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CellMar>
          <w:left w:w="70" w:type="dxa"/>
          <w:right w:w="70" w:type="dxa"/>
        </w:tblCellMar>
        <w:tblLook w:val="0000" w:firstRow="0" w:lastRow="0" w:firstColumn="0" w:lastColumn="0" w:noHBand="0" w:noVBand="0"/>
      </w:tblPr>
      <w:tblGrid>
        <w:gridCol w:w="9284"/>
      </w:tblGrid>
      <w:tr w:rsidR="006237C3" w:rsidRPr="001472CA">
        <w:trPr>
          <w:cantSplit/>
          <w:trHeight w:val="719"/>
        </w:trPr>
        <w:tc>
          <w:tcPr>
            <w:tcW w:w="9284" w:type="dxa"/>
          </w:tcPr>
          <w:p w:rsidR="006237C3" w:rsidRPr="001472CA" w:rsidRDefault="006237C3">
            <w:pPr>
              <w:rPr>
                <w:rFonts w:ascii="Arial" w:hAnsi="Arial"/>
                <w:b/>
              </w:rPr>
            </w:pPr>
            <w:bookmarkStart w:id="0" w:name="_GoBack"/>
            <w:bookmarkEnd w:id="0"/>
            <w:r w:rsidRPr="001472CA">
              <w:rPr>
                <w:rFonts w:ascii="Arial" w:hAnsi="Arial"/>
              </w:rPr>
              <w:br w:type="page"/>
            </w:r>
            <w:r w:rsidRPr="001472CA">
              <w:rPr>
                <w:rFonts w:ascii="Arial" w:hAnsi="Arial"/>
                <w:b/>
              </w:rPr>
              <w:t>Projet ANR-</w:t>
            </w:r>
            <w:r w:rsidR="00122D54" w:rsidRPr="001472CA">
              <w:rPr>
                <w:rFonts w:ascii="Arial" w:hAnsi="Arial"/>
                <w:b/>
              </w:rPr>
              <w:t>N-GREEN</w:t>
            </w:r>
          </w:p>
          <w:p w:rsidR="000B7CB5" w:rsidRPr="001472CA" w:rsidRDefault="000B7CB5">
            <w:pPr>
              <w:rPr>
                <w:rFonts w:ascii="Arial" w:hAnsi="Arial"/>
                <w:b/>
              </w:rPr>
            </w:pPr>
            <w:r w:rsidRPr="001472CA">
              <w:rPr>
                <w:rFonts w:ascii="Arial" w:hAnsi="Arial"/>
                <w:b/>
              </w:rPr>
              <w:t>Convention ANR-15-CE25-0009-0x</w:t>
            </w:r>
          </w:p>
          <w:p w:rsidR="006237C3" w:rsidRPr="001472CA" w:rsidRDefault="006237C3">
            <w:pPr>
              <w:jc w:val="center"/>
              <w:rPr>
                <w:rFonts w:ascii="Arial" w:hAnsi="Arial"/>
                <w:b/>
                <w:sz w:val="28"/>
                <w:u w:val="single"/>
              </w:rPr>
            </w:pPr>
          </w:p>
          <w:p w:rsidR="006237C3" w:rsidRPr="001472CA" w:rsidRDefault="006237C3">
            <w:pPr>
              <w:jc w:val="center"/>
              <w:rPr>
                <w:rFonts w:ascii="Arial" w:hAnsi="Arial"/>
                <w:b/>
                <w:sz w:val="28"/>
                <w:u w:val="single"/>
              </w:rPr>
            </w:pPr>
          </w:p>
        </w:tc>
      </w:tr>
    </w:tbl>
    <w:p w:rsidR="006237C3" w:rsidRPr="001472CA" w:rsidRDefault="006237C3">
      <w:pPr>
        <w:rPr>
          <w:b/>
        </w:rPr>
      </w:pPr>
    </w:p>
    <w:p w:rsidR="006237C3" w:rsidRPr="001472CA" w:rsidRDefault="006C4F28">
      <w:pPr>
        <w:jc w:val="center"/>
        <w:rPr>
          <w:b/>
          <w:sz w:val="36"/>
          <w:szCs w:val="36"/>
          <w:lang w:val="en-US"/>
        </w:rPr>
      </w:pPr>
      <w:r w:rsidRPr="001472CA">
        <w:rPr>
          <w:b/>
          <w:sz w:val="36"/>
          <w:szCs w:val="36"/>
          <w:lang w:val="en-US"/>
        </w:rPr>
        <w:t>Deliverable D1.2</w:t>
      </w:r>
    </w:p>
    <w:p w:rsidR="006237C3" w:rsidRPr="001472CA" w:rsidRDefault="00677450" w:rsidP="00EC05D9">
      <w:pPr>
        <w:jc w:val="center"/>
        <w:rPr>
          <w:b/>
          <w:sz w:val="36"/>
          <w:szCs w:val="36"/>
          <w:lang w:val="en-US"/>
        </w:rPr>
      </w:pPr>
      <w:r w:rsidRPr="001472CA">
        <w:rPr>
          <w:b/>
          <w:sz w:val="36"/>
          <w:szCs w:val="36"/>
          <w:lang w:val="en-US"/>
        </w:rPr>
        <w:t>N</w:t>
      </w:r>
      <w:r w:rsidR="006C4F28" w:rsidRPr="001472CA">
        <w:rPr>
          <w:b/>
          <w:sz w:val="36"/>
          <w:szCs w:val="36"/>
          <w:lang w:val="en-US"/>
        </w:rPr>
        <w:t>-GREEN n</w:t>
      </w:r>
      <w:r w:rsidRPr="001472CA">
        <w:rPr>
          <w:b/>
          <w:sz w:val="36"/>
          <w:szCs w:val="36"/>
          <w:lang w:val="en-US"/>
        </w:rPr>
        <w:t xml:space="preserve">etwork </w:t>
      </w:r>
      <w:r w:rsidR="006C4F28" w:rsidRPr="001472CA">
        <w:rPr>
          <w:b/>
          <w:sz w:val="36"/>
          <w:szCs w:val="36"/>
          <w:lang w:val="en-US"/>
        </w:rPr>
        <w:t>architecture descr</w:t>
      </w:r>
      <w:r w:rsidR="00235516" w:rsidRPr="001472CA">
        <w:rPr>
          <w:b/>
          <w:sz w:val="36"/>
          <w:szCs w:val="36"/>
          <w:lang w:val="en-US"/>
        </w:rPr>
        <w:t>i</w:t>
      </w:r>
      <w:r w:rsidR="006C4F28" w:rsidRPr="001472CA">
        <w:rPr>
          <w:b/>
          <w:sz w:val="36"/>
          <w:szCs w:val="36"/>
          <w:lang w:val="en-US"/>
        </w:rPr>
        <w:t>ption</w:t>
      </w:r>
    </w:p>
    <w:p w:rsidR="004E4431" w:rsidRPr="001472CA" w:rsidRDefault="004E4431" w:rsidP="004E4431">
      <w:pPr>
        <w:rPr>
          <w:b/>
          <w:sz w:val="36"/>
          <w:szCs w:val="36"/>
          <w:lang w:val="en-US"/>
        </w:rPr>
      </w:pPr>
    </w:p>
    <w:p w:rsidR="004E4431" w:rsidRPr="001472CA" w:rsidRDefault="004E4431" w:rsidP="004E4431">
      <w:pPr>
        <w:jc w:val="center"/>
        <w:rPr>
          <w:sz w:val="36"/>
          <w:szCs w:val="36"/>
          <w:lang w:val="en-US"/>
        </w:rPr>
      </w:pPr>
      <w:r w:rsidRPr="001472CA">
        <w:rPr>
          <w:sz w:val="36"/>
          <w:szCs w:val="36"/>
          <w:lang w:val="en-US"/>
        </w:rPr>
        <w:t>Partners of the project</w:t>
      </w:r>
    </w:p>
    <w:p w:rsidR="004E4431" w:rsidRPr="001472CA" w:rsidRDefault="004E4431" w:rsidP="004E4431">
      <w:pPr>
        <w:jc w:val="center"/>
        <w:rPr>
          <w:sz w:val="36"/>
          <w:szCs w:val="36"/>
          <w:lang w:val="en-US"/>
        </w:rPr>
      </w:pPr>
      <w:r w:rsidRPr="001472CA">
        <w:rPr>
          <w:sz w:val="36"/>
          <w:szCs w:val="36"/>
          <w:lang w:val="en-US"/>
        </w:rPr>
        <w:t xml:space="preserve">Alcatel-Lucent Bell Labs </w:t>
      </w:r>
      <w:r w:rsidR="000C2FD8" w:rsidRPr="001472CA">
        <w:rPr>
          <w:sz w:val="36"/>
          <w:szCs w:val="36"/>
          <w:lang w:val="en-US"/>
        </w:rPr>
        <w:t>/</w:t>
      </w:r>
      <w:r w:rsidRPr="001472CA">
        <w:rPr>
          <w:sz w:val="36"/>
          <w:szCs w:val="36"/>
          <w:lang w:val="en-US"/>
        </w:rPr>
        <w:t xml:space="preserve"> NOKIA</w:t>
      </w:r>
      <w:r w:rsidR="00572E34" w:rsidRPr="001472CA">
        <w:rPr>
          <w:sz w:val="36"/>
          <w:szCs w:val="36"/>
          <w:lang w:val="en-US"/>
        </w:rPr>
        <w:t xml:space="preserve"> (ALBLF)</w:t>
      </w:r>
    </w:p>
    <w:p w:rsidR="004E4431" w:rsidRPr="001472CA" w:rsidRDefault="004E4431" w:rsidP="004E4431">
      <w:pPr>
        <w:jc w:val="center"/>
        <w:rPr>
          <w:sz w:val="36"/>
          <w:szCs w:val="36"/>
          <w:lang w:val="en-US"/>
        </w:rPr>
      </w:pPr>
      <w:r w:rsidRPr="001472CA">
        <w:rPr>
          <w:sz w:val="36"/>
          <w:szCs w:val="36"/>
          <w:lang w:val="en-US"/>
        </w:rPr>
        <w:t>Institut Mines Telecom (Telecom ParisTech, Telecom Bretagne, Telecom SudParis)</w:t>
      </w:r>
      <w:r w:rsidR="00572E34" w:rsidRPr="001472CA">
        <w:rPr>
          <w:sz w:val="36"/>
          <w:szCs w:val="36"/>
          <w:lang w:val="en-US"/>
        </w:rPr>
        <w:t xml:space="preserve"> (IMT)</w:t>
      </w:r>
    </w:p>
    <w:p w:rsidR="004E4431" w:rsidRPr="001472CA" w:rsidRDefault="00BE2F04" w:rsidP="004E4431">
      <w:pPr>
        <w:jc w:val="center"/>
        <w:rPr>
          <w:sz w:val="36"/>
          <w:szCs w:val="36"/>
          <w:lang w:val="en-US"/>
        </w:rPr>
      </w:pPr>
      <w:r w:rsidRPr="001472CA">
        <w:rPr>
          <w:sz w:val="36"/>
          <w:szCs w:val="36"/>
          <w:lang w:val="en-US"/>
        </w:rPr>
        <w:t>University</w:t>
      </w:r>
      <w:r w:rsidR="004E4431" w:rsidRPr="001472CA">
        <w:rPr>
          <w:sz w:val="36"/>
          <w:szCs w:val="36"/>
          <w:lang w:val="en-US"/>
        </w:rPr>
        <w:t xml:space="preserve"> of Versailles (DAVID)</w:t>
      </w:r>
    </w:p>
    <w:p w:rsidR="00572E34" w:rsidRPr="001472CA" w:rsidRDefault="00572E34" w:rsidP="004E4431">
      <w:pPr>
        <w:jc w:val="center"/>
        <w:rPr>
          <w:sz w:val="36"/>
          <w:szCs w:val="36"/>
          <w:lang w:val="en-US"/>
        </w:rPr>
      </w:pPr>
      <w:r w:rsidRPr="001472CA">
        <w:rPr>
          <w:sz w:val="36"/>
          <w:szCs w:val="36"/>
          <w:lang w:val="en-US"/>
        </w:rPr>
        <w:t>I</w:t>
      </w:r>
      <w:r w:rsidR="00103AE5" w:rsidRPr="001472CA">
        <w:rPr>
          <w:sz w:val="36"/>
          <w:szCs w:val="36"/>
          <w:lang w:val="en-US"/>
        </w:rPr>
        <w:t>I</w:t>
      </w:r>
      <w:r w:rsidRPr="001472CA">
        <w:rPr>
          <w:sz w:val="36"/>
          <w:szCs w:val="36"/>
          <w:lang w:val="en-US"/>
        </w:rPr>
        <w:t>I-V Lab (II</w:t>
      </w:r>
      <w:r w:rsidR="00345416" w:rsidRPr="001472CA">
        <w:rPr>
          <w:sz w:val="36"/>
          <w:szCs w:val="36"/>
          <w:lang w:val="en-US"/>
        </w:rPr>
        <w:t>I</w:t>
      </w:r>
      <w:r w:rsidRPr="001472CA">
        <w:rPr>
          <w:sz w:val="36"/>
          <w:szCs w:val="36"/>
          <w:lang w:val="en-US"/>
        </w:rPr>
        <w:t>-V Lab)</w:t>
      </w:r>
    </w:p>
    <w:p w:rsidR="004E4431" w:rsidRPr="001472CA" w:rsidRDefault="004E4431" w:rsidP="0042155D">
      <w:pPr>
        <w:rPr>
          <w:b/>
          <w:sz w:val="36"/>
          <w:szCs w:val="36"/>
          <w:lang w:val="en-US"/>
        </w:rPr>
      </w:pPr>
    </w:p>
    <w:tbl>
      <w:tblPr>
        <w:tblW w:w="0" w:type="auto"/>
        <w:tblInd w:w="10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firstRow="1" w:lastRow="1" w:firstColumn="1" w:lastColumn="1" w:noHBand="0" w:noVBand="0"/>
      </w:tblPr>
      <w:tblGrid>
        <w:gridCol w:w="3600"/>
        <w:gridCol w:w="5400"/>
      </w:tblGrid>
      <w:tr w:rsidR="006237C3" w:rsidRPr="001472CA">
        <w:tc>
          <w:tcPr>
            <w:tcW w:w="3600" w:type="dxa"/>
          </w:tcPr>
          <w:p w:rsidR="006237C3" w:rsidRPr="001472CA" w:rsidRDefault="006E63C7" w:rsidP="00677450">
            <w:r w:rsidRPr="001472CA">
              <w:t>Challenge</w:t>
            </w:r>
            <w:r w:rsidR="006237C3" w:rsidRPr="001472CA">
              <w:t xml:space="preserve"> </w:t>
            </w:r>
          </w:p>
        </w:tc>
        <w:tc>
          <w:tcPr>
            <w:tcW w:w="5400" w:type="dxa"/>
          </w:tcPr>
          <w:p w:rsidR="006237C3" w:rsidRPr="001472CA" w:rsidRDefault="00677450" w:rsidP="006E63C7">
            <w:r w:rsidRPr="001472CA">
              <w:rPr>
                <w:snapToGrid w:val="0"/>
              </w:rPr>
              <w:t>« </w:t>
            </w:r>
            <w:r w:rsidR="006E63C7" w:rsidRPr="001472CA">
              <w:rPr>
                <w:snapToGrid w:val="0"/>
              </w:rPr>
              <w:t>Information and Communications Technology (ICT)</w:t>
            </w:r>
            <w:r w:rsidR="006237C3" w:rsidRPr="001472CA">
              <w:t xml:space="preserve"> </w:t>
            </w:r>
            <w:r w:rsidRPr="001472CA">
              <w:t>–</w:t>
            </w:r>
            <w:r w:rsidR="006237C3" w:rsidRPr="001472CA">
              <w:t xml:space="preserve"> 20</w:t>
            </w:r>
            <w:r w:rsidR="006E63C7" w:rsidRPr="001472CA">
              <w:t>15</w:t>
            </w:r>
            <w:r w:rsidRPr="001472CA">
              <w:t> »</w:t>
            </w:r>
          </w:p>
        </w:tc>
      </w:tr>
      <w:tr w:rsidR="006237C3" w:rsidRPr="001472CA">
        <w:tc>
          <w:tcPr>
            <w:tcW w:w="3600" w:type="dxa"/>
          </w:tcPr>
          <w:p w:rsidR="006237C3" w:rsidRPr="001472CA" w:rsidRDefault="006237C3">
            <w:r w:rsidRPr="001472CA">
              <w:t>Proje</w:t>
            </w:r>
            <w:r w:rsidR="00677450" w:rsidRPr="001472CA">
              <w:t>c</w:t>
            </w:r>
            <w:r w:rsidRPr="001472CA">
              <w:t>t (acronyme)</w:t>
            </w:r>
          </w:p>
        </w:tc>
        <w:tc>
          <w:tcPr>
            <w:tcW w:w="5400" w:type="dxa"/>
          </w:tcPr>
          <w:p w:rsidR="006237C3" w:rsidRPr="001472CA" w:rsidRDefault="00122D54">
            <w:pPr>
              <w:rPr>
                <w:b/>
              </w:rPr>
            </w:pPr>
            <w:r w:rsidRPr="001472CA">
              <w:rPr>
                <w:b/>
              </w:rPr>
              <w:t>N-GREEN</w:t>
            </w:r>
          </w:p>
        </w:tc>
      </w:tr>
      <w:tr w:rsidR="006237C3" w:rsidRPr="001472CA">
        <w:tc>
          <w:tcPr>
            <w:tcW w:w="3600" w:type="dxa"/>
          </w:tcPr>
          <w:p w:rsidR="006237C3" w:rsidRPr="001472CA" w:rsidRDefault="006237C3" w:rsidP="00677450">
            <w:pPr>
              <w:rPr>
                <w:lang w:val="en-US"/>
              </w:rPr>
            </w:pPr>
            <w:r w:rsidRPr="001472CA">
              <w:rPr>
                <w:lang w:val="en-US"/>
              </w:rPr>
              <w:t>Coordinat</w:t>
            </w:r>
            <w:r w:rsidR="00677450" w:rsidRPr="001472CA">
              <w:rPr>
                <w:lang w:val="en-US"/>
              </w:rPr>
              <w:t>or</w:t>
            </w:r>
            <w:r w:rsidRPr="001472CA">
              <w:rPr>
                <w:lang w:val="en-US"/>
              </w:rPr>
              <w:t xml:space="preserve"> </w:t>
            </w:r>
            <w:r w:rsidR="00677450" w:rsidRPr="001472CA">
              <w:rPr>
                <w:lang w:val="en-US"/>
              </w:rPr>
              <w:t>of the</w:t>
            </w:r>
            <w:r w:rsidRPr="001472CA">
              <w:rPr>
                <w:lang w:val="en-US"/>
              </w:rPr>
              <w:t xml:space="preserve"> proje</w:t>
            </w:r>
            <w:r w:rsidR="00677450" w:rsidRPr="001472CA">
              <w:rPr>
                <w:lang w:val="en-US"/>
              </w:rPr>
              <w:t>c</w:t>
            </w:r>
            <w:r w:rsidRPr="001472CA">
              <w:rPr>
                <w:lang w:val="en-US"/>
              </w:rPr>
              <w:t xml:space="preserve">t </w:t>
            </w:r>
          </w:p>
        </w:tc>
        <w:tc>
          <w:tcPr>
            <w:tcW w:w="5400" w:type="dxa"/>
          </w:tcPr>
          <w:p w:rsidR="006237C3" w:rsidRPr="001472CA" w:rsidRDefault="0074734E">
            <w:r w:rsidRPr="001472CA">
              <w:t>NOKIA/</w:t>
            </w:r>
            <w:r w:rsidR="006237C3" w:rsidRPr="001472CA">
              <w:t xml:space="preserve">Alcatel-Lucent </w:t>
            </w:r>
            <w:r w:rsidR="006E63C7" w:rsidRPr="001472CA">
              <w:t xml:space="preserve">Bell Labs </w:t>
            </w:r>
            <w:r w:rsidR="003E1656" w:rsidRPr="001472CA">
              <w:t>France</w:t>
            </w:r>
          </w:p>
        </w:tc>
      </w:tr>
    </w:tbl>
    <w:p w:rsidR="006237C3" w:rsidRPr="001472CA" w:rsidRDefault="006237C3">
      <w:pPr>
        <w:pStyle w:val="Textedebulles"/>
        <w:rPr>
          <w:rFonts w:ascii="Times New Roman" w:hAnsi="Times New Roman" w:cs="Times New Roman"/>
          <w:szCs w:val="24"/>
        </w:rPr>
      </w:pPr>
    </w:p>
    <w:p w:rsidR="004E4431" w:rsidRPr="001472CA" w:rsidRDefault="004E4431">
      <w:pPr>
        <w:pStyle w:val="Textedebulles"/>
        <w:rPr>
          <w:rFonts w:ascii="Times New Roman" w:hAnsi="Times New Roman" w:cs="Times New Roman"/>
          <w:szCs w:val="24"/>
        </w:rPr>
      </w:pPr>
    </w:p>
    <w:p w:rsidR="004E4431" w:rsidRPr="001472CA" w:rsidRDefault="004E4431">
      <w:pPr>
        <w:pStyle w:val="Textedebulles"/>
        <w:rPr>
          <w:rFonts w:ascii="Times New Roman" w:hAnsi="Times New Roman" w:cs="Times New Roman"/>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0"/>
        <w:gridCol w:w="5400"/>
      </w:tblGrid>
      <w:tr w:rsidR="006237C3" w:rsidRPr="001472CA">
        <w:tc>
          <w:tcPr>
            <w:tcW w:w="3600" w:type="dxa"/>
          </w:tcPr>
          <w:p w:rsidR="006237C3" w:rsidRPr="001472CA" w:rsidRDefault="00677450" w:rsidP="00677450">
            <w:r w:rsidRPr="001472CA">
              <w:t>Partners involved</w:t>
            </w:r>
            <w:r w:rsidRPr="001472CA">
              <w:rPr>
                <w:rStyle w:val="Marquenotebasdepage"/>
              </w:rPr>
              <w:t xml:space="preserve"> </w:t>
            </w:r>
          </w:p>
        </w:tc>
        <w:tc>
          <w:tcPr>
            <w:tcW w:w="5400" w:type="dxa"/>
          </w:tcPr>
          <w:p w:rsidR="006237C3" w:rsidRPr="001472CA" w:rsidRDefault="0074734E">
            <w:r w:rsidRPr="001472CA">
              <w:t>NOKIA/</w:t>
            </w:r>
            <w:r w:rsidR="006237C3" w:rsidRPr="001472CA">
              <w:t xml:space="preserve">Alcatel-Lucent </w:t>
            </w:r>
            <w:r w:rsidR="006E63C7" w:rsidRPr="001472CA">
              <w:t xml:space="preserve">Bell Labs </w:t>
            </w:r>
            <w:r w:rsidR="00677450" w:rsidRPr="001472CA">
              <w:t>France, III-V Lab, IMT, DAVID</w:t>
            </w:r>
          </w:p>
        </w:tc>
      </w:tr>
      <w:tr w:rsidR="006237C3" w:rsidRPr="001472CA">
        <w:tc>
          <w:tcPr>
            <w:tcW w:w="3600" w:type="dxa"/>
          </w:tcPr>
          <w:p w:rsidR="006237C3" w:rsidRPr="001472CA" w:rsidRDefault="00677450" w:rsidP="004915A4">
            <w:pPr>
              <w:rPr>
                <w:lang w:val="en-US"/>
              </w:rPr>
            </w:pPr>
            <w:r w:rsidRPr="001472CA">
              <w:rPr>
                <w:lang w:val="en-US"/>
              </w:rPr>
              <w:t>Refe</w:t>
            </w:r>
            <w:r w:rsidR="006237C3" w:rsidRPr="001472CA">
              <w:rPr>
                <w:lang w:val="en-US"/>
              </w:rPr>
              <w:t xml:space="preserve">rence </w:t>
            </w:r>
            <w:r w:rsidRPr="001472CA">
              <w:rPr>
                <w:lang w:val="en-US"/>
              </w:rPr>
              <w:t xml:space="preserve">of the </w:t>
            </w:r>
            <w:r w:rsidR="006237C3" w:rsidRPr="001472CA">
              <w:rPr>
                <w:lang w:val="en-US"/>
              </w:rPr>
              <w:t>convention/</w:t>
            </w:r>
            <w:r w:rsidR="006B6E84" w:rsidRPr="001472CA">
              <w:rPr>
                <w:lang w:val="en-US"/>
              </w:rPr>
              <w:t>decision</w:t>
            </w:r>
          </w:p>
        </w:tc>
        <w:tc>
          <w:tcPr>
            <w:tcW w:w="5400" w:type="dxa"/>
          </w:tcPr>
          <w:p w:rsidR="006237C3" w:rsidRPr="001472CA" w:rsidRDefault="00677450">
            <w:r w:rsidRPr="001472CA">
              <w:t>Convention ANR-15-CE25-0009-0x</w:t>
            </w:r>
          </w:p>
        </w:tc>
      </w:tr>
      <w:tr w:rsidR="006237C3" w:rsidRPr="00522BD7">
        <w:tc>
          <w:tcPr>
            <w:tcW w:w="3600" w:type="dxa"/>
          </w:tcPr>
          <w:p w:rsidR="006237C3" w:rsidRPr="001472CA" w:rsidRDefault="004E4431">
            <w:pPr>
              <w:rPr>
                <w:lang w:val="en-US"/>
              </w:rPr>
            </w:pPr>
            <w:r w:rsidRPr="001472CA">
              <w:rPr>
                <w:lang w:val="en-US"/>
              </w:rPr>
              <w:t>Pe</w:t>
            </w:r>
            <w:r w:rsidR="00677450" w:rsidRPr="001472CA">
              <w:rPr>
                <w:lang w:val="en-US"/>
              </w:rPr>
              <w:t>riod</w:t>
            </w:r>
            <w:r w:rsidR="006237C3" w:rsidRPr="001472CA">
              <w:rPr>
                <w:lang w:val="en-US"/>
              </w:rPr>
              <w:t xml:space="preserve"> </w:t>
            </w:r>
            <w:r w:rsidR="00677450" w:rsidRPr="001472CA">
              <w:rPr>
                <w:lang w:val="en-US"/>
              </w:rPr>
              <w:t>of the</w:t>
            </w:r>
            <w:r w:rsidR="006237C3" w:rsidRPr="001472CA">
              <w:rPr>
                <w:lang w:val="en-US"/>
              </w:rPr>
              <w:t xml:space="preserve"> proje</w:t>
            </w:r>
            <w:r w:rsidR="00677450" w:rsidRPr="001472CA">
              <w:rPr>
                <w:lang w:val="en-US"/>
              </w:rPr>
              <w:t>c</w:t>
            </w:r>
            <w:r w:rsidR="006237C3" w:rsidRPr="001472CA">
              <w:rPr>
                <w:lang w:val="en-US"/>
              </w:rPr>
              <w:t xml:space="preserve">t </w:t>
            </w:r>
          </w:p>
          <w:p w:rsidR="006237C3" w:rsidRPr="001472CA" w:rsidRDefault="006237C3" w:rsidP="00677450">
            <w:pPr>
              <w:rPr>
                <w:lang w:val="en-US"/>
              </w:rPr>
            </w:pPr>
            <w:r w:rsidRPr="001472CA">
              <w:rPr>
                <w:lang w:val="en-US"/>
              </w:rPr>
              <w:t>(</w:t>
            </w:r>
            <w:r w:rsidR="00677450" w:rsidRPr="001472CA">
              <w:rPr>
                <w:lang w:val="en-US"/>
              </w:rPr>
              <w:t>starting date</w:t>
            </w:r>
            <w:r w:rsidRPr="001472CA">
              <w:rPr>
                <w:lang w:val="en-US"/>
              </w:rPr>
              <w:t xml:space="preserve"> – </w:t>
            </w:r>
            <w:r w:rsidR="00677450" w:rsidRPr="001472CA">
              <w:rPr>
                <w:lang w:val="en-US"/>
              </w:rPr>
              <w:t>ending date</w:t>
            </w:r>
            <w:r w:rsidRPr="001472CA">
              <w:rPr>
                <w:lang w:val="en-US"/>
              </w:rPr>
              <w:t>)</w:t>
            </w:r>
          </w:p>
        </w:tc>
        <w:tc>
          <w:tcPr>
            <w:tcW w:w="5400" w:type="dxa"/>
          </w:tcPr>
          <w:p w:rsidR="006237C3" w:rsidRPr="001472CA" w:rsidRDefault="00677450">
            <w:pPr>
              <w:rPr>
                <w:lang w:val="en-US"/>
              </w:rPr>
            </w:pPr>
            <w:r w:rsidRPr="001472CA">
              <w:rPr>
                <w:lang w:val="en-US"/>
              </w:rPr>
              <w:t xml:space="preserve">January </w:t>
            </w:r>
            <w:r w:rsidR="006237C3" w:rsidRPr="001472CA">
              <w:rPr>
                <w:lang w:val="en-US"/>
              </w:rPr>
              <w:t>1</w:t>
            </w:r>
            <w:r w:rsidRPr="001472CA">
              <w:rPr>
                <w:vertAlign w:val="superscript"/>
                <w:lang w:val="en-US"/>
              </w:rPr>
              <w:t>st</w:t>
            </w:r>
            <w:r w:rsidRPr="001472CA">
              <w:rPr>
                <w:lang w:val="en-US"/>
              </w:rPr>
              <w:t xml:space="preserve">, </w:t>
            </w:r>
            <w:r w:rsidR="006237C3" w:rsidRPr="001472CA">
              <w:rPr>
                <w:lang w:val="en-US"/>
              </w:rPr>
              <w:t>20</w:t>
            </w:r>
            <w:r w:rsidR="006E63C7" w:rsidRPr="001472CA">
              <w:rPr>
                <w:lang w:val="en-US"/>
              </w:rPr>
              <w:t>16</w:t>
            </w:r>
            <w:r w:rsidR="006237C3" w:rsidRPr="001472CA">
              <w:rPr>
                <w:lang w:val="en-US"/>
              </w:rPr>
              <w:t xml:space="preserve"> –</w:t>
            </w:r>
            <w:r w:rsidR="006B6E84" w:rsidRPr="001472CA">
              <w:rPr>
                <w:lang w:val="en-US"/>
              </w:rPr>
              <w:t xml:space="preserve">December </w:t>
            </w:r>
            <w:r w:rsidRPr="001472CA">
              <w:rPr>
                <w:lang w:val="en-US"/>
              </w:rPr>
              <w:t>31</w:t>
            </w:r>
            <w:r w:rsidR="00E652C2" w:rsidRPr="001472CA">
              <w:rPr>
                <w:vertAlign w:val="superscript"/>
                <w:lang w:val="en-US"/>
              </w:rPr>
              <w:t>st</w:t>
            </w:r>
            <w:r w:rsidRPr="001472CA">
              <w:rPr>
                <w:lang w:val="en-US"/>
              </w:rPr>
              <w:t>,</w:t>
            </w:r>
            <w:r w:rsidR="006237C3" w:rsidRPr="001472CA">
              <w:rPr>
                <w:lang w:val="en-US"/>
              </w:rPr>
              <w:t xml:space="preserve"> 20</w:t>
            </w:r>
            <w:r w:rsidR="006E63C7" w:rsidRPr="001472CA">
              <w:rPr>
                <w:lang w:val="en-US"/>
              </w:rPr>
              <w:t>17</w:t>
            </w:r>
            <w:r w:rsidR="00607413" w:rsidRPr="001472CA">
              <w:rPr>
                <w:lang w:val="en-US"/>
              </w:rPr>
              <w:t xml:space="preserve"> (extensible </w:t>
            </w:r>
            <w:r w:rsidRPr="001472CA">
              <w:rPr>
                <w:lang w:val="en-US"/>
              </w:rPr>
              <w:t>up to</w:t>
            </w:r>
            <w:r w:rsidR="00607413" w:rsidRPr="001472CA">
              <w:rPr>
                <w:lang w:val="en-US"/>
              </w:rPr>
              <w:t xml:space="preserve"> Septemb</w:t>
            </w:r>
            <w:r w:rsidR="005C339B" w:rsidRPr="001472CA">
              <w:rPr>
                <w:lang w:val="en-US"/>
              </w:rPr>
              <w:t>er</w:t>
            </w:r>
            <w:r w:rsidRPr="001472CA">
              <w:rPr>
                <w:lang w:val="en-US"/>
              </w:rPr>
              <w:t xml:space="preserve"> 30</w:t>
            </w:r>
            <w:r w:rsidR="00E652C2" w:rsidRPr="001472CA">
              <w:rPr>
                <w:vertAlign w:val="superscript"/>
                <w:lang w:val="en-US"/>
              </w:rPr>
              <w:t>th</w:t>
            </w:r>
            <w:r w:rsidRPr="001472CA">
              <w:rPr>
                <w:lang w:val="en-US"/>
              </w:rPr>
              <w:t xml:space="preserve">, </w:t>
            </w:r>
            <w:r w:rsidR="00607413" w:rsidRPr="001472CA">
              <w:rPr>
                <w:lang w:val="en-US"/>
              </w:rPr>
              <w:t xml:space="preserve"> 2018)</w:t>
            </w:r>
          </w:p>
        </w:tc>
      </w:tr>
      <w:tr w:rsidR="006237C3" w:rsidRPr="00522BD7">
        <w:tc>
          <w:tcPr>
            <w:tcW w:w="3600" w:type="dxa"/>
          </w:tcPr>
          <w:p w:rsidR="006237C3" w:rsidRPr="001472CA" w:rsidRDefault="00677450" w:rsidP="006E63C7">
            <w:r w:rsidRPr="001472CA">
              <w:t>Objet</w:t>
            </w:r>
            <w:r w:rsidR="006237C3" w:rsidRPr="001472CA">
              <w:t xml:space="preserve"> </w:t>
            </w:r>
          </w:p>
        </w:tc>
        <w:tc>
          <w:tcPr>
            <w:tcW w:w="5400" w:type="dxa"/>
          </w:tcPr>
          <w:p w:rsidR="006237C3" w:rsidRPr="001472CA" w:rsidRDefault="00677450" w:rsidP="006C4F28">
            <w:pPr>
              <w:rPr>
                <w:lang w:val="en-US"/>
              </w:rPr>
            </w:pPr>
            <w:r w:rsidRPr="001472CA">
              <w:rPr>
                <w:lang w:val="en-US"/>
              </w:rPr>
              <w:t>Deliverable D1.</w:t>
            </w:r>
            <w:r w:rsidR="006C4F28" w:rsidRPr="001472CA">
              <w:rPr>
                <w:lang w:val="en-US"/>
              </w:rPr>
              <w:t>2</w:t>
            </w:r>
            <w:r w:rsidRPr="001472CA">
              <w:rPr>
                <w:lang w:val="en-US"/>
              </w:rPr>
              <w:t>.: N</w:t>
            </w:r>
            <w:r w:rsidR="006C4F28" w:rsidRPr="001472CA">
              <w:rPr>
                <w:lang w:val="en-US"/>
              </w:rPr>
              <w:t>-GREEN n</w:t>
            </w:r>
            <w:r w:rsidRPr="001472CA">
              <w:rPr>
                <w:lang w:val="en-US"/>
              </w:rPr>
              <w:t xml:space="preserve">etwork </w:t>
            </w:r>
            <w:r w:rsidR="006C4F28" w:rsidRPr="001472CA">
              <w:rPr>
                <w:lang w:val="en-US"/>
              </w:rPr>
              <w:t>architecture descrption</w:t>
            </w:r>
          </w:p>
        </w:tc>
      </w:tr>
      <w:tr w:rsidR="006E63C7" w:rsidRPr="001472CA">
        <w:tc>
          <w:tcPr>
            <w:tcW w:w="3600" w:type="dxa"/>
          </w:tcPr>
          <w:p w:rsidR="006E63C7" w:rsidRPr="001472CA" w:rsidRDefault="00677450">
            <w:r w:rsidRPr="001472CA">
              <w:t>Due date</w:t>
            </w:r>
          </w:p>
        </w:tc>
        <w:tc>
          <w:tcPr>
            <w:tcW w:w="5400" w:type="dxa"/>
          </w:tcPr>
          <w:p w:rsidR="006E63C7" w:rsidRPr="001472CA" w:rsidRDefault="006C4F28" w:rsidP="0074734E">
            <w:r w:rsidRPr="001472CA">
              <w:t>December</w:t>
            </w:r>
            <w:r w:rsidR="00677450" w:rsidRPr="001472CA">
              <w:t xml:space="preserve"> 31st, 2016</w:t>
            </w:r>
            <w:r w:rsidR="00D4332E" w:rsidRPr="001472CA">
              <w:t xml:space="preserve"> </w:t>
            </w:r>
            <w:r w:rsidR="006E63C7" w:rsidRPr="001472CA">
              <w:t xml:space="preserve"> </w:t>
            </w:r>
          </w:p>
        </w:tc>
      </w:tr>
      <w:tr w:rsidR="006237C3" w:rsidRPr="001472CA">
        <w:tc>
          <w:tcPr>
            <w:tcW w:w="3600" w:type="dxa"/>
          </w:tcPr>
          <w:p w:rsidR="006237C3" w:rsidRPr="001472CA" w:rsidRDefault="00677450">
            <w:r w:rsidRPr="001472CA">
              <w:t>Contributors of the deliverable</w:t>
            </w:r>
          </w:p>
        </w:tc>
        <w:tc>
          <w:tcPr>
            <w:tcW w:w="5400" w:type="dxa"/>
          </w:tcPr>
          <w:p w:rsidR="006237C3" w:rsidRPr="001472CA" w:rsidRDefault="00677450" w:rsidP="00522BD7">
            <w:r w:rsidRPr="001472CA">
              <w:t>Philippe Gravey</w:t>
            </w:r>
            <w:r w:rsidRPr="001472CA">
              <w:rPr>
                <w:u w:val="single"/>
              </w:rPr>
              <w:t>,</w:t>
            </w:r>
            <w:r w:rsidRPr="001472CA">
              <w:t xml:space="preserve"> Annie Gravey</w:t>
            </w:r>
            <w:r w:rsidR="00DF0F9B" w:rsidRPr="001472CA">
              <w:t>, Ahmed Triki</w:t>
            </w:r>
            <w:r w:rsidR="00E652C2" w:rsidRPr="001472CA">
              <w:t xml:space="preserve"> (IMT-TB)</w:t>
            </w:r>
            <w:r w:rsidRPr="001472CA">
              <w:t xml:space="preserve">, </w:t>
            </w:r>
            <w:r w:rsidR="00EC05D9" w:rsidRPr="001472CA">
              <w:t>Catherine Lepers</w:t>
            </w:r>
            <w:r w:rsidR="00522BD7">
              <w:t xml:space="preserve">, </w:t>
            </w:r>
            <w:r w:rsidR="00345416" w:rsidRPr="001472CA">
              <w:t>Tulin Atmaca</w:t>
            </w:r>
            <w:r w:rsidR="00522BD7">
              <w:t xml:space="preserve">, </w:t>
            </w:r>
            <w:r w:rsidR="007D621A" w:rsidRPr="001472CA">
              <w:t>Djamal Zeghlache</w:t>
            </w:r>
            <w:r w:rsidR="003256DD" w:rsidRPr="001472CA">
              <w:t>, Franck Gillet</w:t>
            </w:r>
            <w:r w:rsidR="00522BD7">
              <w:t>, Wiem Samoud, Amira Kamli, Djamel Amar</w:t>
            </w:r>
            <w:r w:rsidR="00E652C2" w:rsidRPr="001472CA">
              <w:t xml:space="preserve"> (IMT-TSP)</w:t>
            </w:r>
            <w:r w:rsidR="007D621A" w:rsidRPr="001472CA">
              <w:t xml:space="preserve">, </w:t>
            </w:r>
            <w:r w:rsidR="006B6E84" w:rsidRPr="001472CA">
              <w:t xml:space="preserve">Cédric </w:t>
            </w:r>
            <w:r w:rsidR="00EC05D9" w:rsidRPr="001472CA">
              <w:t>Ware</w:t>
            </w:r>
            <w:r w:rsidR="00602573" w:rsidRPr="001472CA">
              <w:t xml:space="preserve"> </w:t>
            </w:r>
            <w:r w:rsidR="00E652C2" w:rsidRPr="001472CA">
              <w:t>(IMT-TPT)</w:t>
            </w:r>
            <w:r w:rsidR="00EC05D9" w:rsidRPr="001472CA">
              <w:t>, Dominique Barth</w:t>
            </w:r>
            <w:r w:rsidR="00E652C2" w:rsidRPr="001472CA">
              <w:t xml:space="preserve"> (DAVID)</w:t>
            </w:r>
            <w:r w:rsidR="00EC05D9" w:rsidRPr="001472CA">
              <w:t>, Dominique Chiaroni</w:t>
            </w:r>
            <w:r w:rsidR="00E652C2" w:rsidRPr="001472CA">
              <w:t>, Brice Leclerc, Bela Berde, Philippe Carré</w:t>
            </w:r>
            <w:r w:rsidR="0052693A" w:rsidRPr="001472CA">
              <w:t>, Joël Leclair (</w:t>
            </w:r>
            <w:r w:rsidR="00122D54" w:rsidRPr="001472CA">
              <w:t>ALBLF</w:t>
            </w:r>
            <w:r w:rsidR="0052693A" w:rsidRPr="001472CA">
              <w:t>)</w:t>
            </w:r>
            <w:r w:rsidR="00E652C2" w:rsidRPr="001472CA">
              <w:t>.</w:t>
            </w:r>
          </w:p>
        </w:tc>
      </w:tr>
      <w:tr w:rsidR="006237C3" w:rsidRPr="001472CA">
        <w:tc>
          <w:tcPr>
            <w:tcW w:w="3600" w:type="dxa"/>
          </w:tcPr>
          <w:p w:rsidR="006237C3" w:rsidRPr="001472CA" w:rsidRDefault="00677450">
            <w:r w:rsidRPr="001472CA">
              <w:t>Delivery date</w:t>
            </w:r>
          </w:p>
        </w:tc>
        <w:tc>
          <w:tcPr>
            <w:tcW w:w="5400" w:type="dxa"/>
          </w:tcPr>
          <w:p w:rsidR="006237C3" w:rsidRPr="001472CA" w:rsidRDefault="006C4F28">
            <w:pPr>
              <w:pStyle w:val="En-tte"/>
              <w:tabs>
                <w:tab w:val="clear" w:pos="4536"/>
                <w:tab w:val="clear" w:pos="9072"/>
              </w:tabs>
            </w:pPr>
            <w:r w:rsidRPr="001472CA">
              <w:t>December</w:t>
            </w:r>
            <w:r w:rsidR="00677450" w:rsidRPr="001472CA">
              <w:t xml:space="preserve"> 31</w:t>
            </w:r>
            <w:r w:rsidR="00C3200C" w:rsidRPr="001472CA">
              <w:rPr>
                <w:vertAlign w:val="superscript"/>
                <w:lang w:val="en-US"/>
              </w:rPr>
              <w:t>st</w:t>
            </w:r>
            <w:r w:rsidR="00677450" w:rsidRPr="001472CA">
              <w:t xml:space="preserve">, </w:t>
            </w:r>
            <w:r w:rsidR="006237C3" w:rsidRPr="001472CA">
              <w:t xml:space="preserve"> 20</w:t>
            </w:r>
            <w:r w:rsidR="006E63C7" w:rsidRPr="001472CA">
              <w:t>1</w:t>
            </w:r>
            <w:r w:rsidR="008F412C" w:rsidRPr="001472CA">
              <w:t>6</w:t>
            </w:r>
          </w:p>
        </w:tc>
      </w:tr>
    </w:tbl>
    <w:p w:rsidR="00440595" w:rsidRPr="001472CA" w:rsidRDefault="00440595" w:rsidP="00440595"/>
    <w:p w:rsidR="00EC05D9" w:rsidRPr="001472CA" w:rsidRDefault="00EC05D9" w:rsidP="00EC05D9">
      <w:pPr>
        <w:tabs>
          <w:tab w:val="left" w:pos="3530"/>
        </w:tabs>
        <w:jc w:val="center"/>
        <w:rPr>
          <w:sz w:val="36"/>
          <w:szCs w:val="36"/>
          <w:lang w:val="en-US"/>
        </w:rPr>
      </w:pPr>
    </w:p>
    <w:p w:rsidR="00EC05D9" w:rsidRPr="001472CA" w:rsidRDefault="00EC05D9" w:rsidP="0042155D">
      <w:pPr>
        <w:pStyle w:val="Titre1"/>
        <w:rPr>
          <w:lang w:val="en-US"/>
        </w:rPr>
      </w:pPr>
    </w:p>
    <w:p w:rsidR="001D1843" w:rsidRPr="001472CA" w:rsidRDefault="00965F1A" w:rsidP="00965F1A">
      <w:pPr>
        <w:pStyle w:val="Titre1"/>
        <w:jc w:val="center"/>
        <w:rPr>
          <w:lang w:val="en-US"/>
        </w:rPr>
      </w:pPr>
      <w:bookmarkStart w:id="1" w:name="_Toc321063621"/>
      <w:bookmarkStart w:id="2" w:name="_Toc448817610"/>
      <w:bookmarkStart w:id="3" w:name="_Toc479953205"/>
      <w:r w:rsidRPr="001472CA">
        <w:rPr>
          <w:lang w:val="en-US"/>
        </w:rPr>
        <w:lastRenderedPageBreak/>
        <w:t>Summary</w:t>
      </w:r>
      <w:bookmarkEnd w:id="1"/>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8"/>
      </w:tblGrid>
      <w:tr w:rsidR="001D1843" w:rsidRPr="00522BD7" w:rsidTr="00D01B6F">
        <w:tc>
          <w:tcPr>
            <w:tcW w:w="9780" w:type="dxa"/>
          </w:tcPr>
          <w:p w:rsidR="009B50ED" w:rsidRPr="00065E6C" w:rsidRDefault="009B50ED" w:rsidP="00065E6C">
            <w:pPr>
              <w:pStyle w:val="Corpsdetexte3"/>
              <w:spacing w:before="60"/>
              <w:rPr>
                <w:b w:val="0"/>
                <w:sz w:val="24"/>
                <w:lang w:val="en-US"/>
              </w:rPr>
            </w:pPr>
            <w:r w:rsidRPr="00065E6C">
              <w:rPr>
                <w:b w:val="0"/>
                <w:sz w:val="24"/>
                <w:lang w:val="en-US"/>
              </w:rPr>
              <w:t xml:space="preserve">This deliverable </w:t>
            </w:r>
            <w:r w:rsidR="004A7CE8">
              <w:rPr>
                <w:b w:val="0"/>
                <w:sz w:val="24"/>
                <w:lang w:val="en-US"/>
              </w:rPr>
              <w:t>describes</w:t>
            </w:r>
            <w:r w:rsidRPr="00065E6C">
              <w:rPr>
                <w:b w:val="0"/>
                <w:sz w:val="24"/>
                <w:lang w:val="en-US"/>
              </w:rPr>
              <w:t xml:space="preserve"> the </w:t>
            </w:r>
            <w:r w:rsidR="00AE65F4">
              <w:rPr>
                <w:b w:val="0"/>
                <w:sz w:val="24"/>
                <w:lang w:val="en-US"/>
              </w:rPr>
              <w:t xml:space="preserve">potential </w:t>
            </w:r>
            <w:r w:rsidRPr="00065E6C">
              <w:rPr>
                <w:b w:val="0"/>
                <w:sz w:val="24"/>
                <w:lang w:val="en-US"/>
              </w:rPr>
              <w:t>N-GREEN</w:t>
            </w:r>
            <w:r w:rsidR="00310A5C" w:rsidRPr="00065E6C">
              <w:rPr>
                <w:b w:val="0"/>
                <w:sz w:val="24"/>
                <w:lang w:val="en-US"/>
              </w:rPr>
              <w:t xml:space="preserve"> network architecture</w:t>
            </w:r>
            <w:r w:rsidR="00AE65F4">
              <w:rPr>
                <w:b w:val="0"/>
                <w:sz w:val="24"/>
                <w:lang w:val="en-US"/>
              </w:rPr>
              <w:t>s</w:t>
            </w:r>
            <w:r w:rsidR="00310A5C" w:rsidRPr="00065E6C">
              <w:rPr>
                <w:b w:val="0"/>
                <w:sz w:val="24"/>
                <w:lang w:val="en-US"/>
              </w:rPr>
              <w:t>.  N-GREEN</w:t>
            </w:r>
            <w:r w:rsidRPr="00065E6C">
              <w:rPr>
                <w:b w:val="0"/>
                <w:sz w:val="24"/>
                <w:lang w:val="en-US"/>
              </w:rPr>
              <w:t xml:space="preserve"> aims at capit</w:t>
            </w:r>
            <w:r w:rsidR="00310A5C" w:rsidRPr="00065E6C">
              <w:rPr>
                <w:b w:val="0"/>
                <w:sz w:val="24"/>
                <w:lang w:val="en-US"/>
              </w:rPr>
              <w:t xml:space="preserve">alizing on mature technologies that are </w:t>
            </w:r>
            <w:r w:rsidRPr="00065E6C">
              <w:rPr>
                <w:b w:val="0"/>
                <w:sz w:val="24"/>
                <w:lang w:val="en-US"/>
              </w:rPr>
              <w:t>mostly derived from developments realized for next-gen</w:t>
            </w:r>
            <w:r w:rsidR="00310A5C" w:rsidRPr="00065E6C">
              <w:rPr>
                <w:b w:val="0"/>
                <w:sz w:val="24"/>
                <w:lang w:val="en-US"/>
              </w:rPr>
              <w:t>eration optical access networks</w:t>
            </w:r>
            <w:r w:rsidRPr="00065E6C">
              <w:rPr>
                <w:b w:val="0"/>
                <w:sz w:val="24"/>
                <w:lang w:val="en-US"/>
              </w:rPr>
              <w:t xml:space="preserve">. </w:t>
            </w:r>
          </w:p>
          <w:p w:rsidR="009B50ED" w:rsidRPr="00065E6C" w:rsidRDefault="009B50ED" w:rsidP="00065E6C">
            <w:pPr>
              <w:pStyle w:val="Corpsdetexte3"/>
              <w:spacing w:before="60"/>
              <w:rPr>
                <w:b w:val="0"/>
                <w:sz w:val="24"/>
                <w:lang w:val="en-US"/>
              </w:rPr>
            </w:pPr>
            <w:r w:rsidRPr="00065E6C">
              <w:rPr>
                <w:b w:val="0"/>
                <w:sz w:val="24"/>
                <w:lang w:val="en-US"/>
              </w:rPr>
              <w:t xml:space="preserve">The proposed approach </w:t>
            </w:r>
            <w:r w:rsidR="00252B41" w:rsidRPr="00065E6C">
              <w:rPr>
                <w:b w:val="0"/>
                <w:sz w:val="24"/>
                <w:lang w:val="en-US"/>
              </w:rPr>
              <w:t xml:space="preserve">is </w:t>
            </w:r>
            <w:r w:rsidRPr="00065E6C">
              <w:rPr>
                <w:b w:val="0"/>
                <w:sz w:val="24"/>
                <w:lang w:val="en-US"/>
              </w:rPr>
              <w:t>based on WDM optical pack</w:t>
            </w:r>
            <w:r w:rsidR="00310A5C" w:rsidRPr="00065E6C">
              <w:rPr>
                <w:b w:val="0"/>
                <w:sz w:val="24"/>
                <w:lang w:val="en-US"/>
              </w:rPr>
              <w:t>et</w:t>
            </w:r>
            <w:r w:rsidR="00224F17" w:rsidRPr="00065E6C">
              <w:rPr>
                <w:b w:val="0"/>
                <w:sz w:val="24"/>
                <w:lang w:val="en-US"/>
              </w:rPr>
              <w:t>s</w:t>
            </w:r>
            <w:r w:rsidR="000E7709" w:rsidRPr="00065E6C">
              <w:rPr>
                <w:b w:val="0"/>
                <w:sz w:val="24"/>
                <w:lang w:val="en-US"/>
              </w:rPr>
              <w:t>,</w:t>
            </w:r>
            <w:r w:rsidR="00310A5C" w:rsidRPr="00065E6C">
              <w:rPr>
                <w:b w:val="0"/>
                <w:sz w:val="24"/>
                <w:lang w:val="en-US"/>
              </w:rPr>
              <w:t xml:space="preserve"> in order</w:t>
            </w:r>
            <w:r w:rsidRPr="00065E6C">
              <w:rPr>
                <w:b w:val="0"/>
                <w:sz w:val="24"/>
                <w:lang w:val="en-US"/>
              </w:rPr>
              <w:t xml:space="preserve"> to benefit from the wide bandwidth of optical gates and switches</w:t>
            </w:r>
            <w:r w:rsidR="00310A5C" w:rsidRPr="00065E6C">
              <w:rPr>
                <w:b w:val="0"/>
                <w:sz w:val="24"/>
                <w:lang w:val="en-US"/>
              </w:rPr>
              <w:t>.  T</w:t>
            </w:r>
            <w:r w:rsidRPr="00065E6C">
              <w:rPr>
                <w:b w:val="0"/>
                <w:sz w:val="24"/>
                <w:lang w:val="en-US"/>
              </w:rPr>
              <w:t>hanks to the progresses of optoelectronic integration</w:t>
            </w:r>
            <w:r w:rsidR="00310A5C" w:rsidRPr="00065E6C">
              <w:rPr>
                <w:b w:val="0"/>
                <w:sz w:val="24"/>
                <w:lang w:val="en-US"/>
              </w:rPr>
              <w:t xml:space="preserve">, </w:t>
            </w:r>
            <w:r w:rsidRPr="00065E6C">
              <w:rPr>
                <w:b w:val="0"/>
                <w:sz w:val="24"/>
                <w:lang w:val="en-US"/>
              </w:rPr>
              <w:t xml:space="preserve"> </w:t>
            </w:r>
            <w:r w:rsidR="00310A5C" w:rsidRPr="00065E6C">
              <w:rPr>
                <w:b w:val="0"/>
                <w:sz w:val="24"/>
                <w:lang w:val="en-US"/>
              </w:rPr>
              <w:t>this approach is expected to take advantage of low cost technologies</w:t>
            </w:r>
            <w:r w:rsidR="000E7709" w:rsidRPr="00065E6C">
              <w:rPr>
                <w:b w:val="0"/>
                <w:sz w:val="24"/>
                <w:lang w:val="en-US"/>
              </w:rPr>
              <w:t xml:space="preserve"> while offering an excellent </w:t>
            </w:r>
            <w:r w:rsidRPr="00065E6C">
              <w:rPr>
                <w:b w:val="0"/>
                <w:sz w:val="24"/>
                <w:lang w:val="en-US"/>
              </w:rPr>
              <w:t>performance.</w:t>
            </w:r>
          </w:p>
          <w:p w:rsidR="009B50ED" w:rsidRPr="00065E6C" w:rsidRDefault="000E7709" w:rsidP="00065E6C">
            <w:pPr>
              <w:pStyle w:val="Corpsdetexte3"/>
              <w:spacing w:before="60"/>
              <w:rPr>
                <w:b w:val="0"/>
                <w:sz w:val="24"/>
                <w:lang w:val="en-US"/>
              </w:rPr>
            </w:pPr>
            <w:r w:rsidRPr="00065E6C">
              <w:rPr>
                <w:b w:val="0"/>
                <w:sz w:val="24"/>
                <w:lang w:val="en-US"/>
              </w:rPr>
              <w:t xml:space="preserve">The N-GREEN </w:t>
            </w:r>
            <w:r w:rsidR="00AE65F4">
              <w:rPr>
                <w:b w:val="0"/>
                <w:sz w:val="24"/>
                <w:lang w:val="en-US"/>
              </w:rPr>
              <w:t xml:space="preserve">network </w:t>
            </w:r>
            <w:r w:rsidRPr="00065E6C">
              <w:rPr>
                <w:b w:val="0"/>
                <w:sz w:val="24"/>
                <w:lang w:val="en-US"/>
              </w:rPr>
              <w:t>architecture</w:t>
            </w:r>
            <w:r w:rsidR="00AE65F4">
              <w:rPr>
                <w:b w:val="0"/>
                <w:sz w:val="24"/>
                <w:lang w:val="en-US"/>
              </w:rPr>
              <w:t>s</w:t>
            </w:r>
            <w:r w:rsidRPr="00065E6C">
              <w:rPr>
                <w:b w:val="0"/>
                <w:sz w:val="24"/>
                <w:lang w:val="en-US"/>
              </w:rPr>
              <w:t xml:space="preserve"> rel</w:t>
            </w:r>
            <w:r w:rsidR="00AE65F4">
              <w:rPr>
                <w:b w:val="0"/>
                <w:sz w:val="24"/>
                <w:lang w:val="en-US"/>
              </w:rPr>
              <w:t>y</w:t>
            </w:r>
            <w:r w:rsidRPr="00065E6C">
              <w:rPr>
                <w:b w:val="0"/>
                <w:sz w:val="24"/>
                <w:lang w:val="en-US"/>
              </w:rPr>
              <w:t xml:space="preserve"> on </w:t>
            </w:r>
            <w:r w:rsidR="009B50ED" w:rsidRPr="00065E6C">
              <w:rPr>
                <w:b w:val="0"/>
                <w:sz w:val="24"/>
                <w:lang w:val="en-US"/>
              </w:rPr>
              <w:t xml:space="preserve">key features </w:t>
            </w:r>
            <w:r w:rsidRPr="00065E6C">
              <w:rPr>
                <w:b w:val="0"/>
                <w:sz w:val="24"/>
                <w:lang w:val="en-US"/>
              </w:rPr>
              <w:t>implemented in</w:t>
            </w:r>
            <w:r w:rsidR="009B50ED" w:rsidRPr="00065E6C">
              <w:rPr>
                <w:b w:val="0"/>
                <w:sz w:val="24"/>
                <w:lang w:val="en-US"/>
              </w:rPr>
              <w:t xml:space="preserve"> </w:t>
            </w:r>
            <w:r w:rsidRPr="00065E6C">
              <w:rPr>
                <w:b w:val="0"/>
                <w:sz w:val="24"/>
                <w:lang w:val="en-US"/>
              </w:rPr>
              <w:t>network</w:t>
            </w:r>
            <w:r w:rsidR="009B50ED" w:rsidRPr="00065E6C">
              <w:rPr>
                <w:b w:val="0"/>
                <w:sz w:val="24"/>
                <w:lang w:val="en-US"/>
              </w:rPr>
              <w:t xml:space="preserve"> nodes, </w:t>
            </w:r>
            <w:r w:rsidR="00AE65F4">
              <w:rPr>
                <w:b w:val="0"/>
                <w:sz w:val="24"/>
                <w:lang w:val="en-US"/>
              </w:rPr>
              <w:t>including</w:t>
            </w:r>
            <w:r w:rsidR="00AE65F4" w:rsidRPr="00065E6C">
              <w:rPr>
                <w:b w:val="0"/>
                <w:sz w:val="24"/>
                <w:lang w:val="en-US"/>
              </w:rPr>
              <w:t xml:space="preserve"> </w:t>
            </w:r>
            <w:r w:rsidR="009B50ED" w:rsidRPr="00065E6C">
              <w:rPr>
                <w:b w:val="0"/>
                <w:sz w:val="24"/>
                <w:lang w:val="en-US"/>
              </w:rPr>
              <w:t xml:space="preserve">a WDM by-pass of a packet node.  </w:t>
            </w:r>
          </w:p>
          <w:p w:rsidR="002600A0" w:rsidRPr="001472CA" w:rsidRDefault="009B50ED" w:rsidP="00AE65F4">
            <w:pPr>
              <w:pStyle w:val="Corpsdetexte3"/>
              <w:spacing w:before="60"/>
              <w:rPr>
                <w:b w:val="0"/>
                <w:lang w:val="en-US"/>
              </w:rPr>
            </w:pPr>
            <w:r w:rsidRPr="00065E6C">
              <w:rPr>
                <w:b w:val="0"/>
                <w:sz w:val="24"/>
                <w:lang w:val="en-US"/>
              </w:rPr>
              <w:t xml:space="preserve">The considered use cases targeted </w:t>
            </w:r>
            <w:r w:rsidR="00AE65F4">
              <w:rPr>
                <w:b w:val="0"/>
                <w:sz w:val="24"/>
                <w:lang w:val="en-US"/>
              </w:rPr>
              <w:t xml:space="preserve">in N-GREEN </w:t>
            </w:r>
            <w:r w:rsidRPr="00065E6C">
              <w:rPr>
                <w:b w:val="0"/>
                <w:sz w:val="24"/>
                <w:lang w:val="en-US"/>
              </w:rPr>
              <w:t>are aggregation</w:t>
            </w:r>
            <w:r w:rsidR="00AE65F4">
              <w:rPr>
                <w:b w:val="0"/>
                <w:sz w:val="24"/>
                <w:lang w:val="en-US"/>
              </w:rPr>
              <w:t>/metro networks and</w:t>
            </w:r>
            <w:r w:rsidRPr="00065E6C">
              <w:rPr>
                <w:b w:val="0"/>
                <w:sz w:val="24"/>
                <w:lang w:val="en-US"/>
              </w:rPr>
              <w:t xml:space="preserve"> </w:t>
            </w:r>
            <w:r w:rsidR="00AE65F4">
              <w:rPr>
                <w:b w:val="0"/>
                <w:sz w:val="24"/>
                <w:lang w:val="en-US"/>
              </w:rPr>
              <w:t>X</w:t>
            </w:r>
            <w:r w:rsidRPr="00065E6C">
              <w:rPr>
                <w:b w:val="0"/>
                <w:sz w:val="24"/>
                <w:lang w:val="en-US"/>
              </w:rPr>
              <w:t xml:space="preserve">haul network architectures. </w:t>
            </w:r>
          </w:p>
        </w:tc>
      </w:tr>
    </w:tbl>
    <w:p w:rsidR="00EC05D9" w:rsidRPr="001472CA" w:rsidRDefault="001D1843" w:rsidP="001D1843">
      <w:pPr>
        <w:pStyle w:val="Corpsdetexte3"/>
        <w:jc w:val="center"/>
      </w:pPr>
      <w:r w:rsidRPr="00522BD7">
        <w:br w:type="page"/>
      </w:r>
      <w:r w:rsidR="00EC05D9" w:rsidRPr="001472CA">
        <w:lastRenderedPageBreak/>
        <w:t>Table of Content</w:t>
      </w:r>
    </w:p>
    <w:sdt>
      <w:sdtPr>
        <w:rPr>
          <w:rFonts w:ascii="Times New Roman" w:hAnsi="Times New Roman"/>
          <w:b w:val="0"/>
          <w:bCs w:val="0"/>
          <w:color w:val="auto"/>
          <w:sz w:val="24"/>
          <w:szCs w:val="24"/>
          <w:lang w:val="fr-FR" w:eastAsia="fr-FR"/>
        </w:rPr>
        <w:id w:val="467399058"/>
        <w:docPartObj>
          <w:docPartGallery w:val="Table of Contents"/>
          <w:docPartUnique/>
        </w:docPartObj>
      </w:sdtPr>
      <w:sdtEndPr>
        <w:rPr>
          <w:noProof/>
        </w:rPr>
      </w:sdtEndPr>
      <w:sdtContent>
        <w:p w:rsidR="00A31462" w:rsidRPr="001472CA" w:rsidRDefault="00A31462">
          <w:pPr>
            <w:pStyle w:val="En-ttedetabledesmatires"/>
            <w:rPr>
              <w:lang w:val="fr-FR"/>
            </w:rPr>
          </w:pPr>
          <w:r w:rsidRPr="001472CA">
            <w:rPr>
              <w:lang w:val="fr-FR"/>
            </w:rPr>
            <w:t>Table des matières</w:t>
          </w:r>
        </w:p>
        <w:p w:rsidR="00A53FF5" w:rsidRPr="00522BD7" w:rsidRDefault="00CE53BB">
          <w:pPr>
            <w:pStyle w:val="TM1"/>
            <w:rPr>
              <w:rFonts w:eastAsiaTheme="minorEastAsia" w:cstheme="minorBidi"/>
              <w:b w:val="0"/>
              <w:noProof/>
              <w:lang w:val="en-US"/>
            </w:rPr>
          </w:pPr>
          <w:r w:rsidRPr="001472CA">
            <w:fldChar w:fldCharType="begin"/>
          </w:r>
          <w:r w:rsidR="00A31462" w:rsidRPr="001472CA">
            <w:rPr>
              <w:lang w:val="en-US"/>
            </w:rPr>
            <w:instrText xml:space="preserve"> TOC \o "1-3" </w:instrText>
          </w:r>
          <w:r w:rsidRPr="001472CA">
            <w:fldChar w:fldCharType="separate"/>
          </w:r>
          <w:r w:rsidR="00A53FF5" w:rsidRPr="00190E56">
            <w:rPr>
              <w:noProof/>
              <w:lang w:val="en-US"/>
            </w:rPr>
            <w:t>Summary</w:t>
          </w:r>
          <w:r w:rsidR="00A53FF5" w:rsidRPr="00522BD7">
            <w:rPr>
              <w:noProof/>
              <w:lang w:val="en-US"/>
            </w:rPr>
            <w:tab/>
          </w:r>
          <w:r>
            <w:rPr>
              <w:noProof/>
            </w:rPr>
            <w:fldChar w:fldCharType="begin"/>
          </w:r>
          <w:r w:rsidR="00A53FF5" w:rsidRPr="00522BD7">
            <w:rPr>
              <w:noProof/>
              <w:lang w:val="en-US"/>
            </w:rPr>
            <w:instrText xml:space="preserve"> PAGEREF _Toc479953205 \h </w:instrText>
          </w:r>
          <w:r>
            <w:rPr>
              <w:noProof/>
            </w:rPr>
          </w:r>
          <w:r>
            <w:rPr>
              <w:noProof/>
            </w:rPr>
            <w:fldChar w:fldCharType="separate"/>
          </w:r>
          <w:r w:rsidR="00A53FF5" w:rsidRPr="00522BD7">
            <w:rPr>
              <w:noProof/>
              <w:lang w:val="en-US"/>
            </w:rPr>
            <w:t>2</w:t>
          </w:r>
          <w:r>
            <w:rPr>
              <w:noProof/>
            </w:rPr>
            <w:fldChar w:fldCharType="end"/>
          </w:r>
        </w:p>
        <w:p w:rsidR="00A53FF5" w:rsidRPr="00522BD7" w:rsidRDefault="00A53FF5">
          <w:pPr>
            <w:pStyle w:val="TM1"/>
            <w:tabs>
              <w:tab w:val="left" w:pos="480"/>
            </w:tabs>
            <w:rPr>
              <w:rFonts w:eastAsiaTheme="minorEastAsia" w:cstheme="minorBidi"/>
              <w:b w:val="0"/>
              <w:noProof/>
              <w:lang w:val="en-US"/>
            </w:rPr>
          </w:pPr>
          <w:r w:rsidRPr="00190E56">
            <w:rPr>
              <w:noProof/>
              <w:lang w:val="en-GB"/>
            </w:rPr>
            <w:t>I.</w:t>
          </w:r>
          <w:r w:rsidRPr="00522BD7">
            <w:rPr>
              <w:rFonts w:eastAsiaTheme="minorEastAsia" w:cstheme="minorBidi"/>
              <w:b w:val="0"/>
              <w:noProof/>
              <w:lang w:val="en-US"/>
            </w:rPr>
            <w:tab/>
          </w:r>
          <w:r w:rsidRPr="00190E56">
            <w:rPr>
              <w:noProof/>
              <w:lang w:val="en-GB"/>
            </w:rPr>
            <w:t>Introduction</w:t>
          </w:r>
          <w:r w:rsidRPr="00522BD7">
            <w:rPr>
              <w:noProof/>
              <w:lang w:val="en-US"/>
            </w:rPr>
            <w:tab/>
          </w:r>
          <w:r w:rsidR="00CE53BB">
            <w:rPr>
              <w:noProof/>
            </w:rPr>
            <w:fldChar w:fldCharType="begin"/>
          </w:r>
          <w:r w:rsidRPr="00522BD7">
            <w:rPr>
              <w:noProof/>
              <w:lang w:val="en-US"/>
            </w:rPr>
            <w:instrText xml:space="preserve"> PAGEREF _Toc479953206 \h </w:instrText>
          </w:r>
          <w:r w:rsidR="00CE53BB">
            <w:rPr>
              <w:noProof/>
            </w:rPr>
          </w:r>
          <w:r w:rsidR="00CE53BB">
            <w:rPr>
              <w:noProof/>
            </w:rPr>
            <w:fldChar w:fldCharType="separate"/>
          </w:r>
          <w:r w:rsidRPr="00522BD7">
            <w:rPr>
              <w:noProof/>
              <w:lang w:val="en-US"/>
            </w:rPr>
            <w:t>8</w:t>
          </w:r>
          <w:r w:rsidR="00CE53BB">
            <w:rPr>
              <w:noProof/>
            </w:rPr>
            <w:fldChar w:fldCharType="end"/>
          </w:r>
        </w:p>
        <w:p w:rsidR="00A53FF5" w:rsidRPr="00522BD7" w:rsidRDefault="00A53FF5">
          <w:pPr>
            <w:pStyle w:val="TM1"/>
            <w:tabs>
              <w:tab w:val="left" w:pos="480"/>
            </w:tabs>
            <w:rPr>
              <w:rFonts w:eastAsiaTheme="minorEastAsia" w:cstheme="minorBidi"/>
              <w:b w:val="0"/>
              <w:noProof/>
              <w:lang w:val="en-US"/>
            </w:rPr>
          </w:pPr>
          <w:r w:rsidRPr="00190E56">
            <w:rPr>
              <w:noProof/>
              <w:lang w:val="en-GB"/>
            </w:rPr>
            <w:t>II.</w:t>
          </w:r>
          <w:r w:rsidRPr="00522BD7">
            <w:rPr>
              <w:rFonts w:eastAsiaTheme="minorEastAsia" w:cstheme="minorBidi"/>
              <w:b w:val="0"/>
              <w:noProof/>
              <w:lang w:val="en-US"/>
            </w:rPr>
            <w:tab/>
          </w:r>
          <w:r w:rsidRPr="00190E56">
            <w:rPr>
              <w:noProof/>
              <w:lang w:val="en-GB"/>
            </w:rPr>
            <w:t>General context</w:t>
          </w:r>
          <w:r w:rsidRPr="00522BD7">
            <w:rPr>
              <w:noProof/>
              <w:lang w:val="en-US"/>
            </w:rPr>
            <w:tab/>
          </w:r>
          <w:r w:rsidR="00CE53BB">
            <w:rPr>
              <w:noProof/>
            </w:rPr>
            <w:fldChar w:fldCharType="begin"/>
          </w:r>
          <w:r w:rsidRPr="00522BD7">
            <w:rPr>
              <w:noProof/>
              <w:lang w:val="en-US"/>
            </w:rPr>
            <w:instrText xml:space="preserve"> PAGEREF _Toc479953207 \h </w:instrText>
          </w:r>
          <w:r w:rsidR="00CE53BB">
            <w:rPr>
              <w:noProof/>
            </w:rPr>
          </w:r>
          <w:r w:rsidR="00CE53BB">
            <w:rPr>
              <w:noProof/>
            </w:rPr>
            <w:fldChar w:fldCharType="separate"/>
          </w:r>
          <w:r w:rsidRPr="00522BD7">
            <w:rPr>
              <w:noProof/>
              <w:lang w:val="en-US"/>
            </w:rPr>
            <w:t>8</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II.1</w:t>
          </w:r>
          <w:r w:rsidRPr="00522BD7">
            <w:rPr>
              <w:rFonts w:eastAsiaTheme="minorEastAsia" w:cstheme="minorBidi"/>
              <w:b w:val="0"/>
              <w:noProof/>
              <w:sz w:val="24"/>
              <w:szCs w:val="24"/>
              <w:lang w:val="en-US"/>
            </w:rPr>
            <w:tab/>
          </w:r>
          <w:r w:rsidRPr="00190E56">
            <w:rPr>
              <w:noProof/>
              <w:lang w:val="en-US"/>
            </w:rPr>
            <w:t>General context</w:t>
          </w:r>
          <w:r w:rsidRPr="00522BD7">
            <w:rPr>
              <w:noProof/>
              <w:lang w:val="en-US"/>
            </w:rPr>
            <w:tab/>
          </w:r>
          <w:r w:rsidR="00CE53BB">
            <w:rPr>
              <w:noProof/>
            </w:rPr>
            <w:fldChar w:fldCharType="begin"/>
          </w:r>
          <w:r w:rsidRPr="00522BD7">
            <w:rPr>
              <w:noProof/>
              <w:lang w:val="en-US"/>
            </w:rPr>
            <w:instrText xml:space="preserve"> PAGEREF _Toc479953208 \h </w:instrText>
          </w:r>
          <w:r w:rsidR="00CE53BB">
            <w:rPr>
              <w:noProof/>
            </w:rPr>
          </w:r>
          <w:r w:rsidR="00CE53BB">
            <w:rPr>
              <w:noProof/>
            </w:rPr>
            <w:fldChar w:fldCharType="separate"/>
          </w:r>
          <w:r w:rsidRPr="00522BD7">
            <w:rPr>
              <w:noProof/>
              <w:lang w:val="en-US"/>
            </w:rPr>
            <w:t>9</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II.2</w:t>
          </w:r>
          <w:r w:rsidRPr="00522BD7">
            <w:rPr>
              <w:rFonts w:eastAsiaTheme="minorEastAsia" w:cstheme="minorBidi"/>
              <w:b w:val="0"/>
              <w:noProof/>
              <w:sz w:val="24"/>
              <w:szCs w:val="24"/>
              <w:lang w:val="en-US"/>
            </w:rPr>
            <w:tab/>
          </w:r>
          <w:r w:rsidRPr="00190E56">
            <w:rPr>
              <w:noProof/>
              <w:lang w:val="en-US"/>
            </w:rPr>
            <w:t>Use cases</w:t>
          </w:r>
          <w:r w:rsidRPr="00522BD7">
            <w:rPr>
              <w:noProof/>
              <w:lang w:val="en-US"/>
            </w:rPr>
            <w:tab/>
          </w:r>
          <w:r w:rsidR="00CE53BB">
            <w:rPr>
              <w:noProof/>
            </w:rPr>
            <w:fldChar w:fldCharType="begin"/>
          </w:r>
          <w:r w:rsidRPr="00522BD7">
            <w:rPr>
              <w:noProof/>
              <w:lang w:val="en-US"/>
            </w:rPr>
            <w:instrText xml:space="preserve"> PAGEREF _Toc479953209 \h </w:instrText>
          </w:r>
          <w:r w:rsidR="00CE53BB">
            <w:rPr>
              <w:noProof/>
            </w:rPr>
          </w:r>
          <w:r w:rsidR="00CE53BB">
            <w:rPr>
              <w:noProof/>
            </w:rPr>
            <w:fldChar w:fldCharType="separate"/>
          </w:r>
          <w:r w:rsidRPr="00522BD7">
            <w:rPr>
              <w:noProof/>
              <w:lang w:val="en-US"/>
            </w:rPr>
            <w:t>9</w:t>
          </w:r>
          <w:r w:rsidR="00CE53BB">
            <w:rPr>
              <w:noProof/>
            </w:rPr>
            <w:fldChar w:fldCharType="end"/>
          </w:r>
        </w:p>
        <w:p w:rsidR="00A53FF5" w:rsidRPr="00522BD7" w:rsidRDefault="00A53FF5">
          <w:pPr>
            <w:pStyle w:val="TM3"/>
            <w:tabs>
              <w:tab w:val="left" w:pos="1200"/>
              <w:tab w:val="right" w:leader="dot" w:pos="9062"/>
            </w:tabs>
            <w:rPr>
              <w:rFonts w:eastAsiaTheme="minorEastAsia" w:cstheme="minorBidi"/>
              <w:noProof/>
              <w:sz w:val="24"/>
              <w:szCs w:val="24"/>
              <w:lang w:val="en-US"/>
            </w:rPr>
          </w:pPr>
          <w:r w:rsidRPr="00190E56">
            <w:rPr>
              <w:noProof/>
              <w:lang w:val="en-US"/>
            </w:rPr>
            <w:t>II.2.1</w:t>
          </w:r>
          <w:r w:rsidRPr="00522BD7">
            <w:rPr>
              <w:rFonts w:eastAsiaTheme="minorEastAsia" w:cstheme="minorBidi"/>
              <w:noProof/>
              <w:sz w:val="24"/>
              <w:szCs w:val="24"/>
              <w:lang w:val="en-US"/>
            </w:rPr>
            <w:tab/>
          </w:r>
          <w:r w:rsidRPr="00190E56">
            <w:rPr>
              <w:noProof/>
              <w:lang w:val="en-US"/>
            </w:rPr>
            <w:t>General N-GREEN use cases identified in D1.1</w:t>
          </w:r>
          <w:r w:rsidRPr="00522BD7">
            <w:rPr>
              <w:noProof/>
              <w:lang w:val="en-US"/>
            </w:rPr>
            <w:tab/>
          </w:r>
          <w:r w:rsidR="00CE53BB">
            <w:rPr>
              <w:noProof/>
            </w:rPr>
            <w:fldChar w:fldCharType="begin"/>
          </w:r>
          <w:r w:rsidRPr="00522BD7">
            <w:rPr>
              <w:noProof/>
              <w:lang w:val="en-US"/>
            </w:rPr>
            <w:instrText xml:space="preserve"> PAGEREF _Toc479953210 \h </w:instrText>
          </w:r>
          <w:r w:rsidR="00CE53BB">
            <w:rPr>
              <w:noProof/>
            </w:rPr>
          </w:r>
          <w:r w:rsidR="00CE53BB">
            <w:rPr>
              <w:noProof/>
            </w:rPr>
            <w:fldChar w:fldCharType="separate"/>
          </w:r>
          <w:r w:rsidRPr="00522BD7">
            <w:rPr>
              <w:noProof/>
              <w:lang w:val="en-US"/>
            </w:rPr>
            <w:t>9</w:t>
          </w:r>
          <w:r w:rsidR="00CE53BB">
            <w:rPr>
              <w:noProof/>
            </w:rPr>
            <w:fldChar w:fldCharType="end"/>
          </w:r>
        </w:p>
        <w:p w:rsidR="00A53FF5" w:rsidRPr="00522BD7" w:rsidRDefault="00A53FF5">
          <w:pPr>
            <w:pStyle w:val="TM3"/>
            <w:tabs>
              <w:tab w:val="left" w:pos="1200"/>
              <w:tab w:val="right" w:leader="dot" w:pos="9062"/>
            </w:tabs>
            <w:rPr>
              <w:rFonts w:eastAsiaTheme="minorEastAsia" w:cstheme="minorBidi"/>
              <w:noProof/>
              <w:sz w:val="24"/>
              <w:szCs w:val="24"/>
              <w:lang w:val="en-US"/>
            </w:rPr>
          </w:pPr>
          <w:r w:rsidRPr="00190E56">
            <w:rPr>
              <w:noProof/>
              <w:lang w:val="en-US"/>
            </w:rPr>
            <w:t>II.2.2</w:t>
          </w:r>
          <w:r w:rsidRPr="00522BD7">
            <w:rPr>
              <w:rFonts w:eastAsiaTheme="minorEastAsia" w:cstheme="minorBidi"/>
              <w:noProof/>
              <w:sz w:val="24"/>
              <w:szCs w:val="24"/>
              <w:lang w:val="en-US"/>
            </w:rPr>
            <w:tab/>
          </w:r>
          <w:r w:rsidRPr="00190E56">
            <w:rPr>
              <w:noProof/>
              <w:lang w:val="en-US"/>
            </w:rPr>
            <w:t>Information Distribution modes</w:t>
          </w:r>
          <w:r w:rsidRPr="00522BD7">
            <w:rPr>
              <w:noProof/>
              <w:lang w:val="en-US"/>
            </w:rPr>
            <w:tab/>
          </w:r>
          <w:r w:rsidR="00CE53BB">
            <w:rPr>
              <w:noProof/>
            </w:rPr>
            <w:fldChar w:fldCharType="begin"/>
          </w:r>
          <w:r w:rsidRPr="00522BD7">
            <w:rPr>
              <w:noProof/>
              <w:lang w:val="en-US"/>
            </w:rPr>
            <w:instrText xml:space="preserve"> PAGEREF _Toc479953211 \h </w:instrText>
          </w:r>
          <w:r w:rsidR="00CE53BB">
            <w:rPr>
              <w:noProof/>
            </w:rPr>
          </w:r>
          <w:r w:rsidR="00CE53BB">
            <w:rPr>
              <w:noProof/>
            </w:rPr>
            <w:fldChar w:fldCharType="separate"/>
          </w:r>
          <w:r w:rsidRPr="00522BD7">
            <w:rPr>
              <w:noProof/>
              <w:lang w:val="en-US"/>
            </w:rPr>
            <w:t>12</w:t>
          </w:r>
          <w:r w:rsidR="00CE53BB">
            <w:rPr>
              <w:noProof/>
            </w:rPr>
            <w:fldChar w:fldCharType="end"/>
          </w:r>
        </w:p>
        <w:p w:rsidR="00A53FF5" w:rsidRPr="00522BD7" w:rsidRDefault="00A53FF5">
          <w:pPr>
            <w:pStyle w:val="TM3"/>
            <w:tabs>
              <w:tab w:val="left" w:pos="1200"/>
              <w:tab w:val="right" w:leader="dot" w:pos="9062"/>
            </w:tabs>
            <w:rPr>
              <w:rFonts w:eastAsiaTheme="minorEastAsia" w:cstheme="minorBidi"/>
              <w:noProof/>
              <w:sz w:val="24"/>
              <w:szCs w:val="24"/>
              <w:lang w:val="en-US"/>
            </w:rPr>
          </w:pPr>
          <w:r w:rsidRPr="00190E56">
            <w:rPr>
              <w:noProof/>
              <w:lang w:val="en-US"/>
            </w:rPr>
            <w:t>II.2.3</w:t>
          </w:r>
          <w:r w:rsidRPr="00522BD7">
            <w:rPr>
              <w:rFonts w:eastAsiaTheme="minorEastAsia" w:cstheme="minorBidi"/>
              <w:noProof/>
              <w:sz w:val="24"/>
              <w:szCs w:val="24"/>
              <w:lang w:val="en-US"/>
            </w:rPr>
            <w:tab/>
          </w:r>
          <w:r w:rsidRPr="00190E56">
            <w:rPr>
              <w:noProof/>
              <w:lang w:val="en-US"/>
            </w:rPr>
            <w:t>N-GREEN network scenarios</w:t>
          </w:r>
          <w:r w:rsidRPr="00522BD7">
            <w:rPr>
              <w:noProof/>
              <w:lang w:val="en-US"/>
            </w:rPr>
            <w:tab/>
          </w:r>
          <w:r w:rsidR="00CE53BB">
            <w:rPr>
              <w:noProof/>
            </w:rPr>
            <w:fldChar w:fldCharType="begin"/>
          </w:r>
          <w:r w:rsidRPr="00522BD7">
            <w:rPr>
              <w:noProof/>
              <w:lang w:val="en-US"/>
            </w:rPr>
            <w:instrText xml:space="preserve"> PAGEREF _Toc479953212 \h </w:instrText>
          </w:r>
          <w:r w:rsidR="00CE53BB">
            <w:rPr>
              <w:noProof/>
            </w:rPr>
          </w:r>
          <w:r w:rsidR="00CE53BB">
            <w:rPr>
              <w:noProof/>
            </w:rPr>
            <w:fldChar w:fldCharType="separate"/>
          </w:r>
          <w:r w:rsidRPr="00522BD7">
            <w:rPr>
              <w:noProof/>
              <w:lang w:val="en-US"/>
            </w:rPr>
            <w:t>12</w:t>
          </w:r>
          <w:r w:rsidR="00CE53BB">
            <w:rPr>
              <w:noProof/>
            </w:rPr>
            <w:fldChar w:fldCharType="end"/>
          </w:r>
        </w:p>
        <w:p w:rsidR="00A53FF5" w:rsidRPr="00522BD7" w:rsidRDefault="00A53FF5">
          <w:pPr>
            <w:pStyle w:val="TM1"/>
            <w:tabs>
              <w:tab w:val="left" w:pos="720"/>
            </w:tabs>
            <w:rPr>
              <w:rFonts w:eastAsiaTheme="minorEastAsia" w:cstheme="minorBidi"/>
              <w:b w:val="0"/>
              <w:noProof/>
              <w:lang w:val="en-US"/>
            </w:rPr>
          </w:pPr>
          <w:r w:rsidRPr="00190E56">
            <w:rPr>
              <w:noProof/>
              <w:lang w:val="en-GB"/>
            </w:rPr>
            <w:t>III.</w:t>
          </w:r>
          <w:r w:rsidRPr="00522BD7">
            <w:rPr>
              <w:rFonts w:eastAsiaTheme="minorEastAsia" w:cstheme="minorBidi"/>
              <w:b w:val="0"/>
              <w:noProof/>
              <w:lang w:val="en-US"/>
            </w:rPr>
            <w:tab/>
          </w:r>
          <w:r w:rsidRPr="00190E56">
            <w:rPr>
              <w:noProof/>
              <w:lang w:val="en-GB"/>
            </w:rPr>
            <w:t>Description of the N-GREEN solution</w:t>
          </w:r>
          <w:r w:rsidRPr="00522BD7">
            <w:rPr>
              <w:noProof/>
              <w:lang w:val="en-US"/>
            </w:rPr>
            <w:tab/>
          </w:r>
          <w:r w:rsidR="00CE53BB">
            <w:rPr>
              <w:noProof/>
            </w:rPr>
            <w:fldChar w:fldCharType="begin"/>
          </w:r>
          <w:r w:rsidRPr="00522BD7">
            <w:rPr>
              <w:noProof/>
              <w:lang w:val="en-US"/>
            </w:rPr>
            <w:instrText xml:space="preserve"> PAGEREF _Toc479953213 \h </w:instrText>
          </w:r>
          <w:r w:rsidR="00CE53BB">
            <w:rPr>
              <w:noProof/>
            </w:rPr>
          </w:r>
          <w:r w:rsidR="00CE53BB">
            <w:rPr>
              <w:noProof/>
            </w:rPr>
            <w:fldChar w:fldCharType="separate"/>
          </w:r>
          <w:r w:rsidRPr="00522BD7">
            <w:rPr>
              <w:noProof/>
              <w:lang w:val="en-US"/>
            </w:rPr>
            <w:t>13</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III.1</w:t>
          </w:r>
          <w:r w:rsidRPr="00522BD7">
            <w:rPr>
              <w:rFonts w:eastAsiaTheme="minorEastAsia" w:cstheme="minorBidi"/>
              <w:b w:val="0"/>
              <w:noProof/>
              <w:sz w:val="24"/>
              <w:szCs w:val="24"/>
              <w:lang w:val="en-US"/>
            </w:rPr>
            <w:tab/>
          </w:r>
          <w:r w:rsidRPr="00190E56">
            <w:rPr>
              <w:noProof/>
              <w:lang w:val="en-US"/>
            </w:rPr>
            <w:t>Controlling a N-GREEN network</w:t>
          </w:r>
          <w:r w:rsidRPr="00522BD7">
            <w:rPr>
              <w:noProof/>
              <w:lang w:val="en-US"/>
            </w:rPr>
            <w:tab/>
          </w:r>
          <w:r w:rsidR="00CE53BB">
            <w:rPr>
              <w:noProof/>
            </w:rPr>
            <w:fldChar w:fldCharType="begin"/>
          </w:r>
          <w:r w:rsidRPr="00522BD7">
            <w:rPr>
              <w:noProof/>
              <w:lang w:val="en-US"/>
            </w:rPr>
            <w:instrText xml:space="preserve"> PAGEREF _Toc479953214 \h </w:instrText>
          </w:r>
          <w:r w:rsidR="00CE53BB">
            <w:rPr>
              <w:noProof/>
            </w:rPr>
          </w:r>
          <w:r w:rsidR="00CE53BB">
            <w:rPr>
              <w:noProof/>
            </w:rPr>
            <w:fldChar w:fldCharType="separate"/>
          </w:r>
          <w:r w:rsidRPr="00522BD7">
            <w:rPr>
              <w:noProof/>
              <w:lang w:val="en-US"/>
            </w:rPr>
            <w:t>13</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III.2</w:t>
          </w:r>
          <w:r w:rsidRPr="00522BD7">
            <w:rPr>
              <w:rFonts w:eastAsiaTheme="minorEastAsia" w:cstheme="minorBidi"/>
              <w:b w:val="0"/>
              <w:noProof/>
              <w:sz w:val="24"/>
              <w:szCs w:val="24"/>
              <w:lang w:val="en-US"/>
            </w:rPr>
            <w:tab/>
          </w:r>
          <w:r w:rsidRPr="00190E56">
            <w:rPr>
              <w:noProof/>
              <w:lang w:val="en-US"/>
            </w:rPr>
            <w:t>Specificities of the network solutions</w:t>
          </w:r>
          <w:r w:rsidRPr="00522BD7">
            <w:rPr>
              <w:noProof/>
              <w:lang w:val="en-US"/>
            </w:rPr>
            <w:tab/>
          </w:r>
          <w:r w:rsidR="00CE53BB">
            <w:rPr>
              <w:noProof/>
            </w:rPr>
            <w:fldChar w:fldCharType="begin"/>
          </w:r>
          <w:r w:rsidRPr="00522BD7">
            <w:rPr>
              <w:noProof/>
              <w:lang w:val="en-US"/>
            </w:rPr>
            <w:instrText xml:space="preserve"> PAGEREF _Toc479953215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III.2.1</w:t>
          </w:r>
          <w:r w:rsidRPr="00522BD7">
            <w:rPr>
              <w:rFonts w:eastAsiaTheme="minorEastAsia" w:cstheme="minorBidi"/>
              <w:noProof/>
              <w:sz w:val="24"/>
              <w:szCs w:val="24"/>
              <w:lang w:val="en-US"/>
            </w:rPr>
            <w:tab/>
          </w:r>
          <w:r w:rsidRPr="00190E56">
            <w:rPr>
              <w:noProof/>
              <w:lang w:val="en-US"/>
            </w:rPr>
            <w:t>N-GREEN for metro networks</w:t>
          </w:r>
          <w:r w:rsidRPr="00522BD7">
            <w:rPr>
              <w:noProof/>
              <w:lang w:val="en-US"/>
            </w:rPr>
            <w:tab/>
          </w:r>
          <w:r w:rsidR="00CE53BB">
            <w:rPr>
              <w:noProof/>
            </w:rPr>
            <w:fldChar w:fldCharType="begin"/>
          </w:r>
          <w:r w:rsidRPr="00522BD7">
            <w:rPr>
              <w:noProof/>
              <w:lang w:val="en-US"/>
            </w:rPr>
            <w:instrText xml:space="preserve"> PAGEREF _Toc479953216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III.2.2</w:t>
          </w:r>
          <w:r w:rsidRPr="00522BD7">
            <w:rPr>
              <w:rFonts w:eastAsiaTheme="minorEastAsia" w:cstheme="minorBidi"/>
              <w:noProof/>
              <w:sz w:val="24"/>
              <w:szCs w:val="24"/>
              <w:lang w:val="en-US"/>
            </w:rPr>
            <w:tab/>
          </w:r>
          <w:r w:rsidRPr="00190E56">
            <w:rPr>
              <w:noProof/>
              <w:lang w:val="en-US"/>
            </w:rPr>
            <w:t>N-GREEN for Xhaul networks</w:t>
          </w:r>
          <w:r w:rsidRPr="00522BD7">
            <w:rPr>
              <w:noProof/>
              <w:lang w:val="en-US"/>
            </w:rPr>
            <w:tab/>
          </w:r>
          <w:r w:rsidR="00CE53BB">
            <w:rPr>
              <w:noProof/>
            </w:rPr>
            <w:fldChar w:fldCharType="begin"/>
          </w:r>
          <w:r w:rsidRPr="00522BD7">
            <w:rPr>
              <w:noProof/>
              <w:lang w:val="en-US"/>
            </w:rPr>
            <w:instrText xml:space="preserve"> PAGEREF _Toc479953217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III.2.3</w:t>
          </w:r>
          <w:r w:rsidRPr="00522BD7">
            <w:rPr>
              <w:rFonts w:eastAsiaTheme="minorEastAsia" w:cstheme="minorBidi"/>
              <w:noProof/>
              <w:sz w:val="24"/>
              <w:szCs w:val="24"/>
              <w:lang w:val="en-US"/>
            </w:rPr>
            <w:tab/>
          </w:r>
          <w:r w:rsidRPr="00190E56">
            <w:rPr>
              <w:noProof/>
              <w:lang w:val="en-US"/>
            </w:rPr>
            <w:t>Types of N-GREEN nodes</w:t>
          </w:r>
          <w:r w:rsidRPr="00522BD7">
            <w:rPr>
              <w:noProof/>
              <w:lang w:val="en-US"/>
            </w:rPr>
            <w:tab/>
          </w:r>
          <w:r w:rsidR="00CE53BB">
            <w:rPr>
              <w:noProof/>
            </w:rPr>
            <w:fldChar w:fldCharType="begin"/>
          </w:r>
          <w:r w:rsidRPr="00522BD7">
            <w:rPr>
              <w:noProof/>
              <w:lang w:val="en-US"/>
            </w:rPr>
            <w:instrText xml:space="preserve"> PAGEREF _Toc479953218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III.3</w:t>
          </w:r>
          <w:r w:rsidRPr="00522BD7">
            <w:rPr>
              <w:rFonts w:eastAsiaTheme="minorEastAsia" w:cstheme="minorBidi"/>
              <w:b w:val="0"/>
              <w:noProof/>
              <w:sz w:val="24"/>
              <w:szCs w:val="24"/>
              <w:lang w:val="en-US"/>
            </w:rPr>
            <w:tab/>
          </w:r>
          <w:r w:rsidRPr="00190E56">
            <w:rPr>
              <w:noProof/>
              <w:lang w:val="en-US"/>
            </w:rPr>
            <w:t>Supporting Unicast and Multicast in N-GREEN Networks</w:t>
          </w:r>
          <w:r w:rsidRPr="00522BD7">
            <w:rPr>
              <w:noProof/>
              <w:lang w:val="en-US"/>
            </w:rPr>
            <w:tab/>
          </w:r>
          <w:r w:rsidR="00CE53BB">
            <w:rPr>
              <w:noProof/>
            </w:rPr>
            <w:fldChar w:fldCharType="begin"/>
          </w:r>
          <w:r w:rsidRPr="00522BD7">
            <w:rPr>
              <w:noProof/>
              <w:lang w:val="en-US"/>
            </w:rPr>
            <w:instrText xml:space="preserve"> PAGEREF _Toc479953219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III.3.1</w:t>
          </w:r>
          <w:r w:rsidRPr="00522BD7">
            <w:rPr>
              <w:rFonts w:eastAsiaTheme="minorEastAsia" w:cstheme="minorBidi"/>
              <w:noProof/>
              <w:sz w:val="24"/>
              <w:szCs w:val="24"/>
              <w:lang w:val="en-US"/>
            </w:rPr>
            <w:tab/>
          </w:r>
          <w:r w:rsidRPr="00190E56">
            <w:rPr>
              <w:noProof/>
              <w:lang w:val="en-US"/>
            </w:rPr>
            <w:t>Ring-based network</w:t>
          </w:r>
          <w:r w:rsidRPr="00522BD7">
            <w:rPr>
              <w:noProof/>
              <w:lang w:val="en-US"/>
            </w:rPr>
            <w:tab/>
          </w:r>
          <w:r w:rsidR="00CE53BB">
            <w:rPr>
              <w:noProof/>
            </w:rPr>
            <w:fldChar w:fldCharType="begin"/>
          </w:r>
          <w:r w:rsidRPr="00522BD7">
            <w:rPr>
              <w:noProof/>
              <w:lang w:val="en-US"/>
            </w:rPr>
            <w:instrText xml:space="preserve"> PAGEREF _Toc479953220 \h </w:instrText>
          </w:r>
          <w:r w:rsidR="00CE53BB">
            <w:rPr>
              <w:noProof/>
            </w:rPr>
          </w:r>
          <w:r w:rsidR="00CE53BB">
            <w:rPr>
              <w:noProof/>
            </w:rPr>
            <w:fldChar w:fldCharType="separate"/>
          </w:r>
          <w:r w:rsidRPr="00522BD7">
            <w:rPr>
              <w:noProof/>
              <w:lang w:val="en-US"/>
            </w:rPr>
            <w:t>15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III.3.2</w:t>
          </w:r>
          <w:r w:rsidRPr="00522BD7">
            <w:rPr>
              <w:rFonts w:eastAsiaTheme="minorEastAsia" w:cstheme="minorBidi"/>
              <w:noProof/>
              <w:sz w:val="24"/>
              <w:szCs w:val="24"/>
              <w:lang w:val="en-US"/>
            </w:rPr>
            <w:tab/>
          </w:r>
          <w:r w:rsidRPr="00190E56">
            <w:rPr>
              <w:noProof/>
              <w:lang w:val="en-US"/>
            </w:rPr>
            <w:t>Mesh network</w:t>
          </w:r>
          <w:r w:rsidRPr="00522BD7">
            <w:rPr>
              <w:noProof/>
              <w:lang w:val="en-US"/>
            </w:rPr>
            <w:tab/>
          </w:r>
          <w:r w:rsidR="00CE53BB">
            <w:rPr>
              <w:noProof/>
            </w:rPr>
            <w:fldChar w:fldCharType="begin"/>
          </w:r>
          <w:r w:rsidRPr="00522BD7">
            <w:rPr>
              <w:noProof/>
              <w:lang w:val="en-US"/>
            </w:rPr>
            <w:instrText xml:space="preserve"> PAGEREF _Toc479953221 \h </w:instrText>
          </w:r>
          <w:r w:rsidR="00CE53BB">
            <w:rPr>
              <w:noProof/>
            </w:rPr>
          </w:r>
          <w:r w:rsidR="00CE53BB">
            <w:rPr>
              <w:noProof/>
            </w:rPr>
            <w:fldChar w:fldCharType="separate"/>
          </w:r>
          <w:r w:rsidRPr="00522BD7">
            <w:rPr>
              <w:noProof/>
              <w:lang w:val="en-US"/>
            </w:rPr>
            <w:t>16</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III.4</w:t>
          </w:r>
          <w:r w:rsidRPr="00522BD7">
            <w:rPr>
              <w:rFonts w:eastAsiaTheme="minorEastAsia" w:cstheme="minorBidi"/>
              <w:b w:val="0"/>
              <w:noProof/>
              <w:sz w:val="24"/>
              <w:szCs w:val="24"/>
              <w:lang w:val="en-US"/>
            </w:rPr>
            <w:tab/>
          </w:r>
          <w:r w:rsidRPr="00190E56">
            <w:rPr>
              <w:noProof/>
              <w:lang w:val="en-US"/>
            </w:rPr>
            <w:t>N-GREEN data plane protocols and mechanisms</w:t>
          </w:r>
          <w:r w:rsidRPr="00522BD7">
            <w:rPr>
              <w:noProof/>
              <w:lang w:val="en-US"/>
            </w:rPr>
            <w:tab/>
          </w:r>
          <w:r w:rsidR="00CE53BB">
            <w:rPr>
              <w:noProof/>
            </w:rPr>
            <w:fldChar w:fldCharType="begin"/>
          </w:r>
          <w:r w:rsidRPr="00522BD7">
            <w:rPr>
              <w:noProof/>
              <w:lang w:val="en-US"/>
            </w:rPr>
            <w:instrText xml:space="preserve"> PAGEREF _Toc479953222 \h </w:instrText>
          </w:r>
          <w:r w:rsidR="00CE53BB">
            <w:rPr>
              <w:noProof/>
            </w:rPr>
          </w:r>
          <w:r w:rsidR="00CE53BB">
            <w:rPr>
              <w:noProof/>
            </w:rPr>
            <w:fldChar w:fldCharType="separate"/>
          </w:r>
          <w:r w:rsidRPr="00522BD7">
            <w:rPr>
              <w:noProof/>
              <w:lang w:val="en-US"/>
            </w:rPr>
            <w:t>17</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III.4.1</w:t>
          </w:r>
          <w:r w:rsidRPr="00522BD7">
            <w:rPr>
              <w:rFonts w:eastAsiaTheme="minorEastAsia" w:cstheme="minorBidi"/>
              <w:noProof/>
              <w:sz w:val="24"/>
              <w:szCs w:val="24"/>
              <w:lang w:val="en-US"/>
            </w:rPr>
            <w:tab/>
          </w:r>
          <w:r w:rsidRPr="00190E56">
            <w:rPr>
              <w:noProof/>
              <w:lang w:val="en-US"/>
            </w:rPr>
            <w:t>Insertion/extraction processes</w:t>
          </w:r>
          <w:r w:rsidRPr="00522BD7">
            <w:rPr>
              <w:noProof/>
              <w:lang w:val="en-US"/>
            </w:rPr>
            <w:tab/>
          </w:r>
          <w:r w:rsidR="00CE53BB">
            <w:rPr>
              <w:noProof/>
            </w:rPr>
            <w:fldChar w:fldCharType="begin"/>
          </w:r>
          <w:r w:rsidRPr="00522BD7">
            <w:rPr>
              <w:noProof/>
              <w:lang w:val="en-US"/>
            </w:rPr>
            <w:instrText xml:space="preserve"> PAGEREF _Toc479953223 \h </w:instrText>
          </w:r>
          <w:r w:rsidR="00CE53BB">
            <w:rPr>
              <w:noProof/>
            </w:rPr>
          </w:r>
          <w:r w:rsidR="00CE53BB">
            <w:rPr>
              <w:noProof/>
            </w:rPr>
            <w:fldChar w:fldCharType="separate"/>
          </w:r>
          <w:r w:rsidRPr="00522BD7">
            <w:rPr>
              <w:noProof/>
              <w:lang w:val="en-US"/>
            </w:rPr>
            <w:t>17</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III.4.2</w:t>
          </w:r>
          <w:r w:rsidRPr="00522BD7">
            <w:rPr>
              <w:rFonts w:eastAsiaTheme="minorEastAsia" w:cstheme="minorBidi"/>
              <w:noProof/>
              <w:sz w:val="24"/>
              <w:szCs w:val="24"/>
              <w:lang w:val="en-US"/>
            </w:rPr>
            <w:tab/>
          </w:r>
          <w:r w:rsidRPr="00190E56">
            <w:rPr>
              <w:noProof/>
              <w:lang w:val="en-US"/>
            </w:rPr>
            <w:t>Introducing labels to support a connection oriented mode</w:t>
          </w:r>
          <w:r w:rsidRPr="00522BD7">
            <w:rPr>
              <w:noProof/>
              <w:lang w:val="en-US"/>
            </w:rPr>
            <w:tab/>
          </w:r>
          <w:r w:rsidR="00CE53BB">
            <w:rPr>
              <w:noProof/>
            </w:rPr>
            <w:fldChar w:fldCharType="begin"/>
          </w:r>
          <w:r w:rsidRPr="00522BD7">
            <w:rPr>
              <w:noProof/>
              <w:lang w:val="en-US"/>
            </w:rPr>
            <w:instrText xml:space="preserve"> PAGEREF _Toc479953224 \h </w:instrText>
          </w:r>
          <w:r w:rsidR="00CE53BB">
            <w:rPr>
              <w:noProof/>
            </w:rPr>
          </w:r>
          <w:r w:rsidR="00CE53BB">
            <w:rPr>
              <w:noProof/>
            </w:rPr>
            <w:fldChar w:fldCharType="separate"/>
          </w:r>
          <w:r w:rsidRPr="00522BD7">
            <w:rPr>
              <w:noProof/>
              <w:lang w:val="en-US"/>
            </w:rPr>
            <w:t>19</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III.4.3</w:t>
          </w:r>
          <w:r w:rsidRPr="00522BD7">
            <w:rPr>
              <w:rFonts w:eastAsiaTheme="minorEastAsia" w:cstheme="minorBidi"/>
              <w:noProof/>
              <w:sz w:val="24"/>
              <w:szCs w:val="24"/>
              <w:lang w:val="en-US"/>
            </w:rPr>
            <w:tab/>
          </w:r>
          <w:r w:rsidRPr="00190E56">
            <w:rPr>
              <w:noProof/>
              <w:lang w:val="en-US"/>
            </w:rPr>
            <w:t>Fast control by the control channel</w:t>
          </w:r>
          <w:r w:rsidRPr="00522BD7">
            <w:rPr>
              <w:noProof/>
              <w:lang w:val="en-US"/>
            </w:rPr>
            <w:tab/>
          </w:r>
          <w:r w:rsidR="00CE53BB">
            <w:rPr>
              <w:noProof/>
            </w:rPr>
            <w:fldChar w:fldCharType="begin"/>
          </w:r>
          <w:r w:rsidRPr="00522BD7">
            <w:rPr>
              <w:noProof/>
              <w:lang w:val="en-US"/>
            </w:rPr>
            <w:instrText xml:space="preserve"> PAGEREF _Toc479953225 \h </w:instrText>
          </w:r>
          <w:r w:rsidR="00CE53BB">
            <w:rPr>
              <w:noProof/>
            </w:rPr>
          </w:r>
          <w:r w:rsidR="00CE53BB">
            <w:rPr>
              <w:noProof/>
            </w:rPr>
            <w:fldChar w:fldCharType="separate"/>
          </w:r>
          <w:r w:rsidRPr="00522BD7">
            <w:rPr>
              <w:noProof/>
              <w:lang w:val="en-US"/>
            </w:rPr>
            <w:t>22</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III.4.4</w:t>
          </w:r>
          <w:r w:rsidRPr="00522BD7">
            <w:rPr>
              <w:rFonts w:eastAsiaTheme="minorEastAsia" w:cstheme="minorBidi"/>
              <w:noProof/>
              <w:sz w:val="24"/>
              <w:szCs w:val="24"/>
              <w:lang w:val="en-US"/>
            </w:rPr>
            <w:tab/>
          </w:r>
          <w:r w:rsidRPr="00190E56">
            <w:rPr>
              <w:noProof/>
              <w:lang w:val="en-US"/>
            </w:rPr>
            <w:t>Dynamic configuration of the network nodes</w:t>
          </w:r>
          <w:r w:rsidRPr="00522BD7">
            <w:rPr>
              <w:noProof/>
              <w:lang w:val="en-US"/>
            </w:rPr>
            <w:tab/>
          </w:r>
          <w:r w:rsidR="00CE53BB">
            <w:rPr>
              <w:noProof/>
            </w:rPr>
            <w:fldChar w:fldCharType="begin"/>
          </w:r>
          <w:r w:rsidRPr="00522BD7">
            <w:rPr>
              <w:noProof/>
              <w:lang w:val="en-US"/>
            </w:rPr>
            <w:instrText xml:space="preserve"> PAGEREF _Toc479953226 \h </w:instrText>
          </w:r>
          <w:r w:rsidR="00CE53BB">
            <w:rPr>
              <w:noProof/>
            </w:rPr>
          </w:r>
          <w:r w:rsidR="00CE53BB">
            <w:rPr>
              <w:noProof/>
            </w:rPr>
            <w:fldChar w:fldCharType="separate"/>
          </w:r>
          <w:r w:rsidRPr="00522BD7">
            <w:rPr>
              <w:noProof/>
              <w:lang w:val="en-US"/>
            </w:rPr>
            <w:t>25</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III.5</w:t>
          </w:r>
          <w:r w:rsidRPr="00522BD7">
            <w:rPr>
              <w:rFonts w:eastAsiaTheme="minorEastAsia" w:cstheme="minorBidi"/>
              <w:b w:val="0"/>
              <w:noProof/>
              <w:sz w:val="24"/>
              <w:szCs w:val="24"/>
              <w:lang w:val="en-US"/>
            </w:rPr>
            <w:tab/>
          </w:r>
          <w:r w:rsidRPr="00190E56">
            <w:rPr>
              <w:noProof/>
              <w:lang w:val="en-US"/>
            </w:rPr>
            <w:t>N-GREEN control plane protocols and mechanisms</w:t>
          </w:r>
          <w:r w:rsidRPr="00522BD7">
            <w:rPr>
              <w:noProof/>
              <w:lang w:val="en-US"/>
            </w:rPr>
            <w:tab/>
          </w:r>
          <w:r w:rsidR="00CE53BB">
            <w:rPr>
              <w:noProof/>
            </w:rPr>
            <w:fldChar w:fldCharType="begin"/>
          </w:r>
          <w:r w:rsidRPr="00522BD7">
            <w:rPr>
              <w:noProof/>
              <w:lang w:val="en-US"/>
            </w:rPr>
            <w:instrText xml:space="preserve"> PAGEREF _Toc479953227 \h </w:instrText>
          </w:r>
          <w:r w:rsidR="00CE53BB">
            <w:rPr>
              <w:noProof/>
            </w:rPr>
          </w:r>
          <w:r w:rsidR="00CE53BB">
            <w:rPr>
              <w:noProof/>
            </w:rPr>
            <w:fldChar w:fldCharType="separate"/>
          </w:r>
          <w:r w:rsidRPr="00522BD7">
            <w:rPr>
              <w:noProof/>
              <w:lang w:val="en-US"/>
            </w:rPr>
            <w:t>27</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III.5.1</w:t>
          </w:r>
          <w:r w:rsidRPr="00522BD7">
            <w:rPr>
              <w:rFonts w:eastAsiaTheme="minorEastAsia" w:cstheme="minorBidi"/>
              <w:noProof/>
              <w:sz w:val="24"/>
              <w:szCs w:val="24"/>
              <w:lang w:val="en-US"/>
            </w:rPr>
            <w:tab/>
          </w:r>
          <w:r w:rsidRPr="00190E56">
            <w:rPr>
              <w:noProof/>
              <w:lang w:val="en-US"/>
            </w:rPr>
            <w:t>Splitting the control between the node and the SDN controller</w:t>
          </w:r>
          <w:r w:rsidRPr="00522BD7">
            <w:rPr>
              <w:noProof/>
              <w:lang w:val="en-US"/>
            </w:rPr>
            <w:tab/>
          </w:r>
          <w:r w:rsidR="00CE53BB">
            <w:rPr>
              <w:noProof/>
            </w:rPr>
            <w:fldChar w:fldCharType="begin"/>
          </w:r>
          <w:r w:rsidRPr="00522BD7">
            <w:rPr>
              <w:noProof/>
              <w:lang w:val="en-US"/>
            </w:rPr>
            <w:instrText xml:space="preserve"> PAGEREF _Toc479953228 \h </w:instrText>
          </w:r>
          <w:r w:rsidR="00CE53BB">
            <w:rPr>
              <w:noProof/>
            </w:rPr>
          </w:r>
          <w:r w:rsidR="00CE53BB">
            <w:rPr>
              <w:noProof/>
            </w:rPr>
            <w:fldChar w:fldCharType="separate"/>
          </w:r>
          <w:r w:rsidRPr="00522BD7">
            <w:rPr>
              <w:noProof/>
              <w:lang w:val="en-US"/>
            </w:rPr>
            <w:t>27</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III.5.2</w:t>
          </w:r>
          <w:r w:rsidRPr="00522BD7">
            <w:rPr>
              <w:rFonts w:eastAsiaTheme="minorEastAsia" w:cstheme="minorBidi"/>
              <w:noProof/>
              <w:sz w:val="24"/>
              <w:szCs w:val="24"/>
              <w:lang w:val="en-US"/>
            </w:rPr>
            <w:tab/>
          </w:r>
          <w:r w:rsidRPr="00190E56">
            <w:rPr>
              <w:noProof/>
              <w:lang w:val="en-US"/>
            </w:rPr>
            <w:t>Dynamic Control by the SDN controller</w:t>
          </w:r>
          <w:r w:rsidRPr="00522BD7">
            <w:rPr>
              <w:noProof/>
              <w:lang w:val="en-US"/>
            </w:rPr>
            <w:tab/>
          </w:r>
          <w:r w:rsidR="00CE53BB">
            <w:rPr>
              <w:noProof/>
            </w:rPr>
            <w:fldChar w:fldCharType="begin"/>
          </w:r>
          <w:r w:rsidRPr="00522BD7">
            <w:rPr>
              <w:noProof/>
              <w:lang w:val="en-US"/>
            </w:rPr>
            <w:instrText xml:space="preserve"> PAGEREF _Toc479953229 \h </w:instrText>
          </w:r>
          <w:r w:rsidR="00CE53BB">
            <w:rPr>
              <w:noProof/>
            </w:rPr>
          </w:r>
          <w:r w:rsidR="00CE53BB">
            <w:rPr>
              <w:noProof/>
            </w:rPr>
            <w:fldChar w:fldCharType="separate"/>
          </w:r>
          <w:r w:rsidRPr="00522BD7">
            <w:rPr>
              <w:noProof/>
              <w:lang w:val="en-US"/>
            </w:rPr>
            <w:t>28</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III.6</w:t>
          </w:r>
          <w:r w:rsidRPr="00522BD7">
            <w:rPr>
              <w:rFonts w:eastAsiaTheme="minorEastAsia" w:cstheme="minorBidi"/>
              <w:b w:val="0"/>
              <w:noProof/>
              <w:sz w:val="24"/>
              <w:szCs w:val="24"/>
              <w:lang w:val="en-US"/>
            </w:rPr>
            <w:tab/>
          </w:r>
          <w:r w:rsidRPr="00190E56">
            <w:rPr>
              <w:noProof/>
              <w:lang w:val="en-US"/>
            </w:rPr>
            <w:t>NGREEN protocols and mechanisms for protection</w:t>
          </w:r>
          <w:r w:rsidRPr="00522BD7">
            <w:rPr>
              <w:noProof/>
              <w:lang w:val="en-US"/>
            </w:rPr>
            <w:tab/>
          </w:r>
          <w:r w:rsidR="00CE53BB">
            <w:rPr>
              <w:noProof/>
            </w:rPr>
            <w:fldChar w:fldCharType="begin"/>
          </w:r>
          <w:r w:rsidRPr="00522BD7">
            <w:rPr>
              <w:noProof/>
              <w:lang w:val="en-US"/>
            </w:rPr>
            <w:instrText xml:space="preserve"> PAGEREF _Toc479953230 \h </w:instrText>
          </w:r>
          <w:r w:rsidR="00CE53BB">
            <w:rPr>
              <w:noProof/>
            </w:rPr>
          </w:r>
          <w:r w:rsidR="00CE53BB">
            <w:rPr>
              <w:noProof/>
            </w:rPr>
            <w:fldChar w:fldCharType="separate"/>
          </w:r>
          <w:r w:rsidRPr="00522BD7">
            <w:rPr>
              <w:noProof/>
              <w:lang w:val="en-US"/>
            </w:rPr>
            <w:t>28</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III.6.1</w:t>
          </w:r>
          <w:r w:rsidRPr="00522BD7">
            <w:rPr>
              <w:rFonts w:eastAsiaTheme="minorEastAsia" w:cstheme="minorBidi"/>
              <w:noProof/>
              <w:sz w:val="24"/>
              <w:szCs w:val="24"/>
              <w:lang w:val="en-US"/>
            </w:rPr>
            <w:tab/>
          </w:r>
          <w:r w:rsidRPr="00190E56">
            <w:rPr>
              <w:noProof/>
              <w:lang w:val="en-US"/>
            </w:rPr>
            <w:t>Centralised Protection and Restoration</w:t>
          </w:r>
          <w:r w:rsidRPr="00522BD7">
            <w:rPr>
              <w:noProof/>
              <w:lang w:val="en-US"/>
            </w:rPr>
            <w:tab/>
          </w:r>
          <w:r w:rsidR="00CE53BB">
            <w:rPr>
              <w:noProof/>
            </w:rPr>
            <w:fldChar w:fldCharType="begin"/>
          </w:r>
          <w:r w:rsidRPr="00522BD7">
            <w:rPr>
              <w:noProof/>
              <w:lang w:val="en-US"/>
            </w:rPr>
            <w:instrText xml:space="preserve"> PAGEREF _Toc479953231 \h </w:instrText>
          </w:r>
          <w:r w:rsidR="00CE53BB">
            <w:rPr>
              <w:noProof/>
            </w:rPr>
          </w:r>
          <w:r w:rsidR="00CE53BB">
            <w:rPr>
              <w:noProof/>
            </w:rPr>
            <w:fldChar w:fldCharType="separate"/>
          </w:r>
          <w:r w:rsidRPr="00522BD7">
            <w:rPr>
              <w:noProof/>
              <w:lang w:val="en-US"/>
            </w:rPr>
            <w:t>29</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III.6.2</w:t>
          </w:r>
          <w:r w:rsidRPr="00522BD7">
            <w:rPr>
              <w:rFonts w:eastAsiaTheme="minorEastAsia" w:cstheme="minorBidi"/>
              <w:noProof/>
              <w:sz w:val="24"/>
              <w:szCs w:val="24"/>
              <w:lang w:val="en-US"/>
            </w:rPr>
            <w:tab/>
          </w:r>
          <w:r w:rsidRPr="00190E56">
            <w:rPr>
              <w:noProof/>
              <w:lang w:val="en-US"/>
            </w:rPr>
            <w:t>Distributed Protection and Restoration</w:t>
          </w:r>
          <w:r w:rsidRPr="00522BD7">
            <w:rPr>
              <w:noProof/>
              <w:lang w:val="en-US"/>
            </w:rPr>
            <w:tab/>
          </w:r>
          <w:r w:rsidR="00CE53BB">
            <w:rPr>
              <w:noProof/>
            </w:rPr>
            <w:fldChar w:fldCharType="begin"/>
          </w:r>
          <w:r w:rsidRPr="00522BD7">
            <w:rPr>
              <w:noProof/>
              <w:lang w:val="en-US"/>
            </w:rPr>
            <w:instrText xml:space="preserve"> PAGEREF _Toc479953232 \h </w:instrText>
          </w:r>
          <w:r w:rsidR="00CE53BB">
            <w:rPr>
              <w:noProof/>
            </w:rPr>
          </w:r>
          <w:r w:rsidR="00CE53BB">
            <w:rPr>
              <w:noProof/>
            </w:rPr>
            <w:fldChar w:fldCharType="separate"/>
          </w:r>
          <w:r w:rsidRPr="00522BD7">
            <w:rPr>
              <w:noProof/>
              <w:lang w:val="en-US"/>
            </w:rPr>
            <w:t>30</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III.6.3</w:t>
          </w:r>
          <w:r w:rsidRPr="00522BD7">
            <w:rPr>
              <w:rFonts w:eastAsiaTheme="minorEastAsia" w:cstheme="minorBidi"/>
              <w:noProof/>
              <w:sz w:val="24"/>
              <w:szCs w:val="24"/>
              <w:lang w:val="en-US"/>
            </w:rPr>
            <w:tab/>
          </w:r>
          <w:r w:rsidRPr="00190E56">
            <w:rPr>
              <w:noProof/>
              <w:lang w:val="en-US"/>
            </w:rPr>
            <w:t>Fast ReRoute: Distributed Protection and Centralized Restoration</w:t>
          </w:r>
          <w:r w:rsidRPr="00522BD7">
            <w:rPr>
              <w:noProof/>
              <w:lang w:val="en-US"/>
            </w:rPr>
            <w:tab/>
          </w:r>
          <w:r w:rsidR="00CE53BB">
            <w:rPr>
              <w:noProof/>
            </w:rPr>
            <w:fldChar w:fldCharType="begin"/>
          </w:r>
          <w:r w:rsidRPr="00522BD7">
            <w:rPr>
              <w:noProof/>
              <w:lang w:val="en-US"/>
            </w:rPr>
            <w:instrText xml:space="preserve"> PAGEREF _Toc479953233 \h </w:instrText>
          </w:r>
          <w:r w:rsidR="00CE53BB">
            <w:rPr>
              <w:noProof/>
            </w:rPr>
          </w:r>
          <w:r w:rsidR="00CE53BB">
            <w:rPr>
              <w:noProof/>
            </w:rPr>
            <w:fldChar w:fldCharType="separate"/>
          </w:r>
          <w:r w:rsidRPr="00522BD7">
            <w:rPr>
              <w:noProof/>
              <w:lang w:val="en-US"/>
            </w:rPr>
            <w:t>31</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III.6.4</w:t>
          </w:r>
          <w:r w:rsidRPr="00522BD7">
            <w:rPr>
              <w:rFonts w:eastAsiaTheme="minorEastAsia" w:cstheme="minorBidi"/>
              <w:noProof/>
              <w:sz w:val="24"/>
              <w:szCs w:val="24"/>
              <w:lang w:val="en-US"/>
            </w:rPr>
            <w:tab/>
          </w:r>
          <w:r w:rsidRPr="00190E56">
            <w:rPr>
              <w:noProof/>
              <w:lang w:val="en-US"/>
            </w:rPr>
            <w:t>Qualitative comparision between protection/restoration methods</w:t>
          </w:r>
          <w:r w:rsidRPr="00522BD7">
            <w:rPr>
              <w:noProof/>
              <w:lang w:val="en-US"/>
            </w:rPr>
            <w:tab/>
          </w:r>
          <w:r w:rsidR="00CE53BB">
            <w:rPr>
              <w:noProof/>
            </w:rPr>
            <w:fldChar w:fldCharType="begin"/>
          </w:r>
          <w:r w:rsidRPr="00522BD7">
            <w:rPr>
              <w:noProof/>
              <w:lang w:val="en-US"/>
            </w:rPr>
            <w:instrText xml:space="preserve"> PAGEREF _Toc479953234 \h </w:instrText>
          </w:r>
          <w:r w:rsidR="00CE53BB">
            <w:rPr>
              <w:noProof/>
            </w:rPr>
          </w:r>
          <w:r w:rsidR="00CE53BB">
            <w:rPr>
              <w:noProof/>
            </w:rPr>
            <w:fldChar w:fldCharType="separate"/>
          </w:r>
          <w:r w:rsidRPr="00522BD7">
            <w:rPr>
              <w:noProof/>
              <w:lang w:val="en-US"/>
            </w:rPr>
            <w:t>33</w:t>
          </w:r>
          <w:r w:rsidR="00CE53BB">
            <w:rPr>
              <w:noProof/>
            </w:rPr>
            <w:fldChar w:fldCharType="end"/>
          </w:r>
        </w:p>
        <w:p w:rsidR="00A53FF5" w:rsidRPr="00522BD7" w:rsidRDefault="00A53FF5">
          <w:pPr>
            <w:pStyle w:val="TM1"/>
            <w:tabs>
              <w:tab w:val="left" w:pos="720"/>
            </w:tabs>
            <w:rPr>
              <w:rFonts w:eastAsiaTheme="minorEastAsia" w:cstheme="minorBidi"/>
              <w:b w:val="0"/>
              <w:noProof/>
              <w:lang w:val="en-US"/>
            </w:rPr>
          </w:pPr>
          <w:r w:rsidRPr="00190E56">
            <w:rPr>
              <w:noProof/>
              <w:lang w:val="en-GB"/>
            </w:rPr>
            <w:t>IV.</w:t>
          </w:r>
          <w:r w:rsidRPr="00522BD7">
            <w:rPr>
              <w:rFonts w:eastAsiaTheme="minorEastAsia" w:cstheme="minorBidi"/>
              <w:b w:val="0"/>
              <w:noProof/>
              <w:lang w:val="en-US"/>
            </w:rPr>
            <w:tab/>
          </w:r>
          <w:r w:rsidRPr="00190E56">
            <w:rPr>
              <w:noProof/>
              <w:lang w:val="en-GB"/>
            </w:rPr>
            <w:t>Approaches for Performance and techno-economic evaluation</w:t>
          </w:r>
          <w:r w:rsidRPr="00522BD7">
            <w:rPr>
              <w:noProof/>
              <w:lang w:val="en-US"/>
            </w:rPr>
            <w:tab/>
          </w:r>
          <w:r w:rsidR="00CE53BB">
            <w:rPr>
              <w:noProof/>
            </w:rPr>
            <w:fldChar w:fldCharType="begin"/>
          </w:r>
          <w:r w:rsidRPr="00522BD7">
            <w:rPr>
              <w:noProof/>
              <w:lang w:val="en-US"/>
            </w:rPr>
            <w:instrText xml:space="preserve"> PAGEREF _Toc479953235 \h </w:instrText>
          </w:r>
          <w:r w:rsidR="00CE53BB">
            <w:rPr>
              <w:noProof/>
            </w:rPr>
          </w:r>
          <w:r w:rsidR="00CE53BB">
            <w:rPr>
              <w:noProof/>
            </w:rPr>
            <w:fldChar w:fldCharType="separate"/>
          </w:r>
          <w:r w:rsidRPr="00522BD7">
            <w:rPr>
              <w:noProof/>
              <w:lang w:val="en-US"/>
            </w:rPr>
            <w:t>34</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IV.1</w:t>
          </w:r>
          <w:r w:rsidRPr="00522BD7">
            <w:rPr>
              <w:rFonts w:eastAsiaTheme="minorEastAsia" w:cstheme="minorBidi"/>
              <w:b w:val="0"/>
              <w:noProof/>
              <w:sz w:val="24"/>
              <w:szCs w:val="24"/>
              <w:lang w:val="en-US"/>
            </w:rPr>
            <w:tab/>
          </w:r>
          <w:r w:rsidRPr="00190E56">
            <w:rPr>
              <w:noProof/>
              <w:lang w:val="en-US"/>
            </w:rPr>
            <w:t>Specification of the KPIs, and selected benchmark</w:t>
          </w:r>
          <w:r w:rsidRPr="00522BD7">
            <w:rPr>
              <w:noProof/>
              <w:lang w:val="en-US"/>
            </w:rPr>
            <w:tab/>
          </w:r>
          <w:r w:rsidR="00CE53BB">
            <w:rPr>
              <w:noProof/>
            </w:rPr>
            <w:fldChar w:fldCharType="begin"/>
          </w:r>
          <w:r w:rsidRPr="00522BD7">
            <w:rPr>
              <w:noProof/>
              <w:lang w:val="en-US"/>
            </w:rPr>
            <w:instrText xml:space="preserve"> PAGEREF _Toc479953236 \h </w:instrText>
          </w:r>
          <w:r w:rsidR="00CE53BB">
            <w:rPr>
              <w:noProof/>
            </w:rPr>
          </w:r>
          <w:r w:rsidR="00CE53BB">
            <w:rPr>
              <w:noProof/>
            </w:rPr>
            <w:fldChar w:fldCharType="separate"/>
          </w:r>
          <w:r w:rsidRPr="00522BD7">
            <w:rPr>
              <w:noProof/>
              <w:lang w:val="en-US"/>
            </w:rPr>
            <w:t>34</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IV.1.1</w:t>
          </w:r>
          <w:r w:rsidRPr="00522BD7">
            <w:rPr>
              <w:rFonts w:eastAsiaTheme="minorEastAsia" w:cstheme="minorBidi"/>
              <w:noProof/>
              <w:sz w:val="24"/>
              <w:szCs w:val="24"/>
              <w:lang w:val="en-US"/>
            </w:rPr>
            <w:tab/>
          </w:r>
          <w:r w:rsidRPr="00190E56">
            <w:rPr>
              <w:noProof/>
              <w:lang w:val="en-US"/>
            </w:rPr>
            <w:t>KPIs</w:t>
          </w:r>
          <w:r w:rsidRPr="00522BD7">
            <w:rPr>
              <w:noProof/>
              <w:lang w:val="en-US"/>
            </w:rPr>
            <w:tab/>
          </w:r>
          <w:r w:rsidR="00CE53BB">
            <w:rPr>
              <w:noProof/>
            </w:rPr>
            <w:fldChar w:fldCharType="begin"/>
          </w:r>
          <w:r w:rsidRPr="00522BD7">
            <w:rPr>
              <w:noProof/>
              <w:lang w:val="en-US"/>
            </w:rPr>
            <w:instrText xml:space="preserve"> PAGEREF _Toc479953237 \h </w:instrText>
          </w:r>
          <w:r w:rsidR="00CE53BB">
            <w:rPr>
              <w:noProof/>
            </w:rPr>
          </w:r>
          <w:r w:rsidR="00CE53BB">
            <w:rPr>
              <w:noProof/>
            </w:rPr>
            <w:fldChar w:fldCharType="separate"/>
          </w:r>
          <w:r w:rsidRPr="00522BD7">
            <w:rPr>
              <w:noProof/>
              <w:lang w:val="en-US"/>
            </w:rPr>
            <w:t>34</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IV.1.2</w:t>
          </w:r>
          <w:r w:rsidRPr="00522BD7">
            <w:rPr>
              <w:rFonts w:eastAsiaTheme="minorEastAsia" w:cstheme="minorBidi"/>
              <w:noProof/>
              <w:sz w:val="24"/>
              <w:szCs w:val="24"/>
              <w:lang w:val="en-US"/>
            </w:rPr>
            <w:tab/>
          </w:r>
          <w:r w:rsidRPr="00190E56">
            <w:rPr>
              <w:noProof/>
              <w:lang w:val="en-US"/>
            </w:rPr>
            <w:t>Benchmarks</w:t>
          </w:r>
          <w:r w:rsidRPr="00522BD7">
            <w:rPr>
              <w:noProof/>
              <w:lang w:val="en-US"/>
            </w:rPr>
            <w:tab/>
          </w:r>
          <w:r w:rsidR="00CE53BB">
            <w:rPr>
              <w:noProof/>
            </w:rPr>
            <w:fldChar w:fldCharType="begin"/>
          </w:r>
          <w:r w:rsidRPr="00522BD7">
            <w:rPr>
              <w:noProof/>
              <w:lang w:val="en-US"/>
            </w:rPr>
            <w:instrText xml:space="preserve"> PAGEREF _Toc479953238 \h </w:instrText>
          </w:r>
          <w:r w:rsidR="00CE53BB">
            <w:rPr>
              <w:noProof/>
            </w:rPr>
          </w:r>
          <w:r w:rsidR="00CE53BB">
            <w:rPr>
              <w:noProof/>
            </w:rPr>
            <w:fldChar w:fldCharType="separate"/>
          </w:r>
          <w:r w:rsidRPr="00522BD7">
            <w:rPr>
              <w:noProof/>
              <w:lang w:val="en-US"/>
            </w:rPr>
            <w:t>35</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IV.2</w:t>
          </w:r>
          <w:r w:rsidRPr="00522BD7">
            <w:rPr>
              <w:rFonts w:eastAsiaTheme="minorEastAsia" w:cstheme="minorBidi"/>
              <w:b w:val="0"/>
              <w:noProof/>
              <w:sz w:val="24"/>
              <w:szCs w:val="24"/>
              <w:lang w:val="en-US"/>
            </w:rPr>
            <w:tab/>
          </w:r>
          <w:r w:rsidRPr="00190E56">
            <w:rPr>
              <w:noProof/>
              <w:lang w:val="en-US"/>
            </w:rPr>
            <w:t>Performance evaluation approaches</w:t>
          </w:r>
          <w:r w:rsidRPr="00522BD7">
            <w:rPr>
              <w:noProof/>
              <w:lang w:val="en-US"/>
            </w:rPr>
            <w:tab/>
          </w:r>
          <w:r w:rsidR="00CE53BB">
            <w:rPr>
              <w:noProof/>
            </w:rPr>
            <w:fldChar w:fldCharType="begin"/>
          </w:r>
          <w:r w:rsidRPr="00522BD7">
            <w:rPr>
              <w:noProof/>
              <w:lang w:val="en-US"/>
            </w:rPr>
            <w:instrText xml:space="preserve"> PAGEREF _Toc479953239 \h </w:instrText>
          </w:r>
          <w:r w:rsidR="00CE53BB">
            <w:rPr>
              <w:noProof/>
            </w:rPr>
          </w:r>
          <w:r w:rsidR="00CE53BB">
            <w:rPr>
              <w:noProof/>
            </w:rPr>
            <w:fldChar w:fldCharType="separate"/>
          </w:r>
          <w:r w:rsidRPr="00522BD7">
            <w:rPr>
              <w:noProof/>
              <w:lang w:val="en-US"/>
            </w:rPr>
            <w:t>35</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IV.2.1</w:t>
          </w:r>
          <w:r w:rsidRPr="00522BD7">
            <w:rPr>
              <w:rFonts w:eastAsiaTheme="minorEastAsia" w:cstheme="minorBidi"/>
              <w:noProof/>
              <w:sz w:val="24"/>
              <w:szCs w:val="24"/>
              <w:lang w:val="en-US"/>
            </w:rPr>
            <w:tab/>
          </w:r>
          <w:r w:rsidRPr="00190E56">
            <w:rPr>
              <w:noProof/>
              <w:lang w:val="en-US"/>
            </w:rPr>
            <w:t>Mathematical models and simulation platforms</w:t>
          </w:r>
          <w:r w:rsidRPr="00522BD7">
            <w:rPr>
              <w:noProof/>
              <w:lang w:val="en-US"/>
            </w:rPr>
            <w:tab/>
          </w:r>
          <w:r w:rsidR="00CE53BB">
            <w:rPr>
              <w:noProof/>
            </w:rPr>
            <w:fldChar w:fldCharType="begin"/>
          </w:r>
          <w:r w:rsidRPr="00522BD7">
            <w:rPr>
              <w:noProof/>
              <w:lang w:val="en-US"/>
            </w:rPr>
            <w:instrText xml:space="preserve"> PAGEREF _Toc479953240 \h </w:instrText>
          </w:r>
          <w:r w:rsidR="00CE53BB">
            <w:rPr>
              <w:noProof/>
            </w:rPr>
          </w:r>
          <w:r w:rsidR="00CE53BB">
            <w:rPr>
              <w:noProof/>
            </w:rPr>
            <w:fldChar w:fldCharType="separate"/>
          </w:r>
          <w:r w:rsidRPr="00522BD7">
            <w:rPr>
              <w:noProof/>
              <w:lang w:val="en-US"/>
            </w:rPr>
            <w:t>36</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IV.2.2</w:t>
          </w:r>
          <w:r w:rsidRPr="00522BD7">
            <w:rPr>
              <w:rFonts w:eastAsiaTheme="minorEastAsia" w:cstheme="minorBidi"/>
              <w:noProof/>
              <w:sz w:val="24"/>
              <w:szCs w:val="24"/>
              <w:lang w:val="en-US"/>
            </w:rPr>
            <w:tab/>
          </w:r>
          <w:r w:rsidRPr="00190E56">
            <w:rPr>
              <w:noProof/>
              <w:lang w:val="en-US"/>
            </w:rPr>
            <w:t>Simulation scenarios</w:t>
          </w:r>
          <w:r w:rsidRPr="00522BD7">
            <w:rPr>
              <w:noProof/>
              <w:lang w:val="en-US"/>
            </w:rPr>
            <w:tab/>
          </w:r>
          <w:r w:rsidR="00CE53BB">
            <w:rPr>
              <w:noProof/>
            </w:rPr>
            <w:fldChar w:fldCharType="begin"/>
          </w:r>
          <w:r w:rsidRPr="00522BD7">
            <w:rPr>
              <w:noProof/>
              <w:lang w:val="en-US"/>
            </w:rPr>
            <w:instrText xml:space="preserve"> PAGEREF _Toc479953241 \h </w:instrText>
          </w:r>
          <w:r w:rsidR="00CE53BB">
            <w:rPr>
              <w:noProof/>
            </w:rPr>
          </w:r>
          <w:r w:rsidR="00CE53BB">
            <w:rPr>
              <w:noProof/>
            </w:rPr>
            <w:fldChar w:fldCharType="separate"/>
          </w:r>
          <w:r w:rsidRPr="00522BD7">
            <w:rPr>
              <w:noProof/>
              <w:lang w:val="en-US"/>
            </w:rPr>
            <w:t>36</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IV.3</w:t>
          </w:r>
          <w:r w:rsidRPr="00522BD7">
            <w:rPr>
              <w:rFonts w:eastAsiaTheme="minorEastAsia" w:cstheme="minorBidi"/>
              <w:b w:val="0"/>
              <w:noProof/>
              <w:sz w:val="24"/>
              <w:szCs w:val="24"/>
              <w:lang w:val="en-US"/>
            </w:rPr>
            <w:tab/>
          </w:r>
          <w:r w:rsidRPr="00190E56">
            <w:rPr>
              <w:noProof/>
              <w:lang w:val="en-US"/>
            </w:rPr>
            <w:t>N-GREEN network dimensioning</w:t>
          </w:r>
          <w:r w:rsidRPr="00522BD7">
            <w:rPr>
              <w:noProof/>
              <w:lang w:val="en-US"/>
            </w:rPr>
            <w:tab/>
          </w:r>
          <w:r w:rsidR="00CE53BB">
            <w:rPr>
              <w:noProof/>
            </w:rPr>
            <w:fldChar w:fldCharType="begin"/>
          </w:r>
          <w:r w:rsidRPr="00522BD7">
            <w:rPr>
              <w:noProof/>
              <w:lang w:val="en-US"/>
            </w:rPr>
            <w:instrText xml:space="preserve"> PAGEREF _Toc479953242 \h </w:instrText>
          </w:r>
          <w:r w:rsidR="00CE53BB">
            <w:rPr>
              <w:noProof/>
            </w:rPr>
          </w:r>
          <w:r w:rsidR="00CE53BB">
            <w:rPr>
              <w:noProof/>
            </w:rPr>
            <w:fldChar w:fldCharType="separate"/>
          </w:r>
          <w:r w:rsidRPr="00522BD7">
            <w:rPr>
              <w:noProof/>
              <w:lang w:val="en-US"/>
            </w:rPr>
            <w:t>38</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IV.4</w:t>
          </w:r>
          <w:r w:rsidRPr="00522BD7">
            <w:rPr>
              <w:rFonts w:eastAsiaTheme="minorEastAsia" w:cstheme="minorBidi"/>
              <w:b w:val="0"/>
              <w:noProof/>
              <w:sz w:val="24"/>
              <w:szCs w:val="24"/>
              <w:lang w:val="en-US"/>
            </w:rPr>
            <w:tab/>
          </w:r>
          <w:r w:rsidRPr="00190E56">
            <w:rPr>
              <w:noProof/>
              <w:lang w:val="en-US"/>
            </w:rPr>
            <w:t>Techno-economic assessments</w:t>
          </w:r>
          <w:r w:rsidRPr="00522BD7">
            <w:rPr>
              <w:noProof/>
              <w:lang w:val="en-US"/>
            </w:rPr>
            <w:tab/>
          </w:r>
          <w:r w:rsidR="00CE53BB">
            <w:rPr>
              <w:noProof/>
            </w:rPr>
            <w:fldChar w:fldCharType="begin"/>
          </w:r>
          <w:r w:rsidRPr="00522BD7">
            <w:rPr>
              <w:noProof/>
              <w:lang w:val="en-US"/>
            </w:rPr>
            <w:instrText xml:space="preserve"> PAGEREF _Toc479953243 \h </w:instrText>
          </w:r>
          <w:r w:rsidR="00CE53BB">
            <w:rPr>
              <w:noProof/>
            </w:rPr>
          </w:r>
          <w:r w:rsidR="00CE53BB">
            <w:rPr>
              <w:noProof/>
            </w:rPr>
            <w:fldChar w:fldCharType="separate"/>
          </w:r>
          <w:r w:rsidRPr="00522BD7">
            <w:rPr>
              <w:noProof/>
              <w:lang w:val="en-US"/>
            </w:rPr>
            <w:t>42</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IV.4.1</w:t>
          </w:r>
          <w:r w:rsidRPr="00522BD7">
            <w:rPr>
              <w:rFonts w:eastAsiaTheme="minorEastAsia" w:cstheme="minorBidi"/>
              <w:noProof/>
              <w:sz w:val="24"/>
              <w:szCs w:val="24"/>
              <w:lang w:val="en-US"/>
            </w:rPr>
            <w:tab/>
          </w:r>
          <w:r w:rsidRPr="00190E56">
            <w:rPr>
              <w:noProof/>
              <w:lang w:val="en-US"/>
            </w:rPr>
            <w:t>General approach</w:t>
          </w:r>
          <w:r w:rsidRPr="00522BD7">
            <w:rPr>
              <w:noProof/>
              <w:lang w:val="en-US"/>
            </w:rPr>
            <w:tab/>
          </w:r>
          <w:r w:rsidR="00CE53BB">
            <w:rPr>
              <w:noProof/>
            </w:rPr>
            <w:fldChar w:fldCharType="begin"/>
          </w:r>
          <w:r w:rsidRPr="00522BD7">
            <w:rPr>
              <w:noProof/>
              <w:lang w:val="en-US"/>
            </w:rPr>
            <w:instrText xml:space="preserve"> PAGEREF _Toc479953244 \h </w:instrText>
          </w:r>
          <w:r w:rsidR="00CE53BB">
            <w:rPr>
              <w:noProof/>
            </w:rPr>
          </w:r>
          <w:r w:rsidR="00CE53BB">
            <w:rPr>
              <w:noProof/>
            </w:rPr>
            <w:fldChar w:fldCharType="separate"/>
          </w:r>
          <w:r w:rsidRPr="00522BD7">
            <w:rPr>
              <w:noProof/>
              <w:lang w:val="en-US"/>
            </w:rPr>
            <w:t>42</w:t>
          </w:r>
          <w:r w:rsidR="00CE53BB">
            <w:rPr>
              <w:noProof/>
            </w:rPr>
            <w:fldChar w:fldCharType="end"/>
          </w:r>
        </w:p>
        <w:p w:rsidR="00A53FF5" w:rsidRPr="00522BD7" w:rsidRDefault="00A53FF5">
          <w:pPr>
            <w:pStyle w:val="TM3"/>
            <w:tabs>
              <w:tab w:val="left" w:pos="1440"/>
              <w:tab w:val="right" w:leader="dot" w:pos="9062"/>
            </w:tabs>
            <w:rPr>
              <w:rFonts w:eastAsiaTheme="minorEastAsia" w:cstheme="minorBidi"/>
              <w:noProof/>
              <w:sz w:val="24"/>
              <w:szCs w:val="24"/>
              <w:lang w:val="en-US"/>
            </w:rPr>
          </w:pPr>
          <w:r w:rsidRPr="00190E56">
            <w:rPr>
              <w:noProof/>
              <w:lang w:val="en-US"/>
            </w:rPr>
            <w:t>IV.4.2</w:t>
          </w:r>
          <w:r w:rsidRPr="00522BD7">
            <w:rPr>
              <w:rFonts w:eastAsiaTheme="minorEastAsia" w:cstheme="minorBidi"/>
              <w:noProof/>
              <w:sz w:val="24"/>
              <w:szCs w:val="24"/>
              <w:lang w:val="en-US"/>
            </w:rPr>
            <w:tab/>
          </w:r>
          <w:r w:rsidRPr="00190E56">
            <w:rPr>
              <w:noProof/>
              <w:lang w:val="en-US"/>
            </w:rPr>
            <w:t>The comparison method</w:t>
          </w:r>
          <w:r w:rsidRPr="00522BD7">
            <w:rPr>
              <w:noProof/>
              <w:lang w:val="en-US"/>
            </w:rPr>
            <w:tab/>
          </w:r>
          <w:r w:rsidR="00CE53BB">
            <w:rPr>
              <w:noProof/>
            </w:rPr>
            <w:fldChar w:fldCharType="begin"/>
          </w:r>
          <w:r w:rsidRPr="00522BD7">
            <w:rPr>
              <w:noProof/>
              <w:lang w:val="en-US"/>
            </w:rPr>
            <w:instrText xml:space="preserve"> PAGEREF _Toc479953245 \h </w:instrText>
          </w:r>
          <w:r w:rsidR="00CE53BB">
            <w:rPr>
              <w:noProof/>
            </w:rPr>
          </w:r>
          <w:r w:rsidR="00CE53BB">
            <w:rPr>
              <w:noProof/>
            </w:rPr>
            <w:fldChar w:fldCharType="separate"/>
          </w:r>
          <w:r w:rsidRPr="00522BD7">
            <w:rPr>
              <w:noProof/>
              <w:lang w:val="en-US"/>
            </w:rPr>
            <w:t>43</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IV.5</w:t>
          </w:r>
          <w:r w:rsidRPr="00522BD7">
            <w:rPr>
              <w:rFonts w:eastAsiaTheme="minorEastAsia" w:cstheme="minorBidi"/>
              <w:b w:val="0"/>
              <w:noProof/>
              <w:sz w:val="24"/>
              <w:szCs w:val="24"/>
              <w:lang w:val="en-US"/>
            </w:rPr>
            <w:tab/>
          </w:r>
          <w:r w:rsidRPr="00190E56">
            <w:rPr>
              <w:noProof/>
              <w:lang w:val="en-US"/>
            </w:rPr>
            <w:t>Energy consumption evaluation</w:t>
          </w:r>
          <w:r w:rsidRPr="00522BD7">
            <w:rPr>
              <w:noProof/>
              <w:lang w:val="en-US"/>
            </w:rPr>
            <w:tab/>
          </w:r>
          <w:r w:rsidR="00CE53BB">
            <w:rPr>
              <w:noProof/>
            </w:rPr>
            <w:fldChar w:fldCharType="begin"/>
          </w:r>
          <w:r w:rsidRPr="00522BD7">
            <w:rPr>
              <w:noProof/>
              <w:lang w:val="en-US"/>
            </w:rPr>
            <w:instrText xml:space="preserve"> PAGEREF _Toc479953246 \h </w:instrText>
          </w:r>
          <w:r w:rsidR="00CE53BB">
            <w:rPr>
              <w:noProof/>
            </w:rPr>
          </w:r>
          <w:r w:rsidR="00CE53BB">
            <w:rPr>
              <w:noProof/>
            </w:rPr>
            <w:fldChar w:fldCharType="separate"/>
          </w:r>
          <w:r w:rsidRPr="00522BD7">
            <w:rPr>
              <w:noProof/>
              <w:lang w:val="en-US"/>
            </w:rPr>
            <w:t>44</w:t>
          </w:r>
          <w:r w:rsidR="00CE53BB">
            <w:rPr>
              <w:noProof/>
            </w:rPr>
            <w:fldChar w:fldCharType="end"/>
          </w:r>
        </w:p>
        <w:p w:rsidR="00A53FF5" w:rsidRPr="00522BD7" w:rsidRDefault="00A53FF5">
          <w:pPr>
            <w:pStyle w:val="TM1"/>
            <w:tabs>
              <w:tab w:val="left" w:pos="480"/>
            </w:tabs>
            <w:rPr>
              <w:rFonts w:eastAsiaTheme="minorEastAsia" w:cstheme="minorBidi"/>
              <w:b w:val="0"/>
              <w:noProof/>
              <w:lang w:val="en-US"/>
            </w:rPr>
          </w:pPr>
          <w:r w:rsidRPr="00190E56">
            <w:rPr>
              <w:noProof/>
              <w:lang w:val="en-GB"/>
            </w:rPr>
            <w:lastRenderedPageBreak/>
            <w:t>V.</w:t>
          </w:r>
          <w:r w:rsidRPr="00522BD7">
            <w:rPr>
              <w:rFonts w:eastAsiaTheme="minorEastAsia" w:cstheme="minorBidi"/>
              <w:b w:val="0"/>
              <w:noProof/>
              <w:lang w:val="en-US"/>
            </w:rPr>
            <w:tab/>
          </w:r>
          <w:r w:rsidRPr="00190E56">
            <w:rPr>
              <w:noProof/>
              <w:lang w:val="en-GB"/>
            </w:rPr>
            <w:t>Physical Aspects</w:t>
          </w:r>
          <w:r w:rsidRPr="00522BD7">
            <w:rPr>
              <w:noProof/>
              <w:lang w:val="en-US"/>
            </w:rPr>
            <w:tab/>
          </w:r>
          <w:r w:rsidR="00CE53BB">
            <w:rPr>
              <w:noProof/>
            </w:rPr>
            <w:fldChar w:fldCharType="begin"/>
          </w:r>
          <w:r w:rsidRPr="00522BD7">
            <w:rPr>
              <w:noProof/>
              <w:lang w:val="en-US"/>
            </w:rPr>
            <w:instrText xml:space="preserve"> PAGEREF _Toc479953247 \h </w:instrText>
          </w:r>
          <w:r w:rsidR="00CE53BB">
            <w:rPr>
              <w:noProof/>
            </w:rPr>
          </w:r>
          <w:r w:rsidR="00CE53BB">
            <w:rPr>
              <w:noProof/>
            </w:rPr>
            <w:fldChar w:fldCharType="separate"/>
          </w:r>
          <w:r w:rsidRPr="00522BD7">
            <w:rPr>
              <w:noProof/>
              <w:lang w:val="en-US"/>
            </w:rPr>
            <w:t>46</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V.1</w:t>
          </w:r>
          <w:r w:rsidRPr="00522BD7">
            <w:rPr>
              <w:rFonts w:eastAsiaTheme="minorEastAsia" w:cstheme="minorBidi"/>
              <w:b w:val="0"/>
              <w:noProof/>
              <w:sz w:val="24"/>
              <w:szCs w:val="24"/>
              <w:lang w:val="en-US"/>
            </w:rPr>
            <w:tab/>
          </w:r>
          <w:r w:rsidRPr="00190E56">
            <w:rPr>
              <w:noProof/>
              <w:lang w:val="en-US"/>
            </w:rPr>
            <w:t>NGREEN physical limits</w:t>
          </w:r>
          <w:r w:rsidRPr="00522BD7">
            <w:rPr>
              <w:noProof/>
              <w:lang w:val="en-US"/>
            </w:rPr>
            <w:tab/>
          </w:r>
          <w:r w:rsidR="00CE53BB">
            <w:rPr>
              <w:noProof/>
            </w:rPr>
            <w:fldChar w:fldCharType="begin"/>
          </w:r>
          <w:r w:rsidRPr="00522BD7">
            <w:rPr>
              <w:noProof/>
              <w:lang w:val="en-US"/>
            </w:rPr>
            <w:instrText xml:space="preserve"> PAGEREF _Toc479953248 \h </w:instrText>
          </w:r>
          <w:r w:rsidR="00CE53BB">
            <w:rPr>
              <w:noProof/>
            </w:rPr>
          </w:r>
          <w:r w:rsidR="00CE53BB">
            <w:rPr>
              <w:noProof/>
            </w:rPr>
            <w:fldChar w:fldCharType="separate"/>
          </w:r>
          <w:r w:rsidRPr="00522BD7">
            <w:rPr>
              <w:noProof/>
              <w:lang w:val="en-US"/>
            </w:rPr>
            <w:t>46</w:t>
          </w:r>
          <w:r w:rsidR="00CE53BB">
            <w:rPr>
              <w:noProof/>
            </w:rPr>
            <w:fldChar w:fldCharType="end"/>
          </w:r>
        </w:p>
        <w:p w:rsidR="00A53FF5" w:rsidRPr="00522BD7" w:rsidRDefault="00A53FF5">
          <w:pPr>
            <w:pStyle w:val="TM2"/>
            <w:tabs>
              <w:tab w:val="left" w:pos="960"/>
              <w:tab w:val="right" w:leader="dot" w:pos="9062"/>
            </w:tabs>
            <w:rPr>
              <w:rFonts w:eastAsiaTheme="minorEastAsia" w:cstheme="minorBidi"/>
              <w:b w:val="0"/>
              <w:noProof/>
              <w:sz w:val="24"/>
              <w:szCs w:val="24"/>
              <w:lang w:val="en-US"/>
            </w:rPr>
          </w:pPr>
          <w:r w:rsidRPr="00190E56">
            <w:rPr>
              <w:noProof/>
              <w:lang w:val="en-US"/>
            </w:rPr>
            <w:t>V.2</w:t>
          </w:r>
          <w:r w:rsidRPr="00522BD7">
            <w:rPr>
              <w:rFonts w:eastAsiaTheme="minorEastAsia" w:cstheme="minorBidi"/>
              <w:b w:val="0"/>
              <w:noProof/>
              <w:sz w:val="24"/>
              <w:szCs w:val="24"/>
              <w:lang w:val="en-US"/>
            </w:rPr>
            <w:tab/>
          </w:r>
          <w:r w:rsidRPr="00190E56">
            <w:rPr>
              <w:noProof/>
              <w:lang w:val="en-US"/>
            </w:rPr>
            <w:t>Upgradability and scalability issues</w:t>
          </w:r>
          <w:r w:rsidRPr="00522BD7">
            <w:rPr>
              <w:noProof/>
              <w:lang w:val="en-US"/>
            </w:rPr>
            <w:tab/>
          </w:r>
          <w:r w:rsidR="00CE53BB">
            <w:rPr>
              <w:noProof/>
            </w:rPr>
            <w:fldChar w:fldCharType="begin"/>
          </w:r>
          <w:r w:rsidRPr="00522BD7">
            <w:rPr>
              <w:noProof/>
              <w:lang w:val="en-US"/>
            </w:rPr>
            <w:instrText xml:space="preserve"> PAGEREF _Toc479953249 \h </w:instrText>
          </w:r>
          <w:r w:rsidR="00CE53BB">
            <w:rPr>
              <w:noProof/>
            </w:rPr>
          </w:r>
          <w:r w:rsidR="00CE53BB">
            <w:rPr>
              <w:noProof/>
            </w:rPr>
            <w:fldChar w:fldCharType="separate"/>
          </w:r>
          <w:r w:rsidRPr="00522BD7">
            <w:rPr>
              <w:noProof/>
              <w:lang w:val="en-US"/>
            </w:rPr>
            <w:t>46</w:t>
          </w:r>
          <w:r w:rsidR="00CE53BB">
            <w:rPr>
              <w:noProof/>
            </w:rPr>
            <w:fldChar w:fldCharType="end"/>
          </w:r>
        </w:p>
        <w:p w:rsidR="00A53FF5" w:rsidRDefault="00A53FF5">
          <w:pPr>
            <w:pStyle w:val="TM1"/>
            <w:tabs>
              <w:tab w:val="left" w:pos="720"/>
            </w:tabs>
            <w:rPr>
              <w:rFonts w:eastAsiaTheme="minorEastAsia" w:cstheme="minorBidi"/>
              <w:b w:val="0"/>
              <w:noProof/>
            </w:rPr>
          </w:pPr>
          <w:r w:rsidRPr="00190E56">
            <w:rPr>
              <w:noProof/>
              <w:lang w:val="en-GB"/>
            </w:rPr>
            <w:t>VI.</w:t>
          </w:r>
          <w:r>
            <w:rPr>
              <w:rFonts w:eastAsiaTheme="minorEastAsia" w:cstheme="minorBidi"/>
              <w:b w:val="0"/>
              <w:noProof/>
            </w:rPr>
            <w:tab/>
          </w:r>
          <w:r w:rsidRPr="00190E56">
            <w:rPr>
              <w:noProof/>
              <w:lang w:val="en-GB"/>
            </w:rPr>
            <w:t>Conclusion</w:t>
          </w:r>
          <w:r>
            <w:rPr>
              <w:noProof/>
            </w:rPr>
            <w:tab/>
          </w:r>
          <w:r w:rsidR="00CE53BB">
            <w:rPr>
              <w:noProof/>
            </w:rPr>
            <w:fldChar w:fldCharType="begin"/>
          </w:r>
          <w:r>
            <w:rPr>
              <w:noProof/>
            </w:rPr>
            <w:instrText xml:space="preserve"> PAGEREF _Toc479953250 \h </w:instrText>
          </w:r>
          <w:r w:rsidR="00CE53BB">
            <w:rPr>
              <w:noProof/>
            </w:rPr>
          </w:r>
          <w:r w:rsidR="00CE53BB">
            <w:rPr>
              <w:noProof/>
            </w:rPr>
            <w:fldChar w:fldCharType="separate"/>
          </w:r>
          <w:r>
            <w:rPr>
              <w:noProof/>
            </w:rPr>
            <w:t>49</w:t>
          </w:r>
          <w:r w:rsidR="00CE53BB">
            <w:rPr>
              <w:noProof/>
            </w:rPr>
            <w:fldChar w:fldCharType="end"/>
          </w:r>
        </w:p>
        <w:p w:rsidR="00A53FF5" w:rsidRDefault="00A53FF5">
          <w:pPr>
            <w:pStyle w:val="TM1"/>
            <w:rPr>
              <w:rFonts w:eastAsiaTheme="minorEastAsia" w:cstheme="minorBidi"/>
              <w:b w:val="0"/>
              <w:noProof/>
            </w:rPr>
          </w:pPr>
          <w:r w:rsidRPr="00190E56">
            <w:rPr>
              <w:noProof/>
              <w:lang w:val="en-GB"/>
            </w:rPr>
            <w:t>References</w:t>
          </w:r>
          <w:r>
            <w:rPr>
              <w:noProof/>
            </w:rPr>
            <w:tab/>
          </w:r>
          <w:r w:rsidR="00CE53BB">
            <w:rPr>
              <w:noProof/>
            </w:rPr>
            <w:fldChar w:fldCharType="begin"/>
          </w:r>
          <w:r>
            <w:rPr>
              <w:noProof/>
            </w:rPr>
            <w:instrText xml:space="preserve"> PAGEREF _Toc479953251 \h </w:instrText>
          </w:r>
          <w:r w:rsidR="00CE53BB">
            <w:rPr>
              <w:noProof/>
            </w:rPr>
          </w:r>
          <w:r w:rsidR="00CE53BB">
            <w:rPr>
              <w:noProof/>
            </w:rPr>
            <w:fldChar w:fldCharType="separate"/>
          </w:r>
          <w:r>
            <w:rPr>
              <w:noProof/>
            </w:rPr>
            <w:t>51</w:t>
          </w:r>
          <w:r w:rsidR="00CE53BB">
            <w:rPr>
              <w:noProof/>
            </w:rPr>
            <w:fldChar w:fldCharType="end"/>
          </w:r>
        </w:p>
        <w:p w:rsidR="00A31462" w:rsidRPr="001472CA" w:rsidRDefault="00CE53BB">
          <w:r w:rsidRPr="001472CA">
            <w:rPr>
              <w:rFonts w:asciiTheme="minorHAnsi" w:hAnsiTheme="minorHAnsi"/>
            </w:rPr>
            <w:fldChar w:fldCharType="end"/>
          </w:r>
        </w:p>
      </w:sdtContent>
    </w:sdt>
    <w:p w:rsidR="00A31462" w:rsidRPr="001472CA" w:rsidRDefault="00A31462" w:rsidP="00BD718F">
      <w:pPr>
        <w:pStyle w:val="Corpsdetexte3"/>
        <w:jc w:val="left"/>
        <w:rPr>
          <w:lang w:val="en-US"/>
        </w:rPr>
      </w:pPr>
    </w:p>
    <w:p w:rsidR="00B956E9" w:rsidRDefault="00B956E9">
      <w:pPr>
        <w:rPr>
          <w:b/>
          <w:bCs/>
          <w:sz w:val="28"/>
          <w:lang w:val="en-US"/>
        </w:rPr>
      </w:pPr>
      <w:r>
        <w:rPr>
          <w:lang w:val="en-US"/>
        </w:rPr>
        <w:br w:type="page"/>
      </w:r>
    </w:p>
    <w:p w:rsidR="003E3A5B" w:rsidRPr="001472CA" w:rsidRDefault="00DE22E7" w:rsidP="001D1843">
      <w:pPr>
        <w:pStyle w:val="Corpsdetexte3"/>
        <w:jc w:val="center"/>
        <w:rPr>
          <w:lang w:val="en-US"/>
        </w:rPr>
      </w:pPr>
      <w:r w:rsidRPr="001472CA">
        <w:rPr>
          <w:lang w:val="en-US"/>
        </w:rPr>
        <w:lastRenderedPageBreak/>
        <w:t>Table of Figures</w:t>
      </w:r>
    </w:p>
    <w:p w:rsidR="00092074" w:rsidRPr="00522BD7" w:rsidRDefault="00CE53BB">
      <w:pPr>
        <w:pStyle w:val="Tabledesillustrations"/>
        <w:tabs>
          <w:tab w:val="right" w:leader="dot" w:pos="9062"/>
        </w:tabs>
        <w:rPr>
          <w:rFonts w:asciiTheme="minorHAnsi" w:eastAsiaTheme="minorEastAsia" w:hAnsiTheme="minorHAnsi" w:cstheme="minorBidi"/>
          <w:noProof/>
          <w:lang w:val="en-US"/>
        </w:rPr>
      </w:pPr>
      <w:r>
        <w:rPr>
          <w:lang w:val="en-US"/>
        </w:rPr>
        <w:fldChar w:fldCharType="begin"/>
      </w:r>
      <w:r w:rsidR="00392428">
        <w:rPr>
          <w:lang w:val="en-US"/>
        </w:rPr>
        <w:instrText xml:space="preserve"> TOC \c "Figure" </w:instrText>
      </w:r>
      <w:r>
        <w:rPr>
          <w:lang w:val="en-US"/>
        </w:rPr>
        <w:fldChar w:fldCharType="separate"/>
      </w:r>
      <w:r w:rsidR="00092074" w:rsidRPr="00EB2024">
        <w:rPr>
          <w:noProof/>
          <w:lang w:val="en-US"/>
        </w:rPr>
        <w:t>Figure 1: N-GREEN bus in a physical ring topology</w:t>
      </w:r>
      <w:r w:rsidR="00092074" w:rsidRPr="00522BD7">
        <w:rPr>
          <w:noProof/>
          <w:lang w:val="en-US"/>
        </w:rPr>
        <w:tab/>
      </w:r>
      <w:r>
        <w:rPr>
          <w:noProof/>
        </w:rPr>
        <w:fldChar w:fldCharType="begin"/>
      </w:r>
      <w:r w:rsidR="00092074" w:rsidRPr="00522BD7">
        <w:rPr>
          <w:noProof/>
          <w:lang w:val="en-US"/>
        </w:rPr>
        <w:instrText xml:space="preserve"> PAGEREF _Toc477860621 \h </w:instrText>
      </w:r>
      <w:r>
        <w:rPr>
          <w:noProof/>
        </w:rPr>
      </w:r>
      <w:r>
        <w:rPr>
          <w:noProof/>
        </w:rPr>
        <w:fldChar w:fldCharType="separate"/>
      </w:r>
      <w:r w:rsidR="00092074" w:rsidRPr="00522BD7">
        <w:rPr>
          <w:noProof/>
          <w:lang w:val="en-US"/>
        </w:rPr>
        <w:t>9</w:t>
      </w:r>
      <w:r>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 N-GREEN buses in a meshed topology (Buses with the same color use the same wavelength band). Nodes A, B, F, G and H are switches and the other are bridges.</w:t>
      </w:r>
      <w:r w:rsidRPr="00522BD7">
        <w:rPr>
          <w:noProof/>
          <w:lang w:val="en-US"/>
        </w:rPr>
        <w:tab/>
      </w:r>
      <w:r w:rsidR="00CE53BB">
        <w:rPr>
          <w:noProof/>
        </w:rPr>
        <w:fldChar w:fldCharType="begin"/>
      </w:r>
      <w:r w:rsidRPr="00522BD7">
        <w:rPr>
          <w:noProof/>
          <w:lang w:val="en-US"/>
        </w:rPr>
        <w:instrText xml:space="preserve"> PAGEREF _Toc477860622 \h </w:instrText>
      </w:r>
      <w:r w:rsidR="00CE53BB">
        <w:rPr>
          <w:noProof/>
        </w:rPr>
      </w:r>
      <w:r w:rsidR="00CE53BB">
        <w:rPr>
          <w:noProof/>
        </w:rPr>
        <w:fldChar w:fldCharType="separate"/>
      </w:r>
      <w:r w:rsidRPr="00522BD7">
        <w:rPr>
          <w:noProof/>
          <w:lang w:val="en-US"/>
        </w:rPr>
        <w:t>10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3: N-GREEN rings in a meshed topology (Rings with the same color use the same wavelength band). Nodes A and B are switches and the other are bridges.</w:t>
      </w:r>
      <w:r w:rsidRPr="00522BD7">
        <w:rPr>
          <w:noProof/>
          <w:lang w:val="en-US"/>
        </w:rPr>
        <w:tab/>
      </w:r>
      <w:r w:rsidR="00CE53BB">
        <w:rPr>
          <w:noProof/>
        </w:rPr>
        <w:fldChar w:fldCharType="begin"/>
      </w:r>
      <w:r w:rsidRPr="00522BD7">
        <w:rPr>
          <w:noProof/>
          <w:lang w:val="en-US"/>
        </w:rPr>
        <w:instrText xml:space="preserve"> PAGEREF _Toc477860623 \h </w:instrText>
      </w:r>
      <w:r w:rsidR="00CE53BB">
        <w:rPr>
          <w:noProof/>
        </w:rPr>
      </w:r>
      <w:r w:rsidR="00CE53BB">
        <w:rPr>
          <w:noProof/>
        </w:rPr>
        <w:fldChar w:fldCharType="separate"/>
      </w:r>
      <w:r w:rsidRPr="00522BD7">
        <w:rPr>
          <w:noProof/>
          <w:lang w:val="en-US"/>
        </w:rPr>
        <w:t>10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4: Relationship between a controller, a client node and an N-GREEN node</w:t>
      </w:r>
      <w:r w:rsidRPr="00522BD7">
        <w:rPr>
          <w:noProof/>
          <w:lang w:val="en-US"/>
        </w:rPr>
        <w:tab/>
      </w:r>
      <w:r w:rsidR="00CE53BB">
        <w:rPr>
          <w:noProof/>
        </w:rPr>
        <w:fldChar w:fldCharType="begin"/>
      </w:r>
      <w:r w:rsidRPr="00522BD7">
        <w:rPr>
          <w:noProof/>
          <w:lang w:val="en-US"/>
        </w:rPr>
        <w:instrText xml:space="preserve"> PAGEREF _Toc477860624 \h </w:instrText>
      </w:r>
      <w:r w:rsidR="00CE53BB">
        <w:rPr>
          <w:noProof/>
        </w:rPr>
      </w:r>
      <w:r w:rsidR="00CE53BB">
        <w:rPr>
          <w:noProof/>
        </w:rPr>
        <w:fldChar w:fldCharType="separate"/>
      </w:r>
      <w:r w:rsidRPr="00522BD7">
        <w:rPr>
          <w:noProof/>
          <w:lang w:val="en-US"/>
        </w:rPr>
        <w:t>13</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5: Unicast traffic sent between two bridge nodes</w:t>
      </w:r>
      <w:r w:rsidRPr="00522BD7">
        <w:rPr>
          <w:noProof/>
          <w:lang w:val="en-US"/>
        </w:rPr>
        <w:tab/>
      </w:r>
      <w:r w:rsidR="00CE53BB">
        <w:rPr>
          <w:noProof/>
        </w:rPr>
        <w:fldChar w:fldCharType="begin"/>
      </w:r>
      <w:r w:rsidRPr="00522BD7">
        <w:rPr>
          <w:noProof/>
          <w:lang w:val="en-US"/>
        </w:rPr>
        <w:instrText xml:space="preserve"> PAGEREF _Toc477860625 \h </w:instrText>
      </w:r>
      <w:r w:rsidR="00CE53BB">
        <w:rPr>
          <w:noProof/>
        </w:rPr>
      </w:r>
      <w:r w:rsidR="00CE53BB">
        <w:rPr>
          <w:noProof/>
        </w:rPr>
        <w:fldChar w:fldCharType="separate"/>
      </w:r>
      <w:r w:rsidRPr="00522BD7">
        <w:rPr>
          <w:noProof/>
          <w:lang w:val="en-US"/>
        </w:rPr>
        <w:t>15</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6: Multicast traffic support in a ring network</w:t>
      </w:r>
      <w:r w:rsidRPr="00522BD7">
        <w:rPr>
          <w:noProof/>
          <w:lang w:val="en-US"/>
        </w:rPr>
        <w:tab/>
      </w:r>
      <w:r w:rsidR="00CE53BB">
        <w:rPr>
          <w:noProof/>
        </w:rPr>
        <w:fldChar w:fldCharType="begin"/>
      </w:r>
      <w:r w:rsidRPr="00522BD7">
        <w:rPr>
          <w:noProof/>
          <w:lang w:val="en-US"/>
        </w:rPr>
        <w:instrText xml:space="preserve"> PAGEREF _Toc477860626 \h </w:instrText>
      </w:r>
      <w:r w:rsidR="00CE53BB">
        <w:rPr>
          <w:noProof/>
        </w:rPr>
      </w:r>
      <w:r w:rsidR="00CE53BB">
        <w:rPr>
          <w:noProof/>
        </w:rPr>
        <w:fldChar w:fldCharType="separate"/>
      </w:r>
      <w:r w:rsidRPr="00522BD7">
        <w:rPr>
          <w:noProof/>
          <w:lang w:val="en-US"/>
        </w:rPr>
        <w:t>15</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7: principle of WDM packet generation</w:t>
      </w:r>
      <w:r w:rsidRPr="00522BD7">
        <w:rPr>
          <w:noProof/>
          <w:lang w:val="en-US"/>
        </w:rPr>
        <w:tab/>
      </w:r>
      <w:r w:rsidR="00CE53BB">
        <w:rPr>
          <w:noProof/>
        </w:rPr>
        <w:fldChar w:fldCharType="begin"/>
      </w:r>
      <w:r w:rsidRPr="00522BD7">
        <w:rPr>
          <w:noProof/>
          <w:lang w:val="en-US"/>
        </w:rPr>
        <w:instrText xml:space="preserve"> PAGEREF _Toc477860627 \h </w:instrText>
      </w:r>
      <w:r w:rsidR="00CE53BB">
        <w:rPr>
          <w:noProof/>
        </w:rPr>
      </w:r>
      <w:r w:rsidR="00CE53BB">
        <w:rPr>
          <w:noProof/>
        </w:rPr>
        <w:fldChar w:fldCharType="separate"/>
      </w:r>
      <w:r w:rsidRPr="00522BD7">
        <w:rPr>
          <w:noProof/>
          <w:lang w:val="en-US"/>
        </w:rPr>
        <w:t>16</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8: MAC Layer structure and Packet encapsulation</w:t>
      </w:r>
      <w:r w:rsidRPr="00522BD7">
        <w:rPr>
          <w:noProof/>
          <w:lang w:val="en-US"/>
        </w:rPr>
        <w:tab/>
      </w:r>
      <w:r w:rsidR="00CE53BB">
        <w:rPr>
          <w:noProof/>
        </w:rPr>
        <w:fldChar w:fldCharType="begin"/>
      </w:r>
      <w:r w:rsidRPr="00522BD7">
        <w:rPr>
          <w:noProof/>
          <w:lang w:val="en-US"/>
        </w:rPr>
        <w:instrText xml:space="preserve"> PAGEREF _Toc477860628 \h </w:instrText>
      </w:r>
      <w:r w:rsidR="00CE53BB">
        <w:rPr>
          <w:noProof/>
        </w:rPr>
      </w:r>
      <w:r w:rsidR="00CE53BB">
        <w:rPr>
          <w:noProof/>
        </w:rPr>
        <w:fldChar w:fldCharType="separate"/>
      </w:r>
      <w:r w:rsidRPr="00522BD7">
        <w:rPr>
          <w:noProof/>
          <w:lang w:val="en-US"/>
        </w:rPr>
        <w:t>18</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522BD7">
        <w:rPr>
          <w:noProof/>
          <w:lang w:val="en-US"/>
        </w:rPr>
        <w:t>Figure 9: MPLS label format</w:t>
      </w:r>
      <w:r w:rsidRPr="00522BD7">
        <w:rPr>
          <w:noProof/>
          <w:lang w:val="en-US"/>
        </w:rPr>
        <w:tab/>
      </w:r>
      <w:r w:rsidR="00CE53BB">
        <w:rPr>
          <w:noProof/>
        </w:rPr>
        <w:fldChar w:fldCharType="begin"/>
      </w:r>
      <w:r w:rsidRPr="00522BD7">
        <w:rPr>
          <w:noProof/>
          <w:lang w:val="en-US"/>
        </w:rPr>
        <w:instrText xml:space="preserve"> PAGEREF _Toc477860629 \h </w:instrText>
      </w:r>
      <w:r w:rsidR="00CE53BB">
        <w:rPr>
          <w:noProof/>
        </w:rPr>
      </w:r>
      <w:r w:rsidR="00CE53BB">
        <w:rPr>
          <w:noProof/>
        </w:rPr>
        <w:fldChar w:fldCharType="separate"/>
      </w:r>
      <w:r w:rsidRPr="00522BD7">
        <w:rPr>
          <w:noProof/>
          <w:lang w:val="en-US"/>
        </w:rPr>
        <w:t>19</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10: Structure of a N-GREEN data packet</w:t>
      </w:r>
      <w:r w:rsidRPr="00522BD7">
        <w:rPr>
          <w:noProof/>
          <w:lang w:val="en-US"/>
        </w:rPr>
        <w:tab/>
      </w:r>
      <w:r w:rsidR="00CE53BB">
        <w:rPr>
          <w:noProof/>
        </w:rPr>
        <w:fldChar w:fldCharType="begin"/>
      </w:r>
      <w:r w:rsidRPr="00522BD7">
        <w:rPr>
          <w:noProof/>
          <w:lang w:val="en-US"/>
        </w:rPr>
        <w:instrText xml:space="preserve"> PAGEREF _Toc477860630 \h </w:instrText>
      </w:r>
      <w:r w:rsidR="00CE53BB">
        <w:rPr>
          <w:noProof/>
        </w:rPr>
      </w:r>
      <w:r w:rsidR="00CE53BB">
        <w:rPr>
          <w:noProof/>
        </w:rPr>
        <w:fldChar w:fldCharType="separate"/>
      </w:r>
      <w:r w:rsidRPr="00522BD7">
        <w:rPr>
          <w:noProof/>
          <w:lang w:val="en-US"/>
        </w:rPr>
        <w:t>20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11: Generic format of OAM messages</w:t>
      </w:r>
      <w:r w:rsidRPr="00522BD7">
        <w:rPr>
          <w:noProof/>
          <w:lang w:val="en-US"/>
        </w:rPr>
        <w:tab/>
      </w:r>
      <w:r w:rsidR="00CE53BB">
        <w:rPr>
          <w:noProof/>
        </w:rPr>
        <w:fldChar w:fldCharType="begin"/>
      </w:r>
      <w:r w:rsidRPr="00522BD7">
        <w:rPr>
          <w:noProof/>
          <w:lang w:val="en-US"/>
        </w:rPr>
        <w:instrText xml:space="preserve"> PAGEREF _Toc477860631 \h </w:instrText>
      </w:r>
      <w:r w:rsidR="00CE53BB">
        <w:rPr>
          <w:noProof/>
        </w:rPr>
      </w:r>
      <w:r w:rsidR="00CE53BB">
        <w:rPr>
          <w:noProof/>
        </w:rPr>
        <w:fldChar w:fldCharType="separate"/>
      </w:r>
      <w:r w:rsidRPr="00522BD7">
        <w:rPr>
          <w:noProof/>
          <w:lang w:val="en-US"/>
        </w:rPr>
        <w:t>22</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12: Structure of the control packet in the Metro use case</w:t>
      </w:r>
      <w:r w:rsidRPr="00522BD7">
        <w:rPr>
          <w:noProof/>
          <w:lang w:val="en-US"/>
        </w:rPr>
        <w:tab/>
      </w:r>
      <w:r w:rsidR="00CE53BB">
        <w:rPr>
          <w:noProof/>
        </w:rPr>
        <w:fldChar w:fldCharType="begin"/>
      </w:r>
      <w:r w:rsidRPr="00522BD7">
        <w:rPr>
          <w:noProof/>
          <w:lang w:val="en-US"/>
        </w:rPr>
        <w:instrText xml:space="preserve"> PAGEREF _Toc477860632 \h </w:instrText>
      </w:r>
      <w:r w:rsidR="00CE53BB">
        <w:rPr>
          <w:noProof/>
        </w:rPr>
      </w:r>
      <w:r w:rsidR="00CE53BB">
        <w:rPr>
          <w:noProof/>
        </w:rPr>
        <w:fldChar w:fldCharType="separate"/>
      </w:r>
      <w:r w:rsidRPr="00522BD7">
        <w:rPr>
          <w:noProof/>
          <w:lang w:val="en-US"/>
        </w:rPr>
        <w:t>22</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13: Structure of the control packet in the Xhaul use case</w:t>
      </w:r>
      <w:r w:rsidRPr="00522BD7">
        <w:rPr>
          <w:noProof/>
          <w:lang w:val="en-US"/>
        </w:rPr>
        <w:tab/>
      </w:r>
      <w:r w:rsidR="00CE53BB">
        <w:rPr>
          <w:noProof/>
        </w:rPr>
        <w:fldChar w:fldCharType="begin"/>
      </w:r>
      <w:r w:rsidRPr="00522BD7">
        <w:rPr>
          <w:noProof/>
          <w:lang w:val="en-US"/>
        </w:rPr>
        <w:instrText xml:space="preserve"> PAGEREF _Toc477860633 \h </w:instrText>
      </w:r>
      <w:r w:rsidR="00CE53BB">
        <w:rPr>
          <w:noProof/>
        </w:rPr>
      </w:r>
      <w:r w:rsidR="00CE53BB">
        <w:rPr>
          <w:noProof/>
        </w:rPr>
        <w:fldChar w:fldCharType="separate"/>
      </w:r>
      <w:r w:rsidRPr="00522BD7">
        <w:rPr>
          <w:noProof/>
          <w:lang w:val="en-US"/>
        </w:rPr>
        <w:t>24</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14: Forwarding Information Base for an N-GREEN node (Metro uses-cases)</w:t>
      </w:r>
      <w:r w:rsidRPr="00522BD7">
        <w:rPr>
          <w:noProof/>
          <w:lang w:val="en-US"/>
        </w:rPr>
        <w:tab/>
      </w:r>
      <w:r w:rsidR="00CE53BB">
        <w:rPr>
          <w:noProof/>
        </w:rPr>
        <w:fldChar w:fldCharType="begin"/>
      </w:r>
      <w:r w:rsidRPr="00522BD7">
        <w:rPr>
          <w:noProof/>
          <w:lang w:val="en-US"/>
        </w:rPr>
        <w:instrText xml:space="preserve"> PAGEREF _Toc477860634 \h </w:instrText>
      </w:r>
      <w:r w:rsidR="00CE53BB">
        <w:rPr>
          <w:noProof/>
        </w:rPr>
      </w:r>
      <w:r w:rsidR="00CE53BB">
        <w:rPr>
          <w:noProof/>
        </w:rPr>
        <w:fldChar w:fldCharType="separate"/>
      </w:r>
      <w:r w:rsidRPr="00522BD7">
        <w:rPr>
          <w:noProof/>
          <w:lang w:val="en-US"/>
        </w:rPr>
        <w:t>24</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15: Forwarding Information Base for an N-GREEN node (Xhaul use case)</w:t>
      </w:r>
      <w:r w:rsidRPr="00522BD7">
        <w:rPr>
          <w:noProof/>
          <w:lang w:val="en-US"/>
        </w:rPr>
        <w:tab/>
      </w:r>
      <w:r w:rsidR="00CE53BB">
        <w:rPr>
          <w:noProof/>
        </w:rPr>
        <w:fldChar w:fldCharType="begin"/>
      </w:r>
      <w:r w:rsidRPr="00522BD7">
        <w:rPr>
          <w:noProof/>
          <w:lang w:val="en-US"/>
        </w:rPr>
        <w:instrText xml:space="preserve"> PAGEREF _Toc477860635 \h </w:instrText>
      </w:r>
      <w:r w:rsidR="00CE53BB">
        <w:rPr>
          <w:noProof/>
        </w:rPr>
      </w:r>
      <w:r w:rsidR="00CE53BB">
        <w:rPr>
          <w:noProof/>
        </w:rPr>
        <w:fldChar w:fldCharType="separate"/>
      </w:r>
      <w:r w:rsidRPr="00522BD7">
        <w:rPr>
          <w:noProof/>
          <w:lang w:val="en-US"/>
        </w:rPr>
        <w:t>26</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16: Centralised protection and restoration of unicast traffic</w:t>
      </w:r>
      <w:r w:rsidRPr="00522BD7">
        <w:rPr>
          <w:noProof/>
          <w:lang w:val="en-US"/>
        </w:rPr>
        <w:tab/>
      </w:r>
      <w:r w:rsidR="00CE53BB">
        <w:rPr>
          <w:noProof/>
        </w:rPr>
        <w:fldChar w:fldCharType="begin"/>
      </w:r>
      <w:r w:rsidRPr="00522BD7">
        <w:rPr>
          <w:noProof/>
          <w:lang w:val="en-US"/>
        </w:rPr>
        <w:instrText xml:space="preserve"> PAGEREF _Toc477860636 \h </w:instrText>
      </w:r>
      <w:r w:rsidR="00CE53BB">
        <w:rPr>
          <w:noProof/>
        </w:rPr>
      </w:r>
      <w:r w:rsidR="00CE53BB">
        <w:rPr>
          <w:noProof/>
        </w:rPr>
        <w:fldChar w:fldCharType="separate"/>
      </w:r>
      <w:r w:rsidRPr="00522BD7">
        <w:rPr>
          <w:noProof/>
          <w:lang w:val="en-US"/>
        </w:rPr>
        <w:t>28</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17: Information relative to the flows concerning D4</w:t>
      </w:r>
      <w:r w:rsidRPr="00522BD7">
        <w:rPr>
          <w:noProof/>
          <w:lang w:val="en-US"/>
        </w:rPr>
        <w:tab/>
      </w:r>
      <w:r w:rsidR="00CE53BB">
        <w:rPr>
          <w:noProof/>
        </w:rPr>
        <w:fldChar w:fldCharType="begin"/>
      </w:r>
      <w:r w:rsidRPr="00522BD7">
        <w:rPr>
          <w:noProof/>
          <w:lang w:val="en-US"/>
        </w:rPr>
        <w:instrText xml:space="preserve"> PAGEREF _Toc477860637 \h </w:instrText>
      </w:r>
      <w:r w:rsidR="00CE53BB">
        <w:rPr>
          <w:noProof/>
        </w:rPr>
      </w:r>
      <w:r w:rsidR="00CE53BB">
        <w:rPr>
          <w:noProof/>
        </w:rPr>
        <w:fldChar w:fldCharType="separate"/>
      </w:r>
      <w:r w:rsidRPr="00522BD7">
        <w:rPr>
          <w:noProof/>
          <w:lang w:val="en-US"/>
        </w:rPr>
        <w:t>29</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18: Distributed protection and restoration of unicast traffic</w:t>
      </w:r>
      <w:r w:rsidRPr="00522BD7">
        <w:rPr>
          <w:noProof/>
          <w:lang w:val="en-US"/>
        </w:rPr>
        <w:tab/>
      </w:r>
      <w:r w:rsidR="00CE53BB">
        <w:rPr>
          <w:noProof/>
        </w:rPr>
        <w:fldChar w:fldCharType="begin"/>
      </w:r>
      <w:r w:rsidRPr="00522BD7">
        <w:rPr>
          <w:noProof/>
          <w:lang w:val="en-US"/>
        </w:rPr>
        <w:instrText xml:space="preserve"> PAGEREF _Toc477860638 \h </w:instrText>
      </w:r>
      <w:r w:rsidR="00CE53BB">
        <w:rPr>
          <w:noProof/>
        </w:rPr>
      </w:r>
      <w:r w:rsidR="00CE53BB">
        <w:rPr>
          <w:noProof/>
        </w:rPr>
        <w:fldChar w:fldCharType="separate"/>
      </w:r>
      <w:r w:rsidRPr="00522BD7">
        <w:rPr>
          <w:noProof/>
          <w:lang w:val="en-US"/>
        </w:rPr>
        <w:t>30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19: 1:1 Fast Reroute. Distributed protection and centralized restoration</w:t>
      </w:r>
      <w:r w:rsidRPr="00522BD7">
        <w:rPr>
          <w:noProof/>
          <w:lang w:val="en-US"/>
        </w:rPr>
        <w:tab/>
      </w:r>
      <w:r w:rsidR="00CE53BB">
        <w:rPr>
          <w:noProof/>
        </w:rPr>
        <w:fldChar w:fldCharType="begin"/>
      </w:r>
      <w:r w:rsidRPr="00522BD7">
        <w:rPr>
          <w:noProof/>
          <w:lang w:val="en-US"/>
        </w:rPr>
        <w:instrText xml:space="preserve"> PAGEREF _Toc477860639 \h </w:instrText>
      </w:r>
      <w:r w:rsidR="00CE53BB">
        <w:rPr>
          <w:noProof/>
        </w:rPr>
      </w:r>
      <w:r w:rsidR="00CE53BB">
        <w:rPr>
          <w:noProof/>
        </w:rPr>
        <w:fldChar w:fldCharType="separate"/>
      </w:r>
      <w:r w:rsidRPr="00522BD7">
        <w:rPr>
          <w:noProof/>
          <w:lang w:val="en-US"/>
        </w:rPr>
        <w:t>31</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20: 1:n Fast Reroute. Distributed protection and centralized restoration</w:t>
      </w:r>
      <w:r w:rsidRPr="00522BD7">
        <w:rPr>
          <w:noProof/>
          <w:lang w:val="en-US"/>
        </w:rPr>
        <w:tab/>
      </w:r>
      <w:r w:rsidR="00CE53BB">
        <w:rPr>
          <w:noProof/>
        </w:rPr>
        <w:fldChar w:fldCharType="begin"/>
      </w:r>
      <w:r w:rsidRPr="00522BD7">
        <w:rPr>
          <w:noProof/>
          <w:lang w:val="en-US"/>
        </w:rPr>
        <w:instrText xml:space="preserve"> PAGEREF _Toc477860640 \h </w:instrText>
      </w:r>
      <w:r w:rsidR="00CE53BB">
        <w:rPr>
          <w:noProof/>
        </w:rPr>
      </w:r>
      <w:r w:rsidR="00CE53BB">
        <w:rPr>
          <w:noProof/>
        </w:rPr>
        <w:fldChar w:fldCharType="separate"/>
      </w:r>
      <w:r w:rsidRPr="00522BD7">
        <w:rPr>
          <w:noProof/>
          <w:lang w:val="en-US"/>
        </w:rPr>
        <w:t>32</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21: Shortest path unidirectional transmission scenario (a) normal operation, (b) failure case</w:t>
      </w:r>
      <w:r w:rsidRPr="00522BD7">
        <w:rPr>
          <w:noProof/>
          <w:lang w:val="en-US"/>
        </w:rPr>
        <w:tab/>
      </w:r>
      <w:r w:rsidR="00CE53BB">
        <w:rPr>
          <w:noProof/>
        </w:rPr>
        <w:fldChar w:fldCharType="begin"/>
      </w:r>
      <w:r w:rsidRPr="00522BD7">
        <w:rPr>
          <w:noProof/>
          <w:lang w:val="en-US"/>
        </w:rPr>
        <w:instrText xml:space="preserve"> PAGEREF _Toc477860641 \h </w:instrText>
      </w:r>
      <w:r w:rsidR="00CE53BB">
        <w:rPr>
          <w:noProof/>
        </w:rPr>
      </w:r>
      <w:r w:rsidR="00CE53BB">
        <w:rPr>
          <w:noProof/>
        </w:rPr>
        <w:fldChar w:fldCharType="separate"/>
      </w:r>
      <w:r w:rsidRPr="00522BD7">
        <w:rPr>
          <w:noProof/>
          <w:lang w:val="en-US"/>
        </w:rPr>
        <w:t>37</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22: dimensioning example (concentration/distribution scenario with 28 Gbit/s per ring node),  w/o traffic splitting: three 100 Gbit/s wave-bands are necessary.</w:t>
      </w:r>
      <w:r w:rsidRPr="00522BD7">
        <w:rPr>
          <w:noProof/>
          <w:lang w:val="en-US"/>
        </w:rPr>
        <w:tab/>
      </w:r>
      <w:r w:rsidR="00CE53BB">
        <w:rPr>
          <w:noProof/>
        </w:rPr>
        <w:fldChar w:fldCharType="begin"/>
      </w:r>
      <w:r w:rsidRPr="00522BD7">
        <w:rPr>
          <w:noProof/>
          <w:lang w:val="en-US"/>
        </w:rPr>
        <w:instrText xml:space="preserve"> PAGEREF _Toc477860642 \h </w:instrText>
      </w:r>
      <w:r w:rsidR="00CE53BB">
        <w:rPr>
          <w:noProof/>
        </w:rPr>
      </w:r>
      <w:r w:rsidR="00CE53BB">
        <w:rPr>
          <w:noProof/>
        </w:rPr>
        <w:fldChar w:fldCharType="separate"/>
      </w:r>
      <w:r w:rsidRPr="00522BD7">
        <w:rPr>
          <w:noProof/>
          <w:lang w:val="en-US"/>
        </w:rPr>
        <w:t>38</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23: dimensioning example (concentration/distribution scenario with 28 Gbit/s per ring node),  with traffic splitting at node 1: only two 100 Gbit/s wave-bands are necessary</w:t>
      </w:r>
      <w:r w:rsidRPr="00522BD7">
        <w:rPr>
          <w:noProof/>
          <w:lang w:val="en-US"/>
        </w:rPr>
        <w:tab/>
      </w:r>
      <w:r w:rsidR="00CE53BB">
        <w:rPr>
          <w:noProof/>
        </w:rPr>
        <w:fldChar w:fldCharType="begin"/>
      </w:r>
      <w:r w:rsidRPr="00522BD7">
        <w:rPr>
          <w:noProof/>
          <w:lang w:val="en-US"/>
        </w:rPr>
        <w:instrText xml:space="preserve"> PAGEREF _Toc477860643 \h </w:instrText>
      </w:r>
      <w:r w:rsidR="00CE53BB">
        <w:rPr>
          <w:noProof/>
        </w:rPr>
      </w:r>
      <w:r w:rsidR="00CE53BB">
        <w:rPr>
          <w:noProof/>
        </w:rPr>
        <w:fldChar w:fldCharType="separate"/>
      </w:r>
      <w:r w:rsidRPr="00522BD7">
        <w:rPr>
          <w:noProof/>
          <w:lang w:val="en-US"/>
        </w:rPr>
        <w:t>38</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24: reference 17-nodes meshed network topology (distances in km).</w:t>
      </w:r>
      <w:r w:rsidRPr="00522BD7">
        <w:rPr>
          <w:noProof/>
          <w:lang w:val="en-US"/>
        </w:rPr>
        <w:tab/>
      </w:r>
      <w:r w:rsidR="00CE53BB">
        <w:rPr>
          <w:noProof/>
        </w:rPr>
        <w:fldChar w:fldCharType="begin"/>
      </w:r>
      <w:r w:rsidRPr="00522BD7">
        <w:rPr>
          <w:noProof/>
          <w:lang w:val="en-US"/>
        </w:rPr>
        <w:instrText xml:space="preserve"> PAGEREF _Toc477860644 \h </w:instrText>
      </w:r>
      <w:r w:rsidR="00CE53BB">
        <w:rPr>
          <w:noProof/>
        </w:rPr>
      </w:r>
      <w:r w:rsidR="00CE53BB">
        <w:rPr>
          <w:noProof/>
        </w:rPr>
        <w:fldChar w:fldCharType="separate"/>
      </w:r>
      <w:r w:rsidRPr="00522BD7">
        <w:rPr>
          <w:noProof/>
          <w:lang w:val="en-US"/>
        </w:rPr>
        <w:t>39</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25: network of Figure 24 covered by a single ring.</w:t>
      </w:r>
      <w:r w:rsidRPr="00522BD7">
        <w:rPr>
          <w:noProof/>
          <w:lang w:val="en-US"/>
        </w:rPr>
        <w:tab/>
      </w:r>
      <w:r w:rsidR="00CE53BB">
        <w:rPr>
          <w:noProof/>
        </w:rPr>
        <w:fldChar w:fldCharType="begin"/>
      </w:r>
      <w:r w:rsidRPr="00522BD7">
        <w:rPr>
          <w:noProof/>
          <w:lang w:val="en-US"/>
        </w:rPr>
        <w:instrText xml:space="preserve"> PAGEREF _Toc477860645 \h </w:instrText>
      </w:r>
      <w:r w:rsidR="00CE53BB">
        <w:rPr>
          <w:noProof/>
        </w:rPr>
      </w:r>
      <w:r w:rsidR="00CE53BB">
        <w:rPr>
          <w:noProof/>
        </w:rPr>
        <w:fldChar w:fldCharType="separate"/>
      </w:r>
      <w:r w:rsidRPr="00522BD7">
        <w:rPr>
          <w:noProof/>
          <w:lang w:val="en-US"/>
        </w:rPr>
        <w:t>40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26: network of Figure 24 covered by three interconnected rings.</w:t>
      </w:r>
      <w:r w:rsidRPr="00522BD7">
        <w:rPr>
          <w:noProof/>
          <w:lang w:val="en-US"/>
        </w:rPr>
        <w:tab/>
      </w:r>
      <w:r w:rsidR="00CE53BB">
        <w:rPr>
          <w:noProof/>
        </w:rPr>
        <w:fldChar w:fldCharType="begin"/>
      </w:r>
      <w:r w:rsidRPr="00522BD7">
        <w:rPr>
          <w:noProof/>
          <w:lang w:val="en-US"/>
        </w:rPr>
        <w:instrText xml:space="preserve"> PAGEREF _Toc477860646 \h </w:instrText>
      </w:r>
      <w:r w:rsidR="00CE53BB">
        <w:rPr>
          <w:noProof/>
        </w:rPr>
      </w:r>
      <w:r w:rsidR="00CE53BB">
        <w:rPr>
          <w:noProof/>
        </w:rPr>
        <w:fldChar w:fldCharType="separate"/>
      </w:r>
      <w:r w:rsidRPr="00522BD7">
        <w:rPr>
          <w:noProof/>
          <w:lang w:val="en-US"/>
        </w:rPr>
        <w:t>40</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27: Evolution of the cost of a 10- nodes ring network  for Ethernet and N-GREEN (WSADM) technologies.</w:t>
      </w:r>
      <w:r w:rsidRPr="00522BD7">
        <w:rPr>
          <w:noProof/>
          <w:lang w:val="en-US"/>
        </w:rPr>
        <w:tab/>
      </w:r>
      <w:r w:rsidR="00CE53BB">
        <w:rPr>
          <w:noProof/>
        </w:rPr>
        <w:fldChar w:fldCharType="begin"/>
      </w:r>
      <w:r w:rsidRPr="00522BD7">
        <w:rPr>
          <w:noProof/>
          <w:lang w:val="en-US"/>
        </w:rPr>
        <w:instrText xml:space="preserve"> PAGEREF _Toc477860647 \h </w:instrText>
      </w:r>
      <w:r w:rsidR="00CE53BB">
        <w:rPr>
          <w:noProof/>
        </w:rPr>
      </w:r>
      <w:r w:rsidR="00CE53BB">
        <w:rPr>
          <w:noProof/>
        </w:rPr>
        <w:fldChar w:fldCharType="separate"/>
      </w:r>
      <w:r w:rsidRPr="00522BD7">
        <w:rPr>
          <w:noProof/>
          <w:lang w:val="en-US"/>
        </w:rPr>
        <w:t>43</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28: Network synoptic and selection of technologies per network segment.</w:t>
      </w:r>
      <w:r w:rsidRPr="00522BD7">
        <w:rPr>
          <w:noProof/>
          <w:lang w:val="en-US"/>
        </w:rPr>
        <w:tab/>
      </w:r>
      <w:r w:rsidR="00CE53BB">
        <w:rPr>
          <w:noProof/>
        </w:rPr>
        <w:fldChar w:fldCharType="begin"/>
      </w:r>
      <w:r w:rsidRPr="00522BD7">
        <w:rPr>
          <w:noProof/>
          <w:lang w:val="en-US"/>
        </w:rPr>
        <w:instrText xml:space="preserve"> PAGEREF _Toc477860648 \h </w:instrText>
      </w:r>
      <w:r w:rsidR="00CE53BB">
        <w:rPr>
          <w:noProof/>
        </w:rPr>
      </w:r>
      <w:r w:rsidR="00CE53BB">
        <w:rPr>
          <w:noProof/>
        </w:rPr>
        <w:fldChar w:fldCharType="separate"/>
      </w:r>
      <w:r w:rsidRPr="00522BD7">
        <w:rPr>
          <w:noProof/>
          <w:lang w:val="en-US"/>
        </w:rPr>
        <w:t>44</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29: Energy gain obtained per year, with different units  (euros, saved Megatons of CO</w:t>
      </w:r>
      <w:r w:rsidRPr="00EB2024">
        <w:rPr>
          <w:noProof/>
          <w:vertAlign w:val="subscript"/>
          <w:lang w:val="en-US"/>
        </w:rPr>
        <w:t>2</w:t>
      </w:r>
      <w:r w:rsidRPr="00EB2024">
        <w:rPr>
          <w:noProof/>
          <w:lang w:val="en-US"/>
        </w:rPr>
        <w:t>, …).</w:t>
      </w:r>
      <w:r w:rsidRPr="00522BD7">
        <w:rPr>
          <w:noProof/>
          <w:lang w:val="en-US"/>
        </w:rPr>
        <w:tab/>
      </w:r>
      <w:r w:rsidR="00CE53BB">
        <w:rPr>
          <w:noProof/>
        </w:rPr>
        <w:fldChar w:fldCharType="begin"/>
      </w:r>
      <w:r w:rsidRPr="00522BD7">
        <w:rPr>
          <w:noProof/>
          <w:lang w:val="en-US"/>
        </w:rPr>
        <w:instrText xml:space="preserve"> PAGEREF _Toc477860649 \h </w:instrText>
      </w:r>
      <w:r w:rsidR="00CE53BB">
        <w:rPr>
          <w:noProof/>
        </w:rPr>
      </w:r>
      <w:r w:rsidR="00CE53BB">
        <w:rPr>
          <w:noProof/>
        </w:rPr>
        <w:fldChar w:fldCharType="separate"/>
      </w:r>
      <w:r w:rsidRPr="00522BD7">
        <w:rPr>
          <w:noProof/>
          <w:lang w:val="en-US"/>
        </w:rPr>
        <w:t>44</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EB2024">
        <w:rPr>
          <w:noProof/>
          <w:lang w:val="en-US"/>
        </w:rPr>
        <w:t>Figure 30: N-GREEN node studied in the frame of a ring network topology. We assume that the singals are terminated at the edge node</w:t>
      </w:r>
      <w:r w:rsidRPr="00522BD7">
        <w:rPr>
          <w:noProof/>
          <w:lang w:val="en-US"/>
        </w:rPr>
        <w:tab/>
      </w:r>
      <w:r w:rsidR="00CE53BB">
        <w:rPr>
          <w:noProof/>
        </w:rPr>
        <w:fldChar w:fldCharType="begin"/>
      </w:r>
      <w:r w:rsidRPr="00522BD7">
        <w:rPr>
          <w:noProof/>
          <w:lang w:val="en-US"/>
        </w:rPr>
        <w:instrText xml:space="preserve"> PAGEREF _Toc477860650 \h </w:instrText>
      </w:r>
      <w:r w:rsidR="00CE53BB">
        <w:rPr>
          <w:noProof/>
        </w:rPr>
      </w:r>
      <w:r w:rsidR="00CE53BB">
        <w:rPr>
          <w:noProof/>
        </w:rPr>
        <w:fldChar w:fldCharType="separate"/>
      </w:r>
      <w:r w:rsidRPr="00522BD7">
        <w:rPr>
          <w:noProof/>
          <w:lang w:val="en-US"/>
        </w:rPr>
        <w:t>46</w:t>
      </w:r>
      <w:r w:rsidR="00CE53BB">
        <w:rPr>
          <w:noProof/>
        </w:rPr>
        <w:fldChar w:fldCharType="end"/>
      </w:r>
    </w:p>
    <w:p w:rsidR="00891ABE" w:rsidRDefault="00CE53BB" w:rsidP="00A53FF5">
      <w:pPr>
        <w:pStyle w:val="Corpsdetexte3"/>
        <w:jc w:val="center"/>
        <w:rPr>
          <w:lang w:val="en-US"/>
        </w:rPr>
      </w:pPr>
      <w:r>
        <w:rPr>
          <w:lang w:val="en-US"/>
        </w:rPr>
        <w:fldChar w:fldCharType="end"/>
      </w:r>
      <w:r w:rsidR="002E262A" w:rsidRPr="002E262A">
        <w:rPr>
          <w:lang w:val="en-US"/>
        </w:rPr>
        <w:t xml:space="preserve"> </w:t>
      </w:r>
      <w:r w:rsidR="002E262A">
        <w:rPr>
          <w:lang w:val="en-US"/>
        </w:rPr>
        <w:t xml:space="preserve">List </w:t>
      </w:r>
      <w:r w:rsidR="002E262A" w:rsidRPr="001472CA">
        <w:rPr>
          <w:lang w:val="en-US"/>
        </w:rPr>
        <w:t>of Table</w:t>
      </w:r>
      <w:r w:rsidR="002E262A">
        <w:rPr>
          <w:lang w:val="en-US"/>
        </w:rPr>
        <w:t>s</w:t>
      </w:r>
      <w:r w:rsidR="002E262A" w:rsidRPr="001472CA">
        <w:rPr>
          <w:lang w:val="en-US"/>
        </w:rPr>
        <w:t xml:space="preserve"> </w:t>
      </w:r>
    </w:p>
    <w:p w:rsidR="00092074" w:rsidRPr="00522BD7" w:rsidRDefault="00CE53BB">
      <w:pPr>
        <w:pStyle w:val="Tabledesillustrations"/>
        <w:tabs>
          <w:tab w:val="right" w:leader="dot" w:pos="9062"/>
        </w:tabs>
        <w:rPr>
          <w:rFonts w:asciiTheme="minorHAnsi" w:eastAsiaTheme="minorEastAsia" w:hAnsiTheme="minorHAnsi" w:cstheme="minorBidi"/>
          <w:noProof/>
          <w:lang w:val="en-US"/>
        </w:rPr>
      </w:pPr>
      <w:r>
        <w:rPr>
          <w:lang w:val="en-US"/>
        </w:rPr>
        <w:fldChar w:fldCharType="begin"/>
      </w:r>
      <w:r w:rsidR="00EB0496">
        <w:rPr>
          <w:lang w:val="en-US"/>
        </w:rPr>
        <w:instrText xml:space="preserve"> TOC \c "Table" </w:instrText>
      </w:r>
      <w:r>
        <w:rPr>
          <w:lang w:val="en-US"/>
        </w:rPr>
        <w:fldChar w:fldCharType="separate"/>
      </w:r>
      <w:r w:rsidR="00092074" w:rsidRPr="00522BD7">
        <w:rPr>
          <w:noProof/>
          <w:lang w:val="en-US"/>
        </w:rPr>
        <w:t>Table 1: Qualitative comparison of protection/restoration methods in an N-GREEN ring network</w:t>
      </w:r>
      <w:r w:rsidR="00092074" w:rsidRPr="00522BD7">
        <w:rPr>
          <w:noProof/>
          <w:lang w:val="en-US"/>
        </w:rPr>
        <w:tab/>
      </w:r>
      <w:r>
        <w:rPr>
          <w:noProof/>
        </w:rPr>
        <w:fldChar w:fldCharType="begin"/>
      </w:r>
      <w:r w:rsidR="00092074" w:rsidRPr="00522BD7">
        <w:rPr>
          <w:noProof/>
          <w:lang w:val="en-US"/>
        </w:rPr>
        <w:instrText xml:space="preserve"> PAGEREF _Toc477860651 \h </w:instrText>
      </w:r>
      <w:r>
        <w:rPr>
          <w:noProof/>
        </w:rPr>
      </w:r>
      <w:r>
        <w:rPr>
          <w:noProof/>
        </w:rPr>
        <w:fldChar w:fldCharType="separate"/>
      </w:r>
      <w:r w:rsidR="00092074" w:rsidRPr="00522BD7">
        <w:rPr>
          <w:noProof/>
          <w:lang w:val="en-US"/>
        </w:rPr>
        <w:t>32</w:t>
      </w:r>
      <w:r>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522BD7">
        <w:rPr>
          <w:noProof/>
          <w:lang w:val="en-US"/>
        </w:rPr>
        <w:t>Table 2: MEF target CoS values for unicast traffic in metro networks ([3])</w:t>
      </w:r>
      <w:r w:rsidRPr="00522BD7">
        <w:rPr>
          <w:noProof/>
          <w:lang w:val="en-US"/>
        </w:rPr>
        <w:tab/>
      </w:r>
      <w:r w:rsidR="00CE53BB">
        <w:rPr>
          <w:noProof/>
        </w:rPr>
        <w:fldChar w:fldCharType="begin"/>
      </w:r>
      <w:r w:rsidRPr="00522BD7">
        <w:rPr>
          <w:noProof/>
          <w:lang w:val="en-US"/>
        </w:rPr>
        <w:instrText xml:space="preserve"> PAGEREF _Toc477860652 \h </w:instrText>
      </w:r>
      <w:r w:rsidR="00CE53BB">
        <w:rPr>
          <w:noProof/>
        </w:rPr>
      </w:r>
      <w:r w:rsidR="00CE53BB">
        <w:rPr>
          <w:noProof/>
        </w:rPr>
        <w:fldChar w:fldCharType="separate"/>
      </w:r>
      <w:r w:rsidRPr="00522BD7">
        <w:rPr>
          <w:noProof/>
          <w:lang w:val="en-US"/>
        </w:rPr>
        <w:t>34</w:t>
      </w:r>
      <w:r w:rsidR="00CE53BB">
        <w:rPr>
          <w:noProof/>
        </w:rPr>
        <w:fldChar w:fldCharType="end"/>
      </w:r>
    </w:p>
    <w:p w:rsidR="00092074" w:rsidRPr="00522BD7" w:rsidRDefault="00092074">
      <w:pPr>
        <w:pStyle w:val="Tabledesillustrations"/>
        <w:tabs>
          <w:tab w:val="right" w:leader="dot" w:pos="9062"/>
        </w:tabs>
        <w:rPr>
          <w:rFonts w:asciiTheme="minorHAnsi" w:eastAsiaTheme="minorEastAsia" w:hAnsiTheme="minorHAnsi" w:cstheme="minorBidi"/>
          <w:noProof/>
          <w:lang w:val="en-US"/>
        </w:rPr>
      </w:pPr>
      <w:r w:rsidRPr="00522BD7">
        <w:rPr>
          <w:noProof/>
          <w:lang w:val="en-US"/>
        </w:rPr>
        <w:t>Table 3: Impacts of the different physical effects on the network on the node, on the data channels and on the control channel.</w:t>
      </w:r>
      <w:r w:rsidRPr="00522BD7">
        <w:rPr>
          <w:noProof/>
          <w:lang w:val="en-US"/>
        </w:rPr>
        <w:tab/>
      </w:r>
      <w:r w:rsidR="00CE53BB">
        <w:rPr>
          <w:noProof/>
        </w:rPr>
        <w:fldChar w:fldCharType="begin"/>
      </w:r>
      <w:r w:rsidRPr="00522BD7">
        <w:rPr>
          <w:noProof/>
          <w:lang w:val="en-US"/>
        </w:rPr>
        <w:instrText xml:space="preserve"> PAGEREF _Toc477860653 \h </w:instrText>
      </w:r>
      <w:r w:rsidR="00CE53BB">
        <w:rPr>
          <w:noProof/>
        </w:rPr>
      </w:r>
      <w:r w:rsidR="00CE53BB">
        <w:rPr>
          <w:noProof/>
        </w:rPr>
        <w:fldChar w:fldCharType="separate"/>
      </w:r>
      <w:r w:rsidRPr="00522BD7">
        <w:rPr>
          <w:noProof/>
          <w:lang w:val="en-US"/>
        </w:rPr>
        <w:t>47</w:t>
      </w:r>
      <w:r w:rsidR="00CE53BB">
        <w:rPr>
          <w:noProof/>
        </w:rPr>
        <w:fldChar w:fldCharType="end"/>
      </w:r>
    </w:p>
    <w:p w:rsidR="00891ABE" w:rsidRPr="002E262A" w:rsidRDefault="00CE53BB" w:rsidP="002E262A">
      <w:pPr>
        <w:pStyle w:val="Corpsdetexte3"/>
        <w:jc w:val="center"/>
        <w:rPr>
          <w:lang w:val="en-US"/>
        </w:rPr>
      </w:pPr>
      <w:r>
        <w:rPr>
          <w:lang w:val="en-US"/>
        </w:rPr>
        <w:lastRenderedPageBreak/>
        <w:fldChar w:fldCharType="end"/>
      </w:r>
      <w:bookmarkStart w:id="4" w:name="_Toc321063622"/>
      <w:bookmarkStart w:id="5" w:name="_Toc448817611"/>
    </w:p>
    <w:p w:rsidR="002600A0" w:rsidRPr="002E262A" w:rsidRDefault="003655D1" w:rsidP="002E262A">
      <w:pPr>
        <w:pStyle w:val="Corpsdetexte3"/>
        <w:jc w:val="center"/>
        <w:rPr>
          <w:lang w:val="en-US"/>
        </w:rPr>
      </w:pPr>
      <w:r w:rsidRPr="002E262A">
        <w:rPr>
          <w:lang w:val="en-US"/>
        </w:rPr>
        <w:t>List of Acronyms</w:t>
      </w:r>
      <w:bookmarkEnd w:id="4"/>
      <w:bookmarkEnd w:id="5"/>
    </w:p>
    <w:p w:rsidR="00D12381" w:rsidRPr="003C0F81" w:rsidRDefault="00D12381" w:rsidP="00EB0496">
      <w:pPr>
        <w:pStyle w:val="Titre"/>
        <w:spacing w:before="120"/>
        <w:rPr>
          <w:lang w:val="en-GB"/>
        </w:rPr>
      </w:pPr>
    </w:p>
    <w:p w:rsidR="00D12381" w:rsidRPr="003C0F81" w:rsidRDefault="00D12381" w:rsidP="00D12381">
      <w:pPr>
        <w:rPr>
          <w:rFonts w:ascii="Calibri" w:hAnsi="Calibri"/>
          <w:color w:val="000000"/>
          <w:lang w:val="en-GB"/>
        </w:rPr>
        <w:sectPr w:rsidR="00D12381" w:rsidRPr="003C0F81" w:rsidSect="003F4727">
          <w:headerReference w:type="default" r:id="rId9"/>
          <w:footerReference w:type="even" r:id="rId10"/>
          <w:footerReference w:type="default" r:id="rId11"/>
          <w:pgSz w:w="11906" w:h="16838"/>
          <w:pgMar w:top="1417" w:right="1417" w:bottom="1417" w:left="1417" w:header="568" w:footer="79" w:gutter="0"/>
          <w:pgNumType w:start="1"/>
          <w:cols w:space="708"/>
          <w:docGrid w:linePitch="360"/>
        </w:sectPr>
      </w:pPr>
    </w:p>
    <w:tbl>
      <w:tblPr>
        <w:tblW w:w="466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195"/>
        <w:gridCol w:w="3468"/>
      </w:tblGrid>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lastRenderedPageBreak/>
              <w:t>BBU</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Base Band Unit</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CAPEX</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Capital Expenditures</w:t>
            </w:r>
          </w:p>
        </w:tc>
      </w:tr>
      <w:tr w:rsidR="00146994" w:rsidRPr="003C0F81" w:rsidTr="008E7E97">
        <w:trPr>
          <w:jc w:val="center"/>
        </w:trPr>
        <w:tc>
          <w:tcPr>
            <w:tcW w:w="1195" w:type="dxa"/>
            <w:tcMar>
              <w:left w:w="57" w:type="dxa"/>
              <w:right w:w="57" w:type="dxa"/>
            </w:tcMar>
            <w:vAlign w:val="bottom"/>
          </w:tcPr>
          <w:p w:rsidR="00146994" w:rsidRPr="003C0F81" w:rsidRDefault="00146994" w:rsidP="00EB0496">
            <w:pPr>
              <w:rPr>
                <w:rFonts w:ascii="Calibri" w:hAnsi="Calibri"/>
                <w:color w:val="000000"/>
                <w:lang w:val="en-GB"/>
              </w:rPr>
            </w:pPr>
            <w:r>
              <w:rPr>
                <w:rFonts w:ascii="Calibri" w:hAnsi="Calibri"/>
                <w:color w:val="000000"/>
                <w:lang w:val="en-GB"/>
              </w:rPr>
              <w:t>CDR</w:t>
            </w:r>
          </w:p>
        </w:tc>
        <w:tc>
          <w:tcPr>
            <w:tcW w:w="3468" w:type="dxa"/>
            <w:tcMar>
              <w:left w:w="57" w:type="dxa"/>
              <w:right w:w="57" w:type="dxa"/>
            </w:tcMar>
            <w:vAlign w:val="bottom"/>
          </w:tcPr>
          <w:p w:rsidR="00146994" w:rsidRPr="003C0F81" w:rsidRDefault="00B01777" w:rsidP="00EB0496">
            <w:pPr>
              <w:rPr>
                <w:rFonts w:ascii="Calibri" w:hAnsi="Calibri"/>
                <w:color w:val="000000"/>
                <w:lang w:val="en-GB"/>
              </w:rPr>
            </w:pPr>
            <w:r>
              <w:rPr>
                <w:rFonts w:ascii="Calibri" w:hAnsi="Calibri"/>
                <w:color w:val="000000"/>
                <w:lang w:val="en-GB"/>
              </w:rPr>
              <w:t>Clock and Data R</w:t>
            </w:r>
            <w:r w:rsidRPr="00B01777">
              <w:rPr>
                <w:rFonts w:ascii="Calibri" w:hAnsi="Calibri"/>
                <w:color w:val="000000"/>
                <w:lang w:val="en-GB"/>
              </w:rPr>
              <w:t>ecovery</w:t>
            </w:r>
          </w:p>
        </w:tc>
      </w:tr>
      <w:tr w:rsidR="00E26A3E" w:rsidRPr="003C0F81" w:rsidTr="00EB0496">
        <w:trPr>
          <w:jc w:val="center"/>
        </w:trPr>
        <w:tc>
          <w:tcPr>
            <w:tcW w:w="1195"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CN</w:t>
            </w:r>
          </w:p>
        </w:tc>
        <w:tc>
          <w:tcPr>
            <w:tcW w:w="3468"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Concentration Node</w:t>
            </w:r>
          </w:p>
        </w:tc>
      </w:tr>
      <w:tr w:rsidR="008E7E97" w:rsidRPr="00522BD7"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CO</w:t>
            </w:r>
          </w:p>
        </w:tc>
        <w:tc>
          <w:tcPr>
            <w:tcW w:w="3468" w:type="dxa"/>
            <w:tcMar>
              <w:left w:w="57" w:type="dxa"/>
              <w:right w:w="57" w:type="dxa"/>
            </w:tcMar>
            <w:vAlign w:val="bottom"/>
          </w:tcPr>
          <w:p w:rsidR="00D12381" w:rsidRPr="003C0F81" w:rsidRDefault="00D12381" w:rsidP="00E26A3E">
            <w:pPr>
              <w:rPr>
                <w:rFonts w:cs="Arial"/>
                <w:sz w:val="22"/>
                <w:lang w:val="en-GB"/>
              </w:rPr>
            </w:pPr>
            <w:r w:rsidRPr="003C0F81">
              <w:rPr>
                <w:rFonts w:ascii="Calibri" w:hAnsi="Calibri"/>
                <w:color w:val="000000"/>
                <w:lang w:val="en-GB"/>
              </w:rPr>
              <w:t>Central Office</w:t>
            </w:r>
            <w:r w:rsidR="00E26A3E">
              <w:rPr>
                <w:rFonts w:ascii="Calibri" w:hAnsi="Calibri"/>
                <w:color w:val="000000"/>
                <w:lang w:val="en-GB"/>
              </w:rPr>
              <w:t xml:space="preserve"> </w:t>
            </w:r>
            <w:r w:rsidR="00E26A3E" w:rsidRPr="001472CA">
              <w:rPr>
                <w:rFonts w:ascii="Arial" w:hAnsi="Arial" w:cs="Arial"/>
                <w:sz w:val="22"/>
                <w:szCs w:val="22"/>
                <w:lang w:val="en-US"/>
              </w:rPr>
              <w:t xml:space="preserve">(at the </w:t>
            </w:r>
            <w:r w:rsidR="00E26A3E">
              <w:rPr>
                <w:rFonts w:ascii="Arial" w:hAnsi="Arial" w:cs="Arial"/>
                <w:sz w:val="22"/>
                <w:szCs w:val="22"/>
                <w:lang w:val="en-US"/>
              </w:rPr>
              <w:t>interface between</w:t>
            </w:r>
            <w:r w:rsidR="00E26A3E" w:rsidRPr="001472CA">
              <w:rPr>
                <w:rFonts w:ascii="Arial" w:hAnsi="Arial" w:cs="Arial"/>
                <w:sz w:val="22"/>
                <w:szCs w:val="22"/>
                <w:lang w:val="en-US"/>
              </w:rPr>
              <w:t xml:space="preserve"> access and metro/access networks)</w:t>
            </w:r>
          </w:p>
        </w:tc>
      </w:tr>
      <w:tr w:rsidR="00E26A3E" w:rsidRPr="00522BD7" w:rsidTr="00EB0496">
        <w:trPr>
          <w:jc w:val="center"/>
        </w:trPr>
        <w:tc>
          <w:tcPr>
            <w:tcW w:w="1195"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Core CO</w:t>
            </w:r>
          </w:p>
        </w:tc>
        <w:tc>
          <w:tcPr>
            <w:tcW w:w="3468" w:type="dxa"/>
            <w:tcMar>
              <w:left w:w="57" w:type="dxa"/>
              <w:right w:w="57" w:type="dxa"/>
            </w:tcMar>
          </w:tcPr>
          <w:p w:rsidR="00E26A3E" w:rsidRPr="003C0F81" w:rsidRDefault="00E26A3E" w:rsidP="00E26A3E">
            <w:pPr>
              <w:rPr>
                <w:rFonts w:ascii="Calibri" w:hAnsi="Calibri"/>
                <w:color w:val="000000"/>
                <w:lang w:val="en-GB"/>
              </w:rPr>
            </w:pPr>
            <w:r w:rsidRPr="001472CA">
              <w:rPr>
                <w:rFonts w:ascii="Arial" w:hAnsi="Arial" w:cs="Arial"/>
                <w:sz w:val="22"/>
                <w:szCs w:val="22"/>
                <w:lang w:val="en-US"/>
              </w:rPr>
              <w:t xml:space="preserve">Core Central Office (at the </w:t>
            </w:r>
            <w:r>
              <w:rPr>
                <w:rFonts w:ascii="Arial" w:hAnsi="Arial" w:cs="Arial"/>
                <w:sz w:val="22"/>
                <w:szCs w:val="22"/>
                <w:lang w:val="en-US"/>
              </w:rPr>
              <w:t>interface between</w:t>
            </w:r>
            <w:r w:rsidRPr="001472CA">
              <w:rPr>
                <w:rFonts w:ascii="Arial" w:hAnsi="Arial" w:cs="Arial"/>
                <w:sz w:val="22"/>
                <w:szCs w:val="22"/>
                <w:lang w:val="en-US"/>
              </w:rPr>
              <w:t xml:space="preserve"> metro/core and core networks)</w:t>
            </w:r>
          </w:p>
        </w:tc>
      </w:tr>
      <w:tr w:rsidR="00146994" w:rsidRPr="003C0F81" w:rsidTr="008E7E97">
        <w:trPr>
          <w:jc w:val="center"/>
        </w:trPr>
        <w:tc>
          <w:tcPr>
            <w:tcW w:w="1195" w:type="dxa"/>
            <w:tcMar>
              <w:left w:w="57" w:type="dxa"/>
              <w:right w:w="57" w:type="dxa"/>
            </w:tcMar>
          </w:tcPr>
          <w:p w:rsidR="00146994" w:rsidRPr="001472CA" w:rsidRDefault="00146994" w:rsidP="00EB0496">
            <w:pPr>
              <w:rPr>
                <w:rFonts w:ascii="Arial" w:hAnsi="Arial" w:cs="Arial"/>
                <w:sz w:val="22"/>
                <w:szCs w:val="22"/>
              </w:rPr>
            </w:pPr>
            <w:r>
              <w:rPr>
                <w:rFonts w:ascii="Arial" w:hAnsi="Arial" w:cs="Arial"/>
                <w:sz w:val="22"/>
                <w:szCs w:val="22"/>
              </w:rPr>
              <w:t>COS</w:t>
            </w:r>
          </w:p>
        </w:tc>
        <w:tc>
          <w:tcPr>
            <w:tcW w:w="3468" w:type="dxa"/>
            <w:tcMar>
              <w:left w:w="57" w:type="dxa"/>
              <w:right w:w="57" w:type="dxa"/>
            </w:tcMar>
          </w:tcPr>
          <w:p w:rsidR="00146994" w:rsidRPr="001472CA" w:rsidRDefault="00146994" w:rsidP="00E26A3E">
            <w:pPr>
              <w:rPr>
                <w:rFonts w:ascii="Arial" w:hAnsi="Arial" w:cs="Arial"/>
                <w:sz w:val="22"/>
                <w:szCs w:val="22"/>
                <w:lang w:val="en-US"/>
              </w:rPr>
            </w:pPr>
            <w:r>
              <w:rPr>
                <w:rFonts w:ascii="Arial" w:hAnsi="Arial" w:cs="Arial"/>
                <w:sz w:val="22"/>
                <w:szCs w:val="22"/>
                <w:lang w:val="en-US"/>
              </w:rPr>
              <w:t>Class of Service</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CPE</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Customer Premises Equipment</w:t>
            </w:r>
          </w:p>
        </w:tc>
      </w:tr>
      <w:tr w:rsidR="00E26A3E" w:rsidRPr="003C0F81" w:rsidTr="00EB0496">
        <w:trPr>
          <w:jc w:val="center"/>
        </w:trPr>
        <w:tc>
          <w:tcPr>
            <w:tcW w:w="1195"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CPRI</w:t>
            </w:r>
          </w:p>
        </w:tc>
        <w:tc>
          <w:tcPr>
            <w:tcW w:w="3468"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Common Public Radio Interface</w:t>
            </w:r>
          </w:p>
        </w:tc>
      </w:tr>
      <w:tr w:rsidR="008E7E97" w:rsidRPr="00522BD7"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C-RAN</w:t>
            </w:r>
          </w:p>
        </w:tc>
        <w:tc>
          <w:tcPr>
            <w:tcW w:w="3468" w:type="dxa"/>
            <w:tcMar>
              <w:left w:w="57" w:type="dxa"/>
              <w:right w:w="57" w:type="dxa"/>
            </w:tcMar>
            <w:vAlign w:val="bottom"/>
          </w:tcPr>
          <w:p w:rsidR="00D12381" w:rsidRPr="003C0F81" w:rsidRDefault="00D12381" w:rsidP="00EB0496">
            <w:pPr>
              <w:rPr>
                <w:rFonts w:cs="Arial"/>
                <w:sz w:val="22"/>
                <w:lang w:val="en-GB"/>
              </w:rPr>
            </w:pPr>
            <w:r>
              <w:rPr>
                <w:rFonts w:ascii="Calibri" w:hAnsi="Calibri"/>
                <w:color w:val="000000"/>
                <w:lang w:val="en-GB"/>
              </w:rPr>
              <w:t>Centralis</w:t>
            </w:r>
            <w:r w:rsidRPr="003C0F81">
              <w:rPr>
                <w:rFonts w:ascii="Calibri" w:hAnsi="Calibri"/>
                <w:color w:val="000000"/>
                <w:lang w:val="en-GB"/>
              </w:rPr>
              <w:t>ed, Co-operative, Cloud or Clean RAN</w:t>
            </w:r>
          </w:p>
        </w:tc>
      </w:tr>
      <w:tr w:rsidR="00B01777" w:rsidRPr="003C0F81" w:rsidTr="008E7E97">
        <w:trPr>
          <w:jc w:val="center"/>
        </w:trPr>
        <w:tc>
          <w:tcPr>
            <w:tcW w:w="1195" w:type="dxa"/>
            <w:tcMar>
              <w:left w:w="57" w:type="dxa"/>
              <w:right w:w="57" w:type="dxa"/>
            </w:tcMar>
            <w:vAlign w:val="bottom"/>
          </w:tcPr>
          <w:p w:rsidR="00B01777" w:rsidRPr="003C0F81" w:rsidRDefault="00B01777" w:rsidP="00EB0496">
            <w:pPr>
              <w:rPr>
                <w:rFonts w:ascii="Calibri" w:hAnsi="Calibri"/>
                <w:color w:val="000000"/>
                <w:lang w:val="en-GB"/>
              </w:rPr>
            </w:pPr>
            <w:r>
              <w:rPr>
                <w:rFonts w:ascii="Calibri" w:hAnsi="Calibri"/>
                <w:color w:val="000000"/>
                <w:lang w:val="en-GB"/>
              </w:rPr>
              <w:t>CTS</w:t>
            </w:r>
          </w:p>
        </w:tc>
        <w:tc>
          <w:tcPr>
            <w:tcW w:w="3468"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Client To SDU</w:t>
            </w:r>
          </w:p>
        </w:tc>
      </w:tr>
      <w:tr w:rsidR="00B01777" w:rsidRPr="003C0F81" w:rsidTr="008E7E97">
        <w:trPr>
          <w:jc w:val="center"/>
        </w:trPr>
        <w:tc>
          <w:tcPr>
            <w:tcW w:w="1195"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DN</w:t>
            </w:r>
          </w:p>
        </w:tc>
        <w:tc>
          <w:tcPr>
            <w:tcW w:w="3468"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Deterministic Networking</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DSL</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Digital Subscriber Line</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DSLAM</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Digital Subscriber Line Access Multiplexer</w:t>
            </w:r>
          </w:p>
        </w:tc>
      </w:tr>
      <w:tr w:rsidR="00E26A3E" w:rsidRPr="003C0F81" w:rsidTr="00EB0496">
        <w:trPr>
          <w:jc w:val="center"/>
        </w:trPr>
        <w:tc>
          <w:tcPr>
            <w:tcW w:w="1195"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EN</w:t>
            </w:r>
          </w:p>
        </w:tc>
        <w:tc>
          <w:tcPr>
            <w:tcW w:w="3468"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Edge Node</w:t>
            </w:r>
          </w:p>
        </w:tc>
      </w:tr>
      <w:tr w:rsidR="00146994" w:rsidRPr="003C0F81" w:rsidTr="008E7E97">
        <w:trPr>
          <w:jc w:val="center"/>
        </w:trPr>
        <w:tc>
          <w:tcPr>
            <w:tcW w:w="1195" w:type="dxa"/>
            <w:tcMar>
              <w:left w:w="57" w:type="dxa"/>
              <w:right w:w="57" w:type="dxa"/>
            </w:tcMar>
          </w:tcPr>
          <w:p w:rsidR="00146994" w:rsidRPr="001472CA" w:rsidRDefault="00146994" w:rsidP="00EB0496">
            <w:pPr>
              <w:rPr>
                <w:rFonts w:ascii="Arial" w:hAnsi="Arial" w:cs="Arial"/>
                <w:sz w:val="22"/>
                <w:szCs w:val="22"/>
              </w:rPr>
            </w:pPr>
            <w:r>
              <w:rPr>
                <w:rFonts w:ascii="Arial" w:hAnsi="Arial" w:cs="Arial"/>
                <w:sz w:val="22"/>
                <w:szCs w:val="22"/>
              </w:rPr>
              <w:t>FEC</w:t>
            </w:r>
          </w:p>
        </w:tc>
        <w:tc>
          <w:tcPr>
            <w:tcW w:w="3468" w:type="dxa"/>
            <w:tcMar>
              <w:left w:w="57" w:type="dxa"/>
              <w:right w:w="57" w:type="dxa"/>
            </w:tcMar>
          </w:tcPr>
          <w:p w:rsidR="00146994" w:rsidRPr="001472CA" w:rsidRDefault="00146994" w:rsidP="00EB0496">
            <w:pPr>
              <w:rPr>
                <w:rFonts w:ascii="Arial" w:hAnsi="Arial" w:cs="Arial"/>
                <w:sz w:val="22"/>
                <w:szCs w:val="22"/>
              </w:rPr>
            </w:pPr>
            <w:r>
              <w:rPr>
                <w:rFonts w:ascii="Arial" w:hAnsi="Arial" w:cs="Arial"/>
                <w:sz w:val="22"/>
                <w:szCs w:val="22"/>
              </w:rPr>
              <w:t>Forwarding Equivalence Class</w:t>
            </w:r>
          </w:p>
        </w:tc>
      </w:tr>
      <w:tr w:rsidR="00B01777" w:rsidRPr="003C0F81" w:rsidTr="008E7E97">
        <w:trPr>
          <w:jc w:val="center"/>
        </w:trPr>
        <w:tc>
          <w:tcPr>
            <w:tcW w:w="1195" w:type="dxa"/>
            <w:tcMar>
              <w:left w:w="57" w:type="dxa"/>
              <w:right w:w="57" w:type="dxa"/>
            </w:tcMar>
          </w:tcPr>
          <w:p w:rsidR="00B01777" w:rsidRDefault="00B01777" w:rsidP="00EB0496">
            <w:pPr>
              <w:rPr>
                <w:rFonts w:ascii="Arial" w:hAnsi="Arial" w:cs="Arial"/>
                <w:sz w:val="22"/>
                <w:szCs w:val="22"/>
              </w:rPr>
            </w:pPr>
            <w:r>
              <w:rPr>
                <w:rFonts w:ascii="Arial" w:hAnsi="Arial" w:cs="Arial"/>
                <w:sz w:val="22"/>
                <w:szCs w:val="22"/>
              </w:rPr>
              <w:t>FRR</w:t>
            </w:r>
          </w:p>
        </w:tc>
        <w:tc>
          <w:tcPr>
            <w:tcW w:w="3468" w:type="dxa"/>
            <w:tcMar>
              <w:left w:w="57" w:type="dxa"/>
              <w:right w:w="57" w:type="dxa"/>
            </w:tcMar>
          </w:tcPr>
          <w:p w:rsidR="00B01777" w:rsidRDefault="00B01777" w:rsidP="00EB0496">
            <w:pPr>
              <w:rPr>
                <w:rFonts w:ascii="Arial" w:hAnsi="Arial" w:cs="Arial"/>
                <w:sz w:val="22"/>
                <w:szCs w:val="22"/>
              </w:rPr>
            </w:pPr>
            <w:r>
              <w:rPr>
                <w:rFonts w:ascii="Arial" w:hAnsi="Arial" w:cs="Arial"/>
                <w:sz w:val="22"/>
                <w:szCs w:val="22"/>
              </w:rPr>
              <w:t>Fast ReRoute</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ascii="Calibri" w:hAnsi="Calibri"/>
                <w:color w:val="000000"/>
                <w:lang w:val="en-GB"/>
              </w:rPr>
            </w:pPr>
            <w:r>
              <w:rPr>
                <w:rFonts w:ascii="Calibri" w:hAnsi="Calibri"/>
                <w:color w:val="000000"/>
                <w:lang w:val="en-GB"/>
              </w:rPr>
              <w:t>FTTH</w:t>
            </w:r>
          </w:p>
        </w:tc>
        <w:tc>
          <w:tcPr>
            <w:tcW w:w="3468" w:type="dxa"/>
            <w:tcMar>
              <w:left w:w="57" w:type="dxa"/>
              <w:right w:w="57" w:type="dxa"/>
            </w:tcMar>
            <w:vAlign w:val="bottom"/>
          </w:tcPr>
          <w:p w:rsidR="00D12381" w:rsidRPr="003C0F81" w:rsidRDefault="00D12381" w:rsidP="00EB0496">
            <w:pPr>
              <w:rPr>
                <w:rFonts w:ascii="Calibri" w:hAnsi="Calibri"/>
                <w:color w:val="000000"/>
                <w:lang w:val="en-GB"/>
              </w:rPr>
            </w:pPr>
            <w:r>
              <w:rPr>
                <w:rFonts w:ascii="Calibri" w:hAnsi="Calibri"/>
                <w:color w:val="000000"/>
                <w:lang w:val="en-GB"/>
              </w:rPr>
              <w:t>Fibre To The Home</w:t>
            </w:r>
          </w:p>
        </w:tc>
      </w:tr>
      <w:tr w:rsidR="00646E28" w:rsidRPr="003C0F81" w:rsidTr="00EB0496">
        <w:trPr>
          <w:jc w:val="center"/>
        </w:trPr>
        <w:tc>
          <w:tcPr>
            <w:tcW w:w="1195" w:type="dxa"/>
            <w:tcMar>
              <w:left w:w="57" w:type="dxa"/>
              <w:right w:w="57" w:type="dxa"/>
            </w:tcMar>
            <w:vAlign w:val="bottom"/>
          </w:tcPr>
          <w:p w:rsidR="00646E28" w:rsidRDefault="00646E28" w:rsidP="00EB0496">
            <w:pPr>
              <w:rPr>
                <w:rFonts w:ascii="Calibri" w:hAnsi="Calibri"/>
                <w:color w:val="000000"/>
                <w:lang w:val="en-GB"/>
              </w:rPr>
            </w:pPr>
            <w:r>
              <w:rPr>
                <w:rFonts w:ascii="Calibri" w:hAnsi="Calibri"/>
                <w:color w:val="000000"/>
                <w:lang w:val="en-GB"/>
              </w:rPr>
              <w:t>HARQ</w:t>
            </w:r>
          </w:p>
        </w:tc>
        <w:tc>
          <w:tcPr>
            <w:tcW w:w="3468" w:type="dxa"/>
            <w:tcMar>
              <w:left w:w="57" w:type="dxa"/>
              <w:right w:w="57" w:type="dxa"/>
            </w:tcMar>
            <w:vAlign w:val="bottom"/>
          </w:tcPr>
          <w:p w:rsidR="00646E28" w:rsidRDefault="008E7E97" w:rsidP="00EB0496">
            <w:pPr>
              <w:rPr>
                <w:rFonts w:ascii="Calibri" w:hAnsi="Calibri"/>
                <w:color w:val="000000"/>
                <w:lang w:val="en-GB"/>
              </w:rPr>
            </w:pPr>
            <w:r w:rsidRPr="008E7E97">
              <w:rPr>
                <w:rFonts w:ascii="Calibri" w:hAnsi="Calibri"/>
                <w:color w:val="000000"/>
                <w:lang w:val="en-GB"/>
              </w:rPr>
              <w:t>Hybrid Automatic Repeat reQuest</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IP</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Internet Protocol</w:t>
            </w:r>
          </w:p>
        </w:tc>
      </w:tr>
      <w:tr w:rsidR="00DA414A" w:rsidRPr="003C0F81" w:rsidTr="00EB0496">
        <w:trPr>
          <w:jc w:val="center"/>
        </w:trPr>
        <w:tc>
          <w:tcPr>
            <w:tcW w:w="1195" w:type="dxa"/>
            <w:tcMar>
              <w:left w:w="57" w:type="dxa"/>
              <w:right w:w="57" w:type="dxa"/>
            </w:tcMar>
            <w:vAlign w:val="bottom"/>
          </w:tcPr>
          <w:p w:rsidR="00DA414A" w:rsidRPr="003C0F81" w:rsidRDefault="00DA414A" w:rsidP="00EB0496">
            <w:pPr>
              <w:rPr>
                <w:rFonts w:ascii="Calibri" w:hAnsi="Calibri"/>
                <w:color w:val="000000"/>
                <w:lang w:val="en-GB"/>
              </w:rPr>
            </w:pPr>
            <w:r>
              <w:rPr>
                <w:rFonts w:ascii="Calibri" w:hAnsi="Calibri"/>
                <w:color w:val="000000"/>
                <w:lang w:val="en-GB"/>
              </w:rPr>
              <w:t>ISP</w:t>
            </w:r>
          </w:p>
        </w:tc>
        <w:tc>
          <w:tcPr>
            <w:tcW w:w="3468" w:type="dxa"/>
            <w:tcMar>
              <w:left w:w="57" w:type="dxa"/>
              <w:right w:w="57" w:type="dxa"/>
            </w:tcMar>
            <w:vAlign w:val="bottom"/>
          </w:tcPr>
          <w:p w:rsidR="00DA414A" w:rsidRPr="003C0F81" w:rsidRDefault="00DA414A" w:rsidP="00EB0496">
            <w:pPr>
              <w:rPr>
                <w:rFonts w:ascii="Calibri" w:hAnsi="Calibri"/>
                <w:color w:val="000000"/>
                <w:lang w:val="en-GB"/>
              </w:rPr>
            </w:pPr>
            <w:r>
              <w:rPr>
                <w:rFonts w:ascii="Calibri" w:hAnsi="Calibri"/>
                <w:color w:val="000000"/>
                <w:lang w:val="en-GB"/>
              </w:rPr>
              <w:t>Internet Service Provider</w:t>
            </w:r>
          </w:p>
        </w:tc>
      </w:tr>
      <w:tr w:rsidR="008E7E97" w:rsidRPr="003C0F81" w:rsidTr="008E7E97">
        <w:trPr>
          <w:jc w:val="center"/>
        </w:trPr>
        <w:tc>
          <w:tcPr>
            <w:tcW w:w="1195" w:type="dxa"/>
            <w:tcMar>
              <w:left w:w="57" w:type="dxa"/>
              <w:right w:w="57" w:type="dxa"/>
            </w:tcMar>
            <w:vAlign w:val="center"/>
          </w:tcPr>
          <w:p w:rsidR="00D12381" w:rsidRPr="003C0F81" w:rsidRDefault="00D12381" w:rsidP="00EB0496">
            <w:pPr>
              <w:rPr>
                <w:rFonts w:cs="Arial"/>
                <w:sz w:val="22"/>
                <w:lang w:val="en-GB"/>
              </w:rPr>
            </w:pPr>
            <w:r w:rsidRPr="003C0F81">
              <w:rPr>
                <w:rFonts w:ascii="Calibri" w:hAnsi="Calibri"/>
                <w:color w:val="000000"/>
                <w:lang w:val="en-GB"/>
              </w:rPr>
              <w:t>KPI</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Key Performance Indicator</w:t>
            </w:r>
          </w:p>
        </w:tc>
      </w:tr>
      <w:tr w:rsidR="009A2E8E" w:rsidRPr="00522BD7" w:rsidTr="008E7E97">
        <w:trPr>
          <w:jc w:val="center"/>
        </w:trPr>
        <w:tc>
          <w:tcPr>
            <w:tcW w:w="1195" w:type="dxa"/>
            <w:tcMar>
              <w:left w:w="57" w:type="dxa"/>
              <w:right w:w="57" w:type="dxa"/>
            </w:tcMar>
            <w:vAlign w:val="center"/>
          </w:tcPr>
          <w:p w:rsidR="009A2E8E" w:rsidRPr="003C0F81" w:rsidRDefault="009A2E8E" w:rsidP="00EB0496">
            <w:pPr>
              <w:rPr>
                <w:rFonts w:ascii="Calibri" w:hAnsi="Calibri"/>
                <w:color w:val="000000"/>
                <w:lang w:val="en-GB"/>
              </w:rPr>
            </w:pPr>
            <w:r>
              <w:rPr>
                <w:rFonts w:ascii="Calibri" w:hAnsi="Calibri"/>
                <w:color w:val="000000"/>
                <w:lang w:val="en-GB"/>
              </w:rPr>
              <w:t>LINC</w:t>
            </w:r>
          </w:p>
        </w:tc>
        <w:tc>
          <w:tcPr>
            <w:tcW w:w="3468" w:type="dxa"/>
            <w:tcMar>
              <w:left w:w="57" w:type="dxa"/>
              <w:right w:w="57" w:type="dxa"/>
            </w:tcMar>
            <w:vAlign w:val="bottom"/>
          </w:tcPr>
          <w:p w:rsidR="009A2E8E" w:rsidRPr="003C0F81" w:rsidRDefault="009A2E8E" w:rsidP="00EB0496">
            <w:pPr>
              <w:rPr>
                <w:rFonts w:ascii="Calibri" w:hAnsi="Calibri"/>
                <w:color w:val="000000"/>
                <w:lang w:val="en-GB"/>
              </w:rPr>
            </w:pPr>
            <w:r>
              <w:rPr>
                <w:rFonts w:ascii="Calibri" w:hAnsi="Calibri"/>
                <w:color w:val="000000"/>
                <w:lang w:val="en-GB"/>
              </w:rPr>
              <w:t>Link Is Not Closed (software switch, OpenFlow compliant)</w:t>
            </w:r>
          </w:p>
        </w:tc>
      </w:tr>
      <w:tr w:rsidR="00427063" w:rsidRPr="00522BD7" w:rsidTr="008E7E97">
        <w:trPr>
          <w:jc w:val="center"/>
        </w:trPr>
        <w:tc>
          <w:tcPr>
            <w:tcW w:w="1195" w:type="dxa"/>
            <w:tcMar>
              <w:left w:w="57" w:type="dxa"/>
              <w:right w:w="57" w:type="dxa"/>
            </w:tcMar>
            <w:vAlign w:val="center"/>
          </w:tcPr>
          <w:p w:rsidR="00427063" w:rsidRPr="003C0F81" w:rsidRDefault="00427063" w:rsidP="00EB0496">
            <w:pPr>
              <w:rPr>
                <w:rFonts w:ascii="Calibri" w:hAnsi="Calibri"/>
                <w:color w:val="000000"/>
                <w:lang w:val="en-GB"/>
              </w:rPr>
            </w:pPr>
            <w:r>
              <w:rPr>
                <w:rFonts w:ascii="Calibri" w:hAnsi="Calibri"/>
                <w:color w:val="000000"/>
                <w:lang w:val="en-GB"/>
              </w:rPr>
              <w:t>LINC-OE</w:t>
            </w:r>
          </w:p>
        </w:tc>
        <w:tc>
          <w:tcPr>
            <w:tcW w:w="3468" w:type="dxa"/>
            <w:tcMar>
              <w:left w:w="57" w:type="dxa"/>
              <w:right w:w="57" w:type="dxa"/>
            </w:tcMar>
            <w:vAlign w:val="bottom"/>
          </w:tcPr>
          <w:p w:rsidR="00427063" w:rsidRPr="003C0F81" w:rsidRDefault="00427063" w:rsidP="00EB0496">
            <w:pPr>
              <w:rPr>
                <w:rFonts w:ascii="Calibri" w:hAnsi="Calibri"/>
                <w:color w:val="000000"/>
                <w:lang w:val="en-GB"/>
              </w:rPr>
            </w:pPr>
            <w:r w:rsidRPr="00427063">
              <w:rPr>
                <w:rFonts w:ascii="Calibri" w:hAnsi="Calibri"/>
                <w:color w:val="000000"/>
                <w:lang w:val="en-GB"/>
              </w:rPr>
              <w:t>LINC-Switch for optical emulation</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MAC</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Media Access Control</w:t>
            </w:r>
          </w:p>
        </w:tc>
      </w:tr>
      <w:tr w:rsidR="00E26A3E" w:rsidRPr="00522BD7" w:rsidTr="00EB0496">
        <w:trPr>
          <w:jc w:val="center"/>
        </w:trPr>
        <w:tc>
          <w:tcPr>
            <w:tcW w:w="1195" w:type="dxa"/>
            <w:tcMar>
              <w:left w:w="57" w:type="dxa"/>
              <w:right w:w="57" w:type="dxa"/>
            </w:tcMar>
          </w:tcPr>
          <w:p w:rsidR="00E26A3E" w:rsidRPr="003C0F81" w:rsidRDefault="00E26A3E" w:rsidP="00EB0496">
            <w:pPr>
              <w:rPr>
                <w:rFonts w:ascii="Calibri" w:hAnsi="Calibri"/>
                <w:color w:val="000000"/>
                <w:lang w:val="en-GB"/>
              </w:rPr>
            </w:pPr>
            <w:r w:rsidRPr="001472CA">
              <w:rPr>
                <w:rFonts w:ascii="Arial" w:hAnsi="Arial" w:cs="Arial"/>
                <w:sz w:val="22"/>
                <w:szCs w:val="22"/>
              </w:rPr>
              <w:t>Main CO</w:t>
            </w:r>
          </w:p>
        </w:tc>
        <w:tc>
          <w:tcPr>
            <w:tcW w:w="3468" w:type="dxa"/>
            <w:tcMar>
              <w:left w:w="57" w:type="dxa"/>
              <w:right w:w="57" w:type="dxa"/>
            </w:tcMar>
          </w:tcPr>
          <w:p w:rsidR="00E26A3E" w:rsidRPr="003C0F81" w:rsidRDefault="00E26A3E" w:rsidP="00E26A3E">
            <w:pPr>
              <w:rPr>
                <w:rFonts w:ascii="Calibri" w:hAnsi="Calibri"/>
                <w:color w:val="000000"/>
                <w:lang w:val="en-GB"/>
              </w:rPr>
            </w:pPr>
            <w:r w:rsidRPr="001472CA">
              <w:rPr>
                <w:rFonts w:ascii="Arial" w:hAnsi="Arial" w:cs="Arial"/>
                <w:sz w:val="22"/>
                <w:szCs w:val="22"/>
                <w:lang w:val="en-US"/>
              </w:rPr>
              <w:t xml:space="preserve">Main Central Office (at the </w:t>
            </w:r>
            <w:r>
              <w:rPr>
                <w:rFonts w:ascii="Arial" w:hAnsi="Arial" w:cs="Arial"/>
                <w:sz w:val="22"/>
                <w:szCs w:val="22"/>
                <w:lang w:val="en-US"/>
              </w:rPr>
              <w:t>interface between</w:t>
            </w:r>
            <w:r w:rsidRPr="001472CA">
              <w:rPr>
                <w:rFonts w:ascii="Arial" w:hAnsi="Arial" w:cs="Arial"/>
                <w:sz w:val="22"/>
                <w:szCs w:val="22"/>
                <w:lang w:val="en-US"/>
              </w:rPr>
              <w:t xml:space="preserve"> metro/access and metro/core networks)</w:t>
            </w:r>
          </w:p>
        </w:tc>
      </w:tr>
      <w:tr w:rsidR="00E26A3E" w:rsidRPr="003C0F81"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t>MBS</w:t>
            </w:r>
          </w:p>
        </w:tc>
        <w:tc>
          <w:tcPr>
            <w:tcW w:w="3468" w:type="dxa"/>
            <w:tcMar>
              <w:left w:w="57" w:type="dxa"/>
              <w:right w:w="57" w:type="dxa"/>
            </w:tcMar>
          </w:tcPr>
          <w:p w:rsidR="00E26A3E" w:rsidRPr="001472CA" w:rsidRDefault="00E26A3E" w:rsidP="00E26A3E">
            <w:pPr>
              <w:rPr>
                <w:rFonts w:ascii="Arial" w:hAnsi="Arial" w:cs="Arial"/>
                <w:sz w:val="22"/>
                <w:szCs w:val="22"/>
                <w:lang w:val="en-US"/>
              </w:rPr>
            </w:pPr>
            <w:r w:rsidRPr="001472CA">
              <w:rPr>
                <w:rFonts w:ascii="Arial" w:hAnsi="Arial" w:cs="Arial"/>
                <w:sz w:val="22"/>
                <w:szCs w:val="22"/>
              </w:rPr>
              <w:t>Macro Base Station</w:t>
            </w:r>
          </w:p>
        </w:tc>
      </w:tr>
      <w:tr w:rsidR="00E26A3E" w:rsidRPr="003C0F81"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Pr>
                <w:rFonts w:ascii="Arial" w:hAnsi="Arial" w:cs="Arial"/>
                <w:sz w:val="22"/>
                <w:szCs w:val="22"/>
              </w:rPr>
              <w:t>MEF</w:t>
            </w:r>
          </w:p>
        </w:tc>
        <w:tc>
          <w:tcPr>
            <w:tcW w:w="3468" w:type="dxa"/>
            <w:tcMar>
              <w:left w:w="57" w:type="dxa"/>
              <w:right w:w="57" w:type="dxa"/>
            </w:tcMar>
          </w:tcPr>
          <w:p w:rsidR="00E26A3E" w:rsidRPr="001472CA" w:rsidRDefault="00E26A3E" w:rsidP="00E26A3E">
            <w:pPr>
              <w:rPr>
                <w:rFonts w:ascii="Arial" w:hAnsi="Arial" w:cs="Arial"/>
                <w:sz w:val="22"/>
                <w:szCs w:val="22"/>
                <w:lang w:val="en-US"/>
              </w:rPr>
            </w:pPr>
            <w:r>
              <w:rPr>
                <w:rFonts w:ascii="Arial" w:hAnsi="Arial" w:cs="Arial"/>
                <w:sz w:val="22"/>
                <w:szCs w:val="22"/>
              </w:rPr>
              <w:t>Metropolitan Ethernet Forum</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MPLS</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Multiprotocol Label Switching</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NBI</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Northbound Interface</w:t>
            </w:r>
          </w:p>
        </w:tc>
      </w:tr>
      <w:tr w:rsidR="008E7E97" w:rsidRPr="00522BD7" w:rsidTr="00EB0496">
        <w:trPr>
          <w:jc w:val="center"/>
        </w:trPr>
        <w:tc>
          <w:tcPr>
            <w:tcW w:w="1195" w:type="dxa"/>
            <w:tcMar>
              <w:left w:w="57" w:type="dxa"/>
              <w:right w:w="57" w:type="dxa"/>
            </w:tcMar>
            <w:vAlign w:val="bottom"/>
          </w:tcPr>
          <w:p w:rsidR="008E7E97" w:rsidRPr="003C0F81" w:rsidRDefault="008E7E97" w:rsidP="00EB0496">
            <w:pPr>
              <w:rPr>
                <w:rFonts w:ascii="Calibri" w:hAnsi="Calibri"/>
                <w:color w:val="000000"/>
                <w:lang w:val="en-GB"/>
              </w:rPr>
            </w:pPr>
            <w:r>
              <w:rPr>
                <w:rFonts w:ascii="Calibri" w:hAnsi="Calibri"/>
                <w:color w:val="000000"/>
                <w:lang w:val="en-GB"/>
              </w:rPr>
              <w:t>NG-PON2</w:t>
            </w:r>
          </w:p>
        </w:tc>
        <w:tc>
          <w:tcPr>
            <w:tcW w:w="3468" w:type="dxa"/>
            <w:tcMar>
              <w:left w:w="57" w:type="dxa"/>
              <w:right w:w="57" w:type="dxa"/>
            </w:tcMar>
            <w:vAlign w:val="bottom"/>
          </w:tcPr>
          <w:p w:rsidR="008E7E97" w:rsidRPr="003C0F81" w:rsidRDefault="008E7E97" w:rsidP="00EB0496">
            <w:pPr>
              <w:rPr>
                <w:rFonts w:ascii="Calibri" w:hAnsi="Calibri"/>
                <w:color w:val="000000"/>
                <w:lang w:val="en-GB"/>
              </w:rPr>
            </w:pPr>
            <w:r>
              <w:rPr>
                <w:rFonts w:ascii="Calibri" w:hAnsi="Calibri"/>
                <w:color w:val="000000"/>
                <w:lang w:val="en-GB"/>
              </w:rPr>
              <w:t>Next Generation Passive Optical Network</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lastRenderedPageBreak/>
              <w:t>NFV</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Network Function Virtualisation</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NFVI</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 xml:space="preserve">Network Function Virtualization Infrastructure </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NFVO</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 xml:space="preserve">NFV Orchestrator </w:t>
            </w:r>
          </w:p>
        </w:tc>
      </w:tr>
      <w:tr w:rsidR="00B01777" w:rsidRPr="003C0F81" w:rsidTr="008E7E97">
        <w:trPr>
          <w:jc w:val="center"/>
        </w:trPr>
        <w:tc>
          <w:tcPr>
            <w:tcW w:w="1195" w:type="dxa"/>
            <w:tcMar>
              <w:left w:w="57" w:type="dxa"/>
              <w:right w:w="57" w:type="dxa"/>
            </w:tcMar>
            <w:vAlign w:val="bottom"/>
          </w:tcPr>
          <w:p w:rsidR="00B01777" w:rsidRPr="003C0F81" w:rsidRDefault="00B01777" w:rsidP="00EB0496">
            <w:pPr>
              <w:rPr>
                <w:rFonts w:ascii="Calibri" w:hAnsi="Calibri"/>
                <w:color w:val="000000"/>
                <w:lang w:val="en-GB"/>
              </w:rPr>
            </w:pPr>
            <w:r>
              <w:rPr>
                <w:rFonts w:ascii="Calibri" w:hAnsi="Calibri"/>
                <w:color w:val="000000"/>
                <w:lang w:val="en-GB"/>
              </w:rPr>
              <w:t>OAM</w:t>
            </w:r>
          </w:p>
        </w:tc>
        <w:tc>
          <w:tcPr>
            <w:tcW w:w="3468" w:type="dxa"/>
            <w:tcMar>
              <w:left w:w="57" w:type="dxa"/>
              <w:right w:w="57" w:type="dxa"/>
            </w:tcMar>
            <w:vAlign w:val="bottom"/>
          </w:tcPr>
          <w:p w:rsidR="00B01777" w:rsidRPr="003C0F81" w:rsidRDefault="00B01777" w:rsidP="00EB0496">
            <w:pPr>
              <w:rPr>
                <w:rFonts w:ascii="Calibri" w:hAnsi="Calibri"/>
                <w:color w:val="000000"/>
                <w:lang w:val="en-GB"/>
              </w:rPr>
            </w:pPr>
            <w:r>
              <w:rPr>
                <w:rFonts w:ascii="Calibri" w:hAnsi="Calibri"/>
                <w:color w:val="000000"/>
                <w:lang w:val="en-GB"/>
              </w:rPr>
              <w:t>Operation, Administration and Maintenance</w:t>
            </w:r>
          </w:p>
        </w:tc>
      </w:tr>
      <w:tr w:rsidR="00D97946" w:rsidRPr="00522BD7" w:rsidTr="008E7E97">
        <w:trPr>
          <w:jc w:val="center"/>
        </w:trPr>
        <w:tc>
          <w:tcPr>
            <w:tcW w:w="1195" w:type="dxa"/>
            <w:tcMar>
              <w:left w:w="57" w:type="dxa"/>
              <w:right w:w="57" w:type="dxa"/>
            </w:tcMar>
            <w:vAlign w:val="bottom"/>
          </w:tcPr>
          <w:p w:rsidR="00D97946" w:rsidRDefault="00D97946" w:rsidP="00EB0496">
            <w:pPr>
              <w:rPr>
                <w:rFonts w:ascii="Calibri" w:hAnsi="Calibri"/>
                <w:color w:val="000000"/>
                <w:lang w:val="en-GB"/>
              </w:rPr>
            </w:pPr>
            <w:r>
              <w:rPr>
                <w:rFonts w:ascii="Calibri" w:hAnsi="Calibri"/>
                <w:color w:val="000000"/>
                <w:lang w:val="en-GB"/>
              </w:rPr>
              <w:t>OF-CONFIG</w:t>
            </w:r>
          </w:p>
        </w:tc>
        <w:tc>
          <w:tcPr>
            <w:tcW w:w="3468" w:type="dxa"/>
            <w:tcMar>
              <w:left w:w="57" w:type="dxa"/>
              <w:right w:w="57" w:type="dxa"/>
            </w:tcMar>
            <w:vAlign w:val="bottom"/>
          </w:tcPr>
          <w:p w:rsidR="00D97946" w:rsidRDefault="00D97946" w:rsidP="00EB0496">
            <w:pPr>
              <w:rPr>
                <w:rFonts w:ascii="Calibri" w:hAnsi="Calibri"/>
                <w:color w:val="000000"/>
                <w:lang w:val="en-GB"/>
              </w:rPr>
            </w:pPr>
            <w:r w:rsidRPr="00D97946">
              <w:rPr>
                <w:rFonts w:ascii="Calibri" w:hAnsi="Calibri"/>
                <w:color w:val="000000"/>
                <w:lang w:val="en-GB"/>
              </w:rPr>
              <w:t>OpenFlow Management and Configuration Protocol</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OLT</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Optical Line Termination</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ONF</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Open Networking Foundation</w:t>
            </w:r>
          </w:p>
        </w:tc>
      </w:tr>
      <w:tr w:rsidR="008E7E97" w:rsidRPr="003C0F81" w:rsidTr="008E7E97">
        <w:trPr>
          <w:jc w:val="center"/>
        </w:trPr>
        <w:tc>
          <w:tcPr>
            <w:tcW w:w="1195" w:type="dxa"/>
            <w:tcMar>
              <w:left w:w="57" w:type="dxa"/>
              <w:right w:w="57" w:type="dxa"/>
            </w:tcMar>
          </w:tcPr>
          <w:p w:rsidR="00D12381" w:rsidRPr="003C0F81" w:rsidRDefault="00D12381" w:rsidP="00EB0496">
            <w:pPr>
              <w:rPr>
                <w:rFonts w:cs="Arial"/>
                <w:sz w:val="22"/>
                <w:lang w:val="en-GB"/>
              </w:rPr>
            </w:pPr>
            <w:r w:rsidRPr="003C0F81">
              <w:rPr>
                <w:rFonts w:ascii="Calibri" w:hAnsi="Calibri"/>
                <w:color w:val="000000"/>
                <w:lang w:val="en-GB"/>
              </w:rPr>
              <w:t>OPEX</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Operational Expenditures</w:t>
            </w:r>
          </w:p>
        </w:tc>
      </w:tr>
      <w:tr w:rsidR="00AA320D" w:rsidRPr="003C0F81" w:rsidTr="008E7E97">
        <w:trPr>
          <w:jc w:val="center"/>
        </w:trPr>
        <w:tc>
          <w:tcPr>
            <w:tcW w:w="1195" w:type="dxa"/>
            <w:tcMar>
              <w:left w:w="57" w:type="dxa"/>
              <w:right w:w="57" w:type="dxa"/>
            </w:tcMar>
          </w:tcPr>
          <w:p w:rsidR="00AA320D" w:rsidRPr="003C0F81" w:rsidRDefault="00AA320D" w:rsidP="00EB0496">
            <w:pPr>
              <w:rPr>
                <w:rFonts w:ascii="Calibri" w:hAnsi="Calibri"/>
                <w:color w:val="000000"/>
                <w:lang w:val="en-GB"/>
              </w:rPr>
            </w:pPr>
            <w:r>
              <w:rPr>
                <w:rFonts w:ascii="Calibri" w:hAnsi="Calibri"/>
                <w:color w:val="000000"/>
                <w:lang w:val="en-GB"/>
              </w:rPr>
              <w:t>PDU</w:t>
            </w:r>
          </w:p>
        </w:tc>
        <w:tc>
          <w:tcPr>
            <w:tcW w:w="3468" w:type="dxa"/>
            <w:tcMar>
              <w:left w:w="57" w:type="dxa"/>
              <w:right w:w="57" w:type="dxa"/>
            </w:tcMar>
            <w:vAlign w:val="bottom"/>
          </w:tcPr>
          <w:p w:rsidR="00AA320D" w:rsidRPr="003C0F81" w:rsidRDefault="00AA320D" w:rsidP="00EB0496">
            <w:pPr>
              <w:rPr>
                <w:rFonts w:ascii="Calibri" w:hAnsi="Calibri"/>
                <w:color w:val="000000"/>
                <w:lang w:val="en-GB"/>
              </w:rPr>
            </w:pPr>
            <w:r>
              <w:rPr>
                <w:rFonts w:ascii="Calibri" w:hAnsi="Calibri"/>
                <w:color w:val="000000"/>
                <w:lang w:val="en-GB"/>
              </w:rPr>
              <w:t>Packet Data Unit</w:t>
            </w:r>
          </w:p>
        </w:tc>
      </w:tr>
      <w:tr w:rsidR="00DA414A" w:rsidRPr="003C0F81" w:rsidTr="00EB0496">
        <w:trPr>
          <w:jc w:val="center"/>
        </w:trPr>
        <w:tc>
          <w:tcPr>
            <w:tcW w:w="1195" w:type="dxa"/>
            <w:tcMar>
              <w:left w:w="57" w:type="dxa"/>
              <w:right w:w="57" w:type="dxa"/>
            </w:tcMar>
          </w:tcPr>
          <w:p w:rsidR="00DA414A" w:rsidRPr="003C0F81" w:rsidRDefault="00DA414A" w:rsidP="00EB0496">
            <w:pPr>
              <w:rPr>
                <w:rFonts w:ascii="Calibri" w:hAnsi="Calibri"/>
                <w:color w:val="000000"/>
                <w:lang w:val="en-GB"/>
              </w:rPr>
            </w:pPr>
            <w:r>
              <w:rPr>
                <w:rFonts w:ascii="Calibri" w:hAnsi="Calibri"/>
                <w:color w:val="000000"/>
                <w:lang w:val="en-GB"/>
              </w:rPr>
              <w:t>PE</w:t>
            </w:r>
          </w:p>
        </w:tc>
        <w:tc>
          <w:tcPr>
            <w:tcW w:w="3468" w:type="dxa"/>
            <w:tcMar>
              <w:left w:w="57" w:type="dxa"/>
              <w:right w:w="57" w:type="dxa"/>
            </w:tcMar>
            <w:vAlign w:val="bottom"/>
          </w:tcPr>
          <w:p w:rsidR="00DA414A" w:rsidRPr="003C0F81" w:rsidRDefault="00DA414A" w:rsidP="00EB0496">
            <w:pPr>
              <w:rPr>
                <w:rFonts w:ascii="Calibri" w:hAnsi="Calibri"/>
                <w:color w:val="000000"/>
                <w:lang w:val="en-GB"/>
              </w:rPr>
            </w:pPr>
            <w:r>
              <w:rPr>
                <w:rFonts w:ascii="Calibri" w:hAnsi="Calibri"/>
                <w:color w:val="000000"/>
                <w:lang w:val="en-GB"/>
              </w:rPr>
              <w:t>Provider Edge</w:t>
            </w:r>
          </w:p>
        </w:tc>
      </w:tr>
      <w:tr w:rsidR="00B01777" w:rsidRPr="003C0F81" w:rsidTr="008E7E97">
        <w:trPr>
          <w:jc w:val="center"/>
        </w:trPr>
        <w:tc>
          <w:tcPr>
            <w:tcW w:w="1195" w:type="dxa"/>
            <w:tcMar>
              <w:left w:w="57" w:type="dxa"/>
              <w:right w:w="57" w:type="dxa"/>
            </w:tcMar>
          </w:tcPr>
          <w:p w:rsidR="00B01777" w:rsidRDefault="00B01777" w:rsidP="00EB0496">
            <w:pPr>
              <w:rPr>
                <w:rFonts w:ascii="Calibri" w:hAnsi="Calibri"/>
                <w:color w:val="000000"/>
                <w:lang w:val="en-GB"/>
              </w:rPr>
            </w:pPr>
            <w:r>
              <w:rPr>
                <w:rFonts w:ascii="Calibri" w:hAnsi="Calibri"/>
                <w:color w:val="000000"/>
                <w:lang w:val="en-GB"/>
              </w:rPr>
              <w:t>PIT</w:t>
            </w:r>
          </w:p>
        </w:tc>
        <w:tc>
          <w:tcPr>
            <w:tcW w:w="3468"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Protection Information Table</w:t>
            </w:r>
          </w:p>
        </w:tc>
      </w:tr>
      <w:tr w:rsidR="00DA414A" w:rsidRPr="00522BD7" w:rsidTr="00EB0496">
        <w:trPr>
          <w:jc w:val="center"/>
        </w:trPr>
        <w:tc>
          <w:tcPr>
            <w:tcW w:w="1195" w:type="dxa"/>
            <w:tcMar>
              <w:left w:w="57" w:type="dxa"/>
              <w:right w:w="57" w:type="dxa"/>
            </w:tcMar>
          </w:tcPr>
          <w:p w:rsidR="00DA414A" w:rsidRPr="003C0F81" w:rsidRDefault="00DA414A" w:rsidP="00EB0496">
            <w:pPr>
              <w:rPr>
                <w:rFonts w:ascii="Calibri" w:hAnsi="Calibri"/>
                <w:color w:val="000000"/>
                <w:lang w:val="en-GB"/>
              </w:rPr>
            </w:pPr>
            <w:r>
              <w:rPr>
                <w:rFonts w:ascii="Arial" w:hAnsi="Arial" w:cs="Arial"/>
                <w:sz w:val="22"/>
                <w:szCs w:val="22"/>
              </w:rPr>
              <w:t>POADM</w:t>
            </w:r>
          </w:p>
        </w:tc>
        <w:tc>
          <w:tcPr>
            <w:tcW w:w="3468" w:type="dxa"/>
            <w:tcMar>
              <w:left w:w="57" w:type="dxa"/>
              <w:right w:w="57" w:type="dxa"/>
            </w:tcMar>
          </w:tcPr>
          <w:p w:rsidR="00DA414A" w:rsidRPr="003C0F81" w:rsidRDefault="00DA414A" w:rsidP="00EB0496">
            <w:pPr>
              <w:rPr>
                <w:rFonts w:ascii="Calibri" w:hAnsi="Calibri"/>
                <w:color w:val="000000"/>
                <w:lang w:val="en-GB"/>
              </w:rPr>
            </w:pPr>
            <w:r w:rsidRPr="00522BD7">
              <w:rPr>
                <w:rFonts w:ascii="Arial" w:hAnsi="Arial" w:cs="Arial"/>
                <w:sz w:val="22"/>
                <w:szCs w:val="22"/>
                <w:lang w:val="en-US"/>
              </w:rPr>
              <w:t>Packet Optical Add Drop Multiplexing</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POP</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Point of Presence</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QoE</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Quality of Experience</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QoS</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Quality of Service</w:t>
            </w:r>
          </w:p>
        </w:tc>
      </w:tr>
      <w:tr w:rsidR="008E7E97" w:rsidRPr="003C0F81" w:rsidTr="008E7E97">
        <w:trPr>
          <w:jc w:val="center"/>
        </w:trPr>
        <w:tc>
          <w:tcPr>
            <w:tcW w:w="1195" w:type="dxa"/>
            <w:tcMar>
              <w:left w:w="57" w:type="dxa"/>
              <w:right w:w="57" w:type="dxa"/>
            </w:tcMar>
            <w:vAlign w:val="center"/>
          </w:tcPr>
          <w:p w:rsidR="00D12381" w:rsidRPr="003C0F81" w:rsidRDefault="00D12381" w:rsidP="00EB0496">
            <w:pPr>
              <w:rPr>
                <w:rFonts w:cs="Arial"/>
                <w:sz w:val="22"/>
                <w:lang w:val="en-GB"/>
              </w:rPr>
            </w:pPr>
            <w:r w:rsidRPr="003C0F81">
              <w:rPr>
                <w:rFonts w:ascii="Calibri" w:hAnsi="Calibri"/>
                <w:color w:val="000000"/>
                <w:lang w:val="en-GB"/>
              </w:rPr>
              <w:t>RAN</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Radio Access Network</w:t>
            </w:r>
          </w:p>
        </w:tc>
      </w:tr>
      <w:tr w:rsidR="00DA414A" w:rsidRPr="00522BD7" w:rsidTr="00EB0496">
        <w:trPr>
          <w:jc w:val="center"/>
        </w:trPr>
        <w:tc>
          <w:tcPr>
            <w:tcW w:w="1195" w:type="dxa"/>
            <w:tcMar>
              <w:left w:w="57" w:type="dxa"/>
              <w:right w:w="57" w:type="dxa"/>
            </w:tcMar>
          </w:tcPr>
          <w:p w:rsidR="00DA414A" w:rsidRPr="003C0F81" w:rsidRDefault="00DA414A" w:rsidP="00EB0496">
            <w:pPr>
              <w:rPr>
                <w:rFonts w:ascii="Calibri" w:hAnsi="Calibri"/>
                <w:color w:val="000000"/>
                <w:lang w:val="en-GB"/>
              </w:rPr>
            </w:pPr>
            <w:r w:rsidRPr="001472CA">
              <w:rPr>
                <w:rFonts w:ascii="Arial" w:hAnsi="Arial" w:cs="Arial"/>
                <w:sz w:val="22"/>
                <w:szCs w:val="22"/>
              </w:rPr>
              <w:t>ROADM</w:t>
            </w:r>
          </w:p>
        </w:tc>
        <w:tc>
          <w:tcPr>
            <w:tcW w:w="3468" w:type="dxa"/>
            <w:tcMar>
              <w:left w:w="57" w:type="dxa"/>
              <w:right w:w="57" w:type="dxa"/>
            </w:tcMar>
          </w:tcPr>
          <w:p w:rsidR="00DA414A" w:rsidRPr="003C0F81" w:rsidRDefault="00DA414A" w:rsidP="00EB0496">
            <w:pPr>
              <w:rPr>
                <w:rFonts w:ascii="Calibri" w:hAnsi="Calibri"/>
                <w:color w:val="000000"/>
                <w:lang w:val="en-GB"/>
              </w:rPr>
            </w:pPr>
            <w:r w:rsidRPr="001472CA">
              <w:rPr>
                <w:rFonts w:ascii="Arial" w:hAnsi="Arial" w:cs="Arial"/>
                <w:sz w:val="22"/>
                <w:szCs w:val="22"/>
                <w:lang w:val="en-US"/>
              </w:rPr>
              <w:t>Reconfigurable Optical Add-and-Drop Multiplexer</w:t>
            </w:r>
          </w:p>
        </w:tc>
      </w:tr>
      <w:tr w:rsidR="00DA414A" w:rsidRPr="003C0F81" w:rsidTr="00EB0496">
        <w:trPr>
          <w:jc w:val="center"/>
        </w:trPr>
        <w:tc>
          <w:tcPr>
            <w:tcW w:w="1195" w:type="dxa"/>
            <w:tcMar>
              <w:left w:w="57" w:type="dxa"/>
              <w:right w:w="57" w:type="dxa"/>
            </w:tcMar>
          </w:tcPr>
          <w:p w:rsidR="00DA414A" w:rsidRPr="001472CA" w:rsidRDefault="00DA414A" w:rsidP="00EB0496">
            <w:pPr>
              <w:rPr>
                <w:rFonts w:ascii="Arial" w:hAnsi="Arial" w:cs="Arial"/>
                <w:sz w:val="22"/>
                <w:szCs w:val="22"/>
              </w:rPr>
            </w:pPr>
            <w:r>
              <w:rPr>
                <w:rFonts w:ascii="Arial" w:hAnsi="Arial" w:cs="Arial"/>
                <w:sz w:val="22"/>
                <w:szCs w:val="22"/>
              </w:rPr>
              <w:t>RRH</w:t>
            </w:r>
          </w:p>
        </w:tc>
        <w:tc>
          <w:tcPr>
            <w:tcW w:w="3468" w:type="dxa"/>
            <w:tcMar>
              <w:left w:w="57" w:type="dxa"/>
              <w:right w:w="57" w:type="dxa"/>
            </w:tcMar>
          </w:tcPr>
          <w:p w:rsidR="00DA414A" w:rsidRPr="001472CA" w:rsidRDefault="00DA414A" w:rsidP="00EB0496">
            <w:pPr>
              <w:rPr>
                <w:rFonts w:ascii="Arial" w:hAnsi="Arial" w:cs="Arial"/>
                <w:sz w:val="22"/>
                <w:szCs w:val="22"/>
                <w:lang w:val="en-US"/>
              </w:rPr>
            </w:pPr>
            <w:r>
              <w:rPr>
                <w:rFonts w:ascii="Arial" w:hAnsi="Arial" w:cs="Arial"/>
                <w:sz w:val="22"/>
                <w:szCs w:val="22"/>
                <w:lang w:val="en-US"/>
              </w:rPr>
              <w:t>Remote Radio Head</w:t>
            </w:r>
          </w:p>
        </w:tc>
      </w:tr>
      <w:tr w:rsidR="008E7E97" w:rsidRPr="003C0F81" w:rsidTr="008E7E97">
        <w:trPr>
          <w:jc w:val="center"/>
        </w:trPr>
        <w:tc>
          <w:tcPr>
            <w:tcW w:w="1195" w:type="dxa"/>
            <w:tcMar>
              <w:left w:w="57" w:type="dxa"/>
              <w:right w:w="57" w:type="dxa"/>
            </w:tcMar>
          </w:tcPr>
          <w:p w:rsidR="008E7E97" w:rsidRDefault="008E7E97" w:rsidP="00EB0496">
            <w:pPr>
              <w:rPr>
                <w:rFonts w:ascii="Arial" w:hAnsi="Arial" w:cs="Arial"/>
                <w:sz w:val="22"/>
                <w:szCs w:val="22"/>
              </w:rPr>
            </w:pPr>
            <w:r w:rsidRPr="001472CA">
              <w:rPr>
                <w:rFonts w:ascii="Arial" w:hAnsi="Arial" w:cs="Arial"/>
                <w:sz w:val="22"/>
                <w:szCs w:val="22"/>
              </w:rPr>
              <w:t>RRU</w:t>
            </w:r>
          </w:p>
        </w:tc>
        <w:tc>
          <w:tcPr>
            <w:tcW w:w="3468" w:type="dxa"/>
            <w:tcMar>
              <w:left w:w="57" w:type="dxa"/>
              <w:right w:w="57" w:type="dxa"/>
            </w:tcMar>
          </w:tcPr>
          <w:p w:rsidR="008E7E97" w:rsidRDefault="008E7E97" w:rsidP="00EB0496">
            <w:pPr>
              <w:rPr>
                <w:rFonts w:ascii="Arial" w:hAnsi="Arial" w:cs="Arial"/>
                <w:sz w:val="22"/>
                <w:szCs w:val="22"/>
                <w:lang w:val="en-US"/>
              </w:rPr>
            </w:pPr>
            <w:r w:rsidRPr="001472CA">
              <w:rPr>
                <w:rFonts w:ascii="Arial" w:hAnsi="Arial" w:cs="Arial"/>
                <w:sz w:val="22"/>
                <w:szCs w:val="22"/>
              </w:rPr>
              <w:t>Remote Radio Unit</w:t>
            </w:r>
          </w:p>
        </w:tc>
      </w:tr>
      <w:tr w:rsidR="00DA414A" w:rsidRPr="003C0F81" w:rsidTr="00EB0496">
        <w:trPr>
          <w:jc w:val="center"/>
        </w:trPr>
        <w:tc>
          <w:tcPr>
            <w:tcW w:w="1195" w:type="dxa"/>
            <w:tcMar>
              <w:left w:w="57" w:type="dxa"/>
              <w:right w:w="57" w:type="dxa"/>
            </w:tcMar>
          </w:tcPr>
          <w:p w:rsidR="00DA414A" w:rsidRPr="003C0F81" w:rsidRDefault="00DA414A" w:rsidP="00EB0496">
            <w:pPr>
              <w:rPr>
                <w:rFonts w:ascii="Calibri" w:hAnsi="Calibri"/>
                <w:color w:val="000000"/>
                <w:lang w:val="en-GB"/>
              </w:rPr>
            </w:pPr>
            <w:r w:rsidRPr="001472CA">
              <w:rPr>
                <w:rFonts w:ascii="Arial" w:hAnsi="Arial" w:cs="Arial"/>
                <w:sz w:val="22"/>
                <w:szCs w:val="22"/>
              </w:rPr>
              <w:t>R-SOA</w:t>
            </w:r>
          </w:p>
        </w:tc>
        <w:tc>
          <w:tcPr>
            <w:tcW w:w="3468" w:type="dxa"/>
            <w:tcMar>
              <w:left w:w="57" w:type="dxa"/>
              <w:right w:w="57" w:type="dxa"/>
            </w:tcMar>
          </w:tcPr>
          <w:p w:rsidR="00DA414A" w:rsidRPr="003C0F81" w:rsidRDefault="00DA414A" w:rsidP="00EB0496">
            <w:pPr>
              <w:rPr>
                <w:rFonts w:ascii="Calibri" w:hAnsi="Calibri"/>
                <w:color w:val="000000"/>
                <w:lang w:val="en-GB"/>
              </w:rPr>
            </w:pPr>
            <w:r w:rsidRPr="001472CA">
              <w:rPr>
                <w:rFonts w:ascii="Arial" w:hAnsi="Arial" w:cs="Arial"/>
                <w:sz w:val="22"/>
                <w:szCs w:val="22"/>
              </w:rPr>
              <w:t>Reflective Semiconductor Optical Amplifier</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SBI</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Southbound Interface</w:t>
            </w:r>
          </w:p>
        </w:tc>
      </w:tr>
      <w:tr w:rsidR="00AA320D" w:rsidRPr="003C0F81" w:rsidTr="008E7E97">
        <w:trPr>
          <w:jc w:val="center"/>
        </w:trPr>
        <w:tc>
          <w:tcPr>
            <w:tcW w:w="1195" w:type="dxa"/>
            <w:tcMar>
              <w:left w:w="57" w:type="dxa"/>
              <w:right w:w="57" w:type="dxa"/>
            </w:tcMar>
            <w:vAlign w:val="bottom"/>
          </w:tcPr>
          <w:p w:rsidR="00AA320D" w:rsidRPr="003C0F81" w:rsidRDefault="00AA320D" w:rsidP="00EB0496">
            <w:pPr>
              <w:rPr>
                <w:rFonts w:ascii="Calibri" w:hAnsi="Calibri"/>
                <w:color w:val="000000"/>
                <w:lang w:val="en-GB"/>
              </w:rPr>
            </w:pPr>
            <w:r>
              <w:rPr>
                <w:rFonts w:ascii="Calibri" w:hAnsi="Calibri"/>
                <w:color w:val="000000"/>
                <w:lang w:val="en-GB"/>
              </w:rPr>
              <w:t>SDH</w:t>
            </w:r>
          </w:p>
        </w:tc>
        <w:tc>
          <w:tcPr>
            <w:tcW w:w="3468" w:type="dxa"/>
            <w:tcMar>
              <w:left w:w="57" w:type="dxa"/>
              <w:right w:w="57" w:type="dxa"/>
            </w:tcMar>
            <w:vAlign w:val="bottom"/>
          </w:tcPr>
          <w:p w:rsidR="00AA320D" w:rsidRPr="003C0F81" w:rsidRDefault="00AA320D" w:rsidP="00EB0496">
            <w:pPr>
              <w:rPr>
                <w:rFonts w:ascii="Calibri" w:hAnsi="Calibri"/>
                <w:color w:val="000000"/>
                <w:lang w:val="en-GB"/>
              </w:rPr>
            </w:pPr>
            <w:r>
              <w:rPr>
                <w:rFonts w:ascii="Calibri" w:hAnsi="Calibri"/>
                <w:color w:val="000000"/>
                <w:lang w:val="en-GB"/>
              </w:rPr>
              <w:t>Synchronous Digital Hierarchy</w:t>
            </w:r>
          </w:p>
        </w:tc>
      </w:tr>
      <w:tr w:rsidR="008E7E97" w:rsidRPr="003C0F81" w:rsidTr="008E7E97">
        <w:trPr>
          <w:jc w:val="center"/>
        </w:trPr>
        <w:tc>
          <w:tcPr>
            <w:tcW w:w="1195"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SDN</w:t>
            </w:r>
          </w:p>
        </w:tc>
        <w:tc>
          <w:tcPr>
            <w:tcW w:w="3468" w:type="dxa"/>
            <w:tcMar>
              <w:left w:w="57" w:type="dxa"/>
              <w:right w:w="57" w:type="dxa"/>
            </w:tcMar>
            <w:vAlign w:val="bottom"/>
          </w:tcPr>
          <w:p w:rsidR="00D12381" w:rsidRPr="003C0F81" w:rsidRDefault="00D12381" w:rsidP="00EB0496">
            <w:pPr>
              <w:rPr>
                <w:rFonts w:cs="Arial"/>
                <w:sz w:val="22"/>
                <w:lang w:val="en-GB"/>
              </w:rPr>
            </w:pPr>
            <w:r w:rsidRPr="003C0F81">
              <w:rPr>
                <w:rFonts w:ascii="Calibri" w:hAnsi="Calibri"/>
                <w:color w:val="000000"/>
                <w:lang w:val="en-GB"/>
              </w:rPr>
              <w:t>Software Defined Networking</w:t>
            </w:r>
          </w:p>
        </w:tc>
      </w:tr>
      <w:tr w:rsidR="00AA320D" w:rsidRPr="003C0F81" w:rsidTr="008E7E97">
        <w:trPr>
          <w:jc w:val="center"/>
        </w:trPr>
        <w:tc>
          <w:tcPr>
            <w:tcW w:w="1195" w:type="dxa"/>
            <w:tcMar>
              <w:left w:w="57" w:type="dxa"/>
              <w:right w:w="57" w:type="dxa"/>
            </w:tcMar>
            <w:vAlign w:val="bottom"/>
          </w:tcPr>
          <w:p w:rsidR="00AA320D" w:rsidRPr="003C0F81" w:rsidRDefault="00AA320D" w:rsidP="00EB0496">
            <w:pPr>
              <w:rPr>
                <w:rFonts w:ascii="Calibri" w:hAnsi="Calibri"/>
                <w:color w:val="000000"/>
                <w:lang w:val="en-GB"/>
              </w:rPr>
            </w:pPr>
            <w:r>
              <w:rPr>
                <w:rFonts w:ascii="Calibri" w:hAnsi="Calibri"/>
                <w:color w:val="000000"/>
                <w:lang w:val="en-GB"/>
              </w:rPr>
              <w:t xml:space="preserve">SDU </w:t>
            </w:r>
          </w:p>
        </w:tc>
        <w:tc>
          <w:tcPr>
            <w:tcW w:w="3468" w:type="dxa"/>
            <w:tcMar>
              <w:left w:w="57" w:type="dxa"/>
              <w:right w:w="57" w:type="dxa"/>
            </w:tcMar>
            <w:vAlign w:val="bottom"/>
          </w:tcPr>
          <w:p w:rsidR="00AA320D" w:rsidRPr="003C0F81" w:rsidRDefault="00AA320D" w:rsidP="00EB0496">
            <w:pPr>
              <w:rPr>
                <w:rFonts w:ascii="Calibri" w:hAnsi="Calibri"/>
                <w:color w:val="000000"/>
                <w:lang w:val="en-GB"/>
              </w:rPr>
            </w:pPr>
            <w:r>
              <w:rPr>
                <w:rFonts w:ascii="Calibri" w:hAnsi="Calibri"/>
                <w:color w:val="000000"/>
                <w:lang w:val="en-GB"/>
              </w:rPr>
              <w:t>Service Data Unit</w:t>
            </w:r>
          </w:p>
        </w:tc>
      </w:tr>
      <w:tr w:rsidR="00B01777" w:rsidRPr="003C0F81" w:rsidTr="008E7E97">
        <w:trPr>
          <w:jc w:val="center"/>
        </w:trPr>
        <w:tc>
          <w:tcPr>
            <w:tcW w:w="1195"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SIT</w:t>
            </w:r>
          </w:p>
        </w:tc>
        <w:tc>
          <w:tcPr>
            <w:tcW w:w="3468" w:type="dxa"/>
            <w:tcMar>
              <w:left w:w="57" w:type="dxa"/>
              <w:right w:w="57" w:type="dxa"/>
            </w:tcMar>
            <w:vAlign w:val="bottom"/>
          </w:tcPr>
          <w:p w:rsidR="00B01777" w:rsidRDefault="00B01777" w:rsidP="00EB0496">
            <w:pPr>
              <w:rPr>
                <w:rFonts w:ascii="Calibri" w:hAnsi="Calibri"/>
                <w:color w:val="000000"/>
                <w:lang w:val="en-GB"/>
              </w:rPr>
            </w:pPr>
            <w:r>
              <w:rPr>
                <w:rFonts w:ascii="Calibri" w:hAnsi="Calibri"/>
                <w:color w:val="000000"/>
                <w:lang w:val="en-GB"/>
              </w:rPr>
              <w:t>Switching Information Table</w:t>
            </w:r>
          </w:p>
        </w:tc>
      </w:tr>
      <w:tr w:rsidR="00E26A3E" w:rsidRPr="003C0F81"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t>SOA</w:t>
            </w:r>
          </w:p>
        </w:tc>
        <w:tc>
          <w:tcPr>
            <w:tcW w:w="3468"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t>Semiconductor Optical Amplifier</w:t>
            </w:r>
          </w:p>
        </w:tc>
      </w:tr>
      <w:tr w:rsidR="00AA320D" w:rsidRPr="003C0F81" w:rsidTr="008E7E97">
        <w:trPr>
          <w:jc w:val="center"/>
        </w:trPr>
        <w:tc>
          <w:tcPr>
            <w:tcW w:w="1195" w:type="dxa"/>
            <w:tcMar>
              <w:left w:w="57" w:type="dxa"/>
              <w:right w:w="57" w:type="dxa"/>
            </w:tcMar>
          </w:tcPr>
          <w:p w:rsidR="00AA320D" w:rsidRPr="001472CA" w:rsidRDefault="00146994" w:rsidP="00EB0496">
            <w:pPr>
              <w:rPr>
                <w:rFonts w:ascii="Arial" w:hAnsi="Arial" w:cs="Arial"/>
                <w:sz w:val="22"/>
                <w:szCs w:val="22"/>
              </w:rPr>
            </w:pPr>
            <w:r>
              <w:rPr>
                <w:rFonts w:ascii="Arial" w:hAnsi="Arial" w:cs="Arial"/>
                <w:sz w:val="22"/>
                <w:szCs w:val="22"/>
              </w:rPr>
              <w:t>SONET</w:t>
            </w:r>
          </w:p>
        </w:tc>
        <w:tc>
          <w:tcPr>
            <w:tcW w:w="3468" w:type="dxa"/>
            <w:tcMar>
              <w:left w:w="57" w:type="dxa"/>
              <w:right w:w="57" w:type="dxa"/>
            </w:tcMar>
          </w:tcPr>
          <w:p w:rsidR="00AA320D" w:rsidRPr="001472CA" w:rsidRDefault="00146994" w:rsidP="00EB0496">
            <w:pPr>
              <w:rPr>
                <w:rFonts w:ascii="Arial" w:hAnsi="Arial" w:cs="Arial"/>
                <w:sz w:val="22"/>
                <w:szCs w:val="22"/>
              </w:rPr>
            </w:pPr>
            <w:r w:rsidRPr="00146994">
              <w:rPr>
                <w:rFonts w:ascii="Arial" w:hAnsi="Arial" w:cs="Arial"/>
                <w:sz w:val="22"/>
                <w:szCs w:val="22"/>
              </w:rPr>
              <w:t>Synchronous Optical NETwork</w:t>
            </w:r>
          </w:p>
        </w:tc>
      </w:tr>
      <w:tr w:rsidR="00B01777" w:rsidRPr="003C0F81" w:rsidTr="008E7E97">
        <w:trPr>
          <w:jc w:val="center"/>
        </w:trPr>
        <w:tc>
          <w:tcPr>
            <w:tcW w:w="1195" w:type="dxa"/>
            <w:tcMar>
              <w:left w:w="57" w:type="dxa"/>
              <w:right w:w="57" w:type="dxa"/>
            </w:tcMar>
          </w:tcPr>
          <w:p w:rsidR="00B01777" w:rsidRDefault="00B01777" w:rsidP="00EB0496">
            <w:pPr>
              <w:rPr>
                <w:rFonts w:ascii="Arial" w:hAnsi="Arial" w:cs="Arial"/>
                <w:sz w:val="22"/>
                <w:szCs w:val="22"/>
              </w:rPr>
            </w:pPr>
            <w:r>
              <w:rPr>
                <w:rFonts w:ascii="Arial" w:hAnsi="Arial" w:cs="Arial"/>
                <w:sz w:val="22"/>
                <w:szCs w:val="22"/>
              </w:rPr>
              <w:t>STP</w:t>
            </w:r>
          </w:p>
        </w:tc>
        <w:tc>
          <w:tcPr>
            <w:tcW w:w="3468" w:type="dxa"/>
            <w:tcMar>
              <w:left w:w="57" w:type="dxa"/>
              <w:right w:w="57" w:type="dxa"/>
            </w:tcMar>
          </w:tcPr>
          <w:p w:rsidR="00B01777" w:rsidRPr="00146994" w:rsidRDefault="00B01777" w:rsidP="00EB0496">
            <w:pPr>
              <w:rPr>
                <w:rFonts w:ascii="Arial" w:hAnsi="Arial" w:cs="Arial"/>
                <w:sz w:val="22"/>
                <w:szCs w:val="22"/>
              </w:rPr>
            </w:pPr>
            <w:r>
              <w:rPr>
                <w:rFonts w:ascii="Arial" w:hAnsi="Arial" w:cs="Arial"/>
                <w:sz w:val="22"/>
                <w:szCs w:val="22"/>
              </w:rPr>
              <w:t>SDU To PDU</w:t>
            </w:r>
          </w:p>
        </w:tc>
      </w:tr>
      <w:tr w:rsidR="00146994" w:rsidRPr="003C0F81" w:rsidTr="008E7E97">
        <w:trPr>
          <w:jc w:val="center"/>
        </w:trPr>
        <w:tc>
          <w:tcPr>
            <w:tcW w:w="1195" w:type="dxa"/>
            <w:tcMar>
              <w:left w:w="57" w:type="dxa"/>
              <w:right w:w="57" w:type="dxa"/>
            </w:tcMar>
          </w:tcPr>
          <w:p w:rsidR="00146994" w:rsidRDefault="00146994" w:rsidP="00EB0496">
            <w:pPr>
              <w:rPr>
                <w:rFonts w:ascii="Arial" w:hAnsi="Arial" w:cs="Arial"/>
                <w:sz w:val="22"/>
                <w:szCs w:val="22"/>
              </w:rPr>
            </w:pPr>
            <w:r>
              <w:rPr>
                <w:rFonts w:ascii="Arial" w:hAnsi="Arial" w:cs="Arial"/>
                <w:sz w:val="22"/>
                <w:szCs w:val="22"/>
              </w:rPr>
              <w:t>TTL</w:t>
            </w:r>
          </w:p>
        </w:tc>
        <w:tc>
          <w:tcPr>
            <w:tcW w:w="3468" w:type="dxa"/>
            <w:tcMar>
              <w:left w:w="57" w:type="dxa"/>
              <w:right w:w="57" w:type="dxa"/>
            </w:tcMar>
          </w:tcPr>
          <w:p w:rsidR="00146994" w:rsidRPr="00146994" w:rsidRDefault="00146994" w:rsidP="00EB0496">
            <w:pPr>
              <w:rPr>
                <w:rFonts w:ascii="Arial" w:hAnsi="Arial" w:cs="Arial"/>
                <w:sz w:val="22"/>
                <w:szCs w:val="22"/>
              </w:rPr>
            </w:pPr>
            <w:r>
              <w:rPr>
                <w:rFonts w:ascii="Arial" w:hAnsi="Arial" w:cs="Arial"/>
                <w:sz w:val="22"/>
                <w:szCs w:val="22"/>
              </w:rPr>
              <w:t>Time To Live</w:t>
            </w:r>
          </w:p>
        </w:tc>
      </w:tr>
      <w:tr w:rsidR="00E26A3E" w:rsidRPr="00522BD7" w:rsidTr="00EB0496">
        <w:trPr>
          <w:jc w:val="center"/>
        </w:trPr>
        <w:tc>
          <w:tcPr>
            <w:tcW w:w="1195" w:type="dxa"/>
            <w:tcMar>
              <w:left w:w="57" w:type="dxa"/>
              <w:right w:w="57" w:type="dxa"/>
            </w:tcMar>
          </w:tcPr>
          <w:p w:rsidR="00E26A3E" w:rsidRPr="001472CA" w:rsidRDefault="008E7E97" w:rsidP="00EB0496">
            <w:pPr>
              <w:rPr>
                <w:rFonts w:ascii="Arial" w:hAnsi="Arial" w:cs="Arial"/>
                <w:sz w:val="22"/>
                <w:szCs w:val="22"/>
              </w:rPr>
            </w:pPr>
            <w:r>
              <w:rPr>
                <w:rFonts w:ascii="Arial" w:hAnsi="Arial" w:cs="Arial"/>
                <w:sz w:val="22"/>
                <w:szCs w:val="22"/>
              </w:rPr>
              <w:t>TWIN</w:t>
            </w:r>
          </w:p>
        </w:tc>
        <w:tc>
          <w:tcPr>
            <w:tcW w:w="3468" w:type="dxa"/>
            <w:tcMar>
              <w:left w:w="57" w:type="dxa"/>
              <w:right w:w="57" w:type="dxa"/>
            </w:tcMar>
          </w:tcPr>
          <w:p w:rsidR="00E26A3E" w:rsidRPr="00522BD7" w:rsidRDefault="00AA320D" w:rsidP="00EB0496">
            <w:pPr>
              <w:rPr>
                <w:rFonts w:ascii="Arial" w:hAnsi="Arial" w:cs="Arial"/>
                <w:sz w:val="22"/>
                <w:szCs w:val="22"/>
                <w:lang w:val="en-US"/>
              </w:rPr>
            </w:pPr>
            <w:r w:rsidRPr="00522BD7">
              <w:rPr>
                <w:rFonts w:ascii="Arial" w:hAnsi="Arial" w:cs="Arial"/>
                <w:sz w:val="22"/>
                <w:szCs w:val="22"/>
                <w:lang w:val="en-US"/>
              </w:rPr>
              <w:t>Time-Domain Wavelength Interleaved Network</w:t>
            </w:r>
          </w:p>
        </w:tc>
      </w:tr>
      <w:tr w:rsidR="00B01777" w:rsidRPr="003C0F81" w:rsidTr="008E7E97">
        <w:trPr>
          <w:jc w:val="center"/>
        </w:trPr>
        <w:tc>
          <w:tcPr>
            <w:tcW w:w="1195" w:type="dxa"/>
            <w:tcMar>
              <w:left w:w="57" w:type="dxa"/>
              <w:right w:w="57" w:type="dxa"/>
            </w:tcMar>
          </w:tcPr>
          <w:p w:rsidR="00B01777" w:rsidRDefault="00B01777" w:rsidP="00EB0496">
            <w:pPr>
              <w:rPr>
                <w:rFonts w:ascii="Arial" w:hAnsi="Arial" w:cs="Arial"/>
                <w:sz w:val="22"/>
                <w:szCs w:val="22"/>
              </w:rPr>
            </w:pPr>
            <w:r>
              <w:rPr>
                <w:rFonts w:ascii="Arial" w:hAnsi="Arial" w:cs="Arial"/>
                <w:sz w:val="22"/>
                <w:szCs w:val="22"/>
              </w:rPr>
              <w:t>VPN</w:t>
            </w:r>
          </w:p>
        </w:tc>
        <w:tc>
          <w:tcPr>
            <w:tcW w:w="3468" w:type="dxa"/>
            <w:tcMar>
              <w:left w:w="57" w:type="dxa"/>
              <w:right w:w="57" w:type="dxa"/>
            </w:tcMar>
          </w:tcPr>
          <w:p w:rsidR="00B01777" w:rsidRPr="00AA320D" w:rsidRDefault="00B01777" w:rsidP="00EB0496">
            <w:pPr>
              <w:rPr>
                <w:rFonts w:ascii="Arial" w:hAnsi="Arial" w:cs="Arial"/>
                <w:sz w:val="22"/>
                <w:szCs w:val="22"/>
              </w:rPr>
            </w:pPr>
            <w:r>
              <w:rPr>
                <w:rFonts w:ascii="Arial" w:hAnsi="Arial" w:cs="Arial"/>
                <w:sz w:val="22"/>
                <w:szCs w:val="22"/>
              </w:rPr>
              <w:t>Virtual Private Network</w:t>
            </w:r>
          </w:p>
        </w:tc>
      </w:tr>
      <w:tr w:rsidR="00E26A3E" w:rsidRPr="003C0F81"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t>WDM</w:t>
            </w:r>
          </w:p>
        </w:tc>
        <w:tc>
          <w:tcPr>
            <w:tcW w:w="3468"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lang w:val="en-US"/>
              </w:rPr>
              <w:t>Wavelength Division Multiplex</w:t>
            </w:r>
            <w:r>
              <w:rPr>
                <w:rFonts w:ascii="Arial" w:hAnsi="Arial" w:cs="Arial"/>
                <w:sz w:val="22"/>
                <w:szCs w:val="22"/>
                <w:lang w:val="en-US"/>
              </w:rPr>
              <w:t>ing</w:t>
            </w:r>
          </w:p>
        </w:tc>
      </w:tr>
      <w:tr w:rsidR="00E26A3E" w:rsidRPr="00522BD7"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t>WSADM</w:t>
            </w:r>
          </w:p>
        </w:tc>
        <w:tc>
          <w:tcPr>
            <w:tcW w:w="3468" w:type="dxa"/>
            <w:tcMar>
              <w:left w:w="57" w:type="dxa"/>
              <w:right w:w="57" w:type="dxa"/>
            </w:tcMar>
          </w:tcPr>
          <w:p w:rsidR="00E26A3E" w:rsidRPr="001472CA" w:rsidRDefault="00E26A3E" w:rsidP="00EB0496">
            <w:pPr>
              <w:rPr>
                <w:rFonts w:ascii="Arial" w:hAnsi="Arial" w:cs="Arial"/>
                <w:sz w:val="22"/>
                <w:szCs w:val="22"/>
                <w:lang w:val="en-US"/>
              </w:rPr>
            </w:pPr>
            <w:r w:rsidRPr="001472CA">
              <w:rPr>
                <w:rFonts w:ascii="Arial" w:hAnsi="Arial" w:cs="Arial"/>
                <w:sz w:val="22"/>
                <w:szCs w:val="22"/>
                <w:lang w:val="en-US"/>
              </w:rPr>
              <w:t>WDM Slotted Add/Drop Multiplexer</w:t>
            </w:r>
          </w:p>
        </w:tc>
      </w:tr>
      <w:tr w:rsidR="00E26A3E" w:rsidRPr="003C0F81" w:rsidTr="00EB0496">
        <w:trPr>
          <w:jc w:val="center"/>
        </w:trPr>
        <w:tc>
          <w:tcPr>
            <w:tcW w:w="1195" w:type="dxa"/>
            <w:tcMar>
              <w:left w:w="57" w:type="dxa"/>
              <w:right w:w="57" w:type="dxa"/>
            </w:tcMar>
          </w:tcPr>
          <w:p w:rsidR="00E26A3E" w:rsidRPr="001472CA" w:rsidRDefault="00E26A3E" w:rsidP="00EB0496">
            <w:pPr>
              <w:rPr>
                <w:rFonts w:ascii="Arial" w:hAnsi="Arial" w:cs="Arial"/>
                <w:sz w:val="22"/>
                <w:szCs w:val="22"/>
              </w:rPr>
            </w:pPr>
            <w:r w:rsidRPr="001472CA">
              <w:rPr>
                <w:rFonts w:ascii="Arial" w:hAnsi="Arial" w:cs="Arial"/>
                <w:sz w:val="22"/>
                <w:szCs w:val="22"/>
              </w:rPr>
              <w:lastRenderedPageBreak/>
              <w:t>WSS</w:t>
            </w:r>
          </w:p>
        </w:tc>
        <w:tc>
          <w:tcPr>
            <w:tcW w:w="3468" w:type="dxa"/>
            <w:tcMar>
              <w:left w:w="57" w:type="dxa"/>
              <w:right w:w="57" w:type="dxa"/>
            </w:tcMar>
          </w:tcPr>
          <w:p w:rsidR="00E26A3E" w:rsidRPr="001472CA" w:rsidRDefault="00E26A3E" w:rsidP="00EB0496">
            <w:pPr>
              <w:rPr>
                <w:rFonts w:ascii="Arial" w:hAnsi="Arial" w:cs="Arial"/>
                <w:sz w:val="22"/>
                <w:szCs w:val="22"/>
                <w:lang w:val="en-US"/>
              </w:rPr>
            </w:pPr>
            <w:r w:rsidRPr="001472CA">
              <w:rPr>
                <w:rFonts w:ascii="Arial" w:hAnsi="Arial" w:cs="Arial"/>
                <w:sz w:val="22"/>
                <w:szCs w:val="22"/>
              </w:rPr>
              <w:t>Wavelength Selective Switch</w:t>
            </w:r>
          </w:p>
        </w:tc>
      </w:tr>
    </w:tbl>
    <w:p w:rsidR="00D12381" w:rsidRPr="003C0F81" w:rsidRDefault="00D12381" w:rsidP="00D12381">
      <w:pPr>
        <w:rPr>
          <w:rFonts w:cs="Arial"/>
          <w:lang w:val="en-GB"/>
        </w:rPr>
        <w:sectPr w:rsidR="00D12381" w:rsidRPr="003C0F81" w:rsidSect="00EB0496">
          <w:type w:val="continuous"/>
          <w:pgSz w:w="11906" w:h="16838"/>
          <w:pgMar w:top="1417" w:right="1417" w:bottom="1417" w:left="1417" w:header="568" w:footer="79" w:gutter="0"/>
          <w:cols w:num="2" w:space="708"/>
          <w:docGrid w:linePitch="360"/>
        </w:sectPr>
      </w:pPr>
    </w:p>
    <w:p w:rsidR="00D12381" w:rsidRPr="003C0F81" w:rsidRDefault="00D12381" w:rsidP="00D12381">
      <w:pPr>
        <w:rPr>
          <w:rFonts w:cs="Arial"/>
          <w:lang w:val="en-GB"/>
        </w:rPr>
      </w:pPr>
    </w:p>
    <w:p w:rsidR="00B16818" w:rsidRPr="001472CA" w:rsidRDefault="00B16818" w:rsidP="00BD718F">
      <w:bookmarkStart w:id="6" w:name="_Toc448817613"/>
      <w:bookmarkEnd w:id="6"/>
    </w:p>
    <w:p w:rsidR="009A2365" w:rsidRPr="001472CA" w:rsidRDefault="009A2365" w:rsidP="007E158E">
      <w:pPr>
        <w:pStyle w:val="Titre1"/>
        <w:numPr>
          <w:ilvl w:val="0"/>
          <w:numId w:val="12"/>
        </w:numPr>
        <w:rPr>
          <w:lang w:val="en-GB"/>
        </w:rPr>
      </w:pPr>
      <w:bookmarkStart w:id="7" w:name="_Toc479953206"/>
      <w:bookmarkStart w:id="8" w:name="_Toc321063624"/>
      <w:r w:rsidRPr="001472CA">
        <w:rPr>
          <w:lang w:val="en-GB"/>
        </w:rPr>
        <w:t>Introduction</w:t>
      </w:r>
      <w:bookmarkEnd w:id="7"/>
    </w:p>
    <w:bookmarkEnd w:id="8"/>
    <w:p w:rsidR="00BC01B4" w:rsidRDefault="00BC01B4" w:rsidP="00BC01B4">
      <w:pPr>
        <w:jc w:val="both"/>
        <w:rPr>
          <w:lang w:val="en-US"/>
        </w:rPr>
      </w:pPr>
      <w:r>
        <w:rPr>
          <w:lang w:val="en-US"/>
        </w:rPr>
        <w:t xml:space="preserve">This document is the second </w:t>
      </w:r>
      <w:r w:rsidR="002838C1">
        <w:rPr>
          <w:lang w:val="en-US"/>
        </w:rPr>
        <w:t xml:space="preserve">N-GREEN </w:t>
      </w:r>
      <w:r>
        <w:rPr>
          <w:lang w:val="en-US"/>
        </w:rPr>
        <w:t xml:space="preserve">deliverable released by WP1. </w:t>
      </w:r>
      <w:r w:rsidR="002838C1">
        <w:rPr>
          <w:lang w:val="en-US"/>
        </w:rPr>
        <w:t>D</w:t>
      </w:r>
      <w:r>
        <w:rPr>
          <w:lang w:val="en-US"/>
        </w:rPr>
        <w:t xml:space="preserve">eliverable D1.1 presented an overview of the main issues and evolution trends of optical networks and provided  the general guidelines of the activities carried  in the framework of N-GREEN project. In particular the emphasis was put on a few key issues, </w:t>
      </w:r>
      <w:r w:rsidR="002838C1">
        <w:rPr>
          <w:lang w:val="en-US"/>
        </w:rPr>
        <w:t xml:space="preserve">such as </w:t>
      </w:r>
      <w:r>
        <w:rPr>
          <w:lang w:val="en-US"/>
        </w:rPr>
        <w:t xml:space="preserve">the expoitation of parallelism along the WDM dimension, </w:t>
      </w:r>
      <w:r w:rsidR="002838C1">
        <w:rPr>
          <w:lang w:val="en-US"/>
        </w:rPr>
        <w:t xml:space="preserve">a specific </w:t>
      </w:r>
      <w:r>
        <w:rPr>
          <w:lang w:val="en-US"/>
        </w:rPr>
        <w:t xml:space="preserve">focus on mature techonogies and optoelectronic integration, power consumption reduction and equipment scalability, while targeting a lower cost than the widely deployed </w:t>
      </w:r>
      <w:r w:rsidR="002838C1">
        <w:rPr>
          <w:lang w:val="en-US"/>
        </w:rPr>
        <w:t xml:space="preserve">electronic </w:t>
      </w:r>
      <w:r>
        <w:rPr>
          <w:lang w:val="en-US"/>
        </w:rPr>
        <w:t xml:space="preserve">Ethernet technology. Two main proposal were formulated in that context: a WDM slotted optical packet optical add-and-drop multiplexer, that can be seen as an evolution of the concept of </w:t>
      </w:r>
      <w:r w:rsidR="002838C1">
        <w:rPr>
          <w:lang w:val="en-US"/>
        </w:rPr>
        <w:t>Packet Optical Add Drop Multiplexing (</w:t>
      </w:r>
      <w:r>
        <w:rPr>
          <w:lang w:val="en-US"/>
        </w:rPr>
        <w:t>POADM</w:t>
      </w:r>
      <w:r>
        <w:rPr>
          <w:rStyle w:val="Marquenotebasdepage"/>
          <w:lang w:val="en-US"/>
        </w:rPr>
        <w:footnoteReference w:id="1"/>
      </w:r>
      <w:r w:rsidR="002838C1">
        <w:rPr>
          <w:lang w:val="en-US"/>
        </w:rPr>
        <w:t>)</w:t>
      </w:r>
      <w:r>
        <w:rPr>
          <w:lang w:val="en-US"/>
        </w:rPr>
        <w:t xml:space="preserve"> by introducing a new WDM packet structure, and a m</w:t>
      </w:r>
      <w:r w:rsidRPr="00360516">
        <w:rPr>
          <w:lang w:val="en-US"/>
        </w:rPr>
        <w:t>odular high capacity backplane for the interconnection of line cards inside a switch/router.</w:t>
      </w:r>
      <w:r>
        <w:rPr>
          <w:lang w:val="en-US"/>
        </w:rPr>
        <w:t xml:space="preserve"> The introduction of the lat</w:t>
      </w:r>
      <w:r w:rsidR="00B60743">
        <w:rPr>
          <w:lang w:val="en-US"/>
        </w:rPr>
        <w:t>t</w:t>
      </w:r>
      <w:r>
        <w:rPr>
          <w:lang w:val="en-US"/>
        </w:rPr>
        <w:t xml:space="preserve">er technology only impacts the internal structure of a node, and </w:t>
      </w:r>
      <w:r w:rsidR="00B60743">
        <w:rPr>
          <w:lang w:val="en-US"/>
        </w:rPr>
        <w:t>neither i</w:t>
      </w:r>
      <w:r>
        <w:rPr>
          <w:lang w:val="en-US"/>
        </w:rPr>
        <w:t xml:space="preserve">ts interfaces </w:t>
      </w:r>
      <w:r w:rsidR="00B60743">
        <w:rPr>
          <w:lang w:val="en-US"/>
        </w:rPr>
        <w:t xml:space="preserve">nor </w:t>
      </w:r>
      <w:r>
        <w:rPr>
          <w:lang w:val="en-US"/>
        </w:rPr>
        <w:t xml:space="preserve">the protocols that it supports. On the other hand, the deployment of </w:t>
      </w:r>
      <w:r w:rsidR="00B60743" w:rsidRPr="00EB0496">
        <w:rPr>
          <w:lang w:val="en-US"/>
        </w:rPr>
        <w:t>WDM Slotted Add/Drop Multiplexer (</w:t>
      </w:r>
      <w:r w:rsidRPr="00B60743">
        <w:rPr>
          <w:lang w:val="en-US"/>
        </w:rPr>
        <w:t>WSADM</w:t>
      </w:r>
      <w:r w:rsidR="00B60743" w:rsidRPr="0012699C">
        <w:rPr>
          <w:lang w:val="en-US"/>
        </w:rPr>
        <w:t>)</w:t>
      </w:r>
      <w:r>
        <w:rPr>
          <w:lang w:val="en-US"/>
        </w:rPr>
        <w:t xml:space="preserve"> equipment relies on the deployment of a new optical networking technology, exploiting a WDM packet concept</w:t>
      </w:r>
      <w:r w:rsidR="0012699C">
        <w:rPr>
          <w:lang w:val="en-US"/>
        </w:rPr>
        <w:t>, and thus requires the specification of new network architectures.</w:t>
      </w:r>
    </w:p>
    <w:p w:rsidR="00BC01B4" w:rsidRDefault="00BC01B4" w:rsidP="00BC01B4">
      <w:pPr>
        <w:jc w:val="both"/>
        <w:rPr>
          <w:lang w:val="en-US"/>
        </w:rPr>
      </w:pPr>
    </w:p>
    <w:p w:rsidR="00BC01B4" w:rsidRDefault="00BC01B4" w:rsidP="00BC01B4">
      <w:pPr>
        <w:jc w:val="both"/>
        <w:rPr>
          <w:lang w:val="en-US"/>
        </w:rPr>
      </w:pPr>
      <w:r>
        <w:rPr>
          <w:lang w:val="en-US"/>
        </w:rPr>
        <w:t>Therefore, a preliminary work is required to define a global optical networking solution based on WSADM concept, in order to get a suitable framework for assessing it</w:t>
      </w:r>
      <w:r w:rsidR="0012699C">
        <w:rPr>
          <w:lang w:val="en-US"/>
        </w:rPr>
        <w:t>,</w:t>
      </w:r>
      <w:r>
        <w:rPr>
          <w:lang w:val="en-US"/>
        </w:rPr>
        <w:t xml:space="preserve"> according </w:t>
      </w:r>
      <w:r w:rsidR="0012699C">
        <w:rPr>
          <w:lang w:val="en-US"/>
        </w:rPr>
        <w:t xml:space="preserve">to </w:t>
      </w:r>
      <w:r>
        <w:rPr>
          <w:lang w:val="en-US"/>
        </w:rPr>
        <w:t>different technical and economical criteria. This implies making some choices on the network architecture</w:t>
      </w:r>
      <w:r w:rsidR="0012699C">
        <w:rPr>
          <w:lang w:val="en-US"/>
        </w:rPr>
        <w:t>’s</w:t>
      </w:r>
      <w:r>
        <w:rPr>
          <w:lang w:val="en-US"/>
        </w:rPr>
        <w:t xml:space="preserve"> key functionalities. These choices </w:t>
      </w:r>
      <w:r w:rsidR="0012699C">
        <w:rPr>
          <w:lang w:val="en-US"/>
        </w:rPr>
        <w:t>are</w:t>
      </w:r>
      <w:r>
        <w:rPr>
          <w:lang w:val="en-US"/>
        </w:rPr>
        <w:t xml:space="preserve"> somewhat facilitated by capitalizing </w:t>
      </w:r>
      <w:r w:rsidR="0012699C">
        <w:rPr>
          <w:lang w:val="en-US"/>
        </w:rPr>
        <w:t xml:space="preserve">on the </w:t>
      </w:r>
      <w:r>
        <w:rPr>
          <w:lang w:val="en-US"/>
        </w:rPr>
        <w:t xml:space="preserve">results obtained </w:t>
      </w:r>
      <w:r w:rsidR="0012699C">
        <w:rPr>
          <w:lang w:val="en-US"/>
        </w:rPr>
        <w:t xml:space="preserve">for </w:t>
      </w:r>
      <w:r>
        <w:rPr>
          <w:lang w:val="en-US"/>
        </w:rPr>
        <w:t xml:space="preserve">POADM technology. However, the specifities of the N-GREEN technology and the large variety of use cases and network segments taregetted in this project deserve an in-depth analysis of the possible architectures and a carefull assessment of </w:t>
      </w:r>
      <w:r w:rsidR="0012699C">
        <w:rPr>
          <w:lang w:val="en-US"/>
        </w:rPr>
        <w:t xml:space="preserve">their respective </w:t>
      </w:r>
      <w:r>
        <w:rPr>
          <w:lang w:val="en-US"/>
        </w:rPr>
        <w:t>potential by combining various points of view such as network performance, cost comparison with conventional technologies and impact on global network energy consumption.</w:t>
      </w:r>
    </w:p>
    <w:p w:rsidR="00BC01B4" w:rsidRDefault="00BC01B4" w:rsidP="00BC01B4">
      <w:pPr>
        <w:jc w:val="both"/>
        <w:rPr>
          <w:lang w:val="en-US"/>
        </w:rPr>
      </w:pPr>
    </w:p>
    <w:p w:rsidR="00BC01B4" w:rsidRDefault="00BC01B4" w:rsidP="00BC01B4">
      <w:pPr>
        <w:jc w:val="both"/>
        <w:rPr>
          <w:lang w:val="en-US"/>
        </w:rPr>
      </w:pPr>
      <w:r>
        <w:rPr>
          <w:lang w:val="en-US"/>
        </w:rPr>
        <w:t>The document is organized as follows. Section</w:t>
      </w:r>
      <w:r w:rsidR="00A53FF5">
        <w:rPr>
          <w:lang w:val="en-US"/>
        </w:rPr>
        <w:t xml:space="preserve"> </w:t>
      </w:r>
      <w:r w:rsidR="00CE53BB">
        <w:rPr>
          <w:lang w:val="en-US"/>
        </w:rPr>
        <w:fldChar w:fldCharType="begin"/>
      </w:r>
      <w:r w:rsidR="00A53FF5">
        <w:rPr>
          <w:lang w:val="en-US"/>
        </w:rPr>
        <w:instrText xml:space="preserve"> REF _Ref479952949 \r \h </w:instrText>
      </w:r>
      <w:r w:rsidR="00CE53BB">
        <w:rPr>
          <w:lang w:val="en-US"/>
        </w:rPr>
      </w:r>
      <w:r w:rsidR="00CE53BB">
        <w:rPr>
          <w:lang w:val="en-US"/>
        </w:rPr>
        <w:fldChar w:fldCharType="separate"/>
      </w:r>
      <w:r w:rsidR="00A53FF5">
        <w:rPr>
          <w:lang w:val="en-US"/>
        </w:rPr>
        <w:t>II</w:t>
      </w:r>
      <w:r w:rsidR="00CE53BB">
        <w:rPr>
          <w:lang w:val="en-US"/>
        </w:rPr>
        <w:fldChar w:fldCharType="end"/>
      </w:r>
      <w:r>
        <w:rPr>
          <w:lang w:val="en-US"/>
        </w:rPr>
        <w:t xml:space="preserve"> recalls the overall network context</w:t>
      </w:r>
      <w:r w:rsidR="0012699C">
        <w:rPr>
          <w:lang w:val="en-US"/>
        </w:rPr>
        <w:t>,</w:t>
      </w:r>
      <w:r>
        <w:rPr>
          <w:lang w:val="en-US"/>
        </w:rPr>
        <w:t xml:space="preserve"> the general use cases </w:t>
      </w:r>
      <w:r w:rsidR="0012699C">
        <w:rPr>
          <w:lang w:val="en-US"/>
        </w:rPr>
        <w:t xml:space="preserve">defined in D1.1 </w:t>
      </w:r>
      <w:r>
        <w:rPr>
          <w:lang w:val="en-US"/>
        </w:rPr>
        <w:t xml:space="preserve">and identifies representative network scenarios. Section </w:t>
      </w:r>
      <w:r w:rsidR="00CE53BB">
        <w:rPr>
          <w:lang w:val="en-US"/>
        </w:rPr>
        <w:fldChar w:fldCharType="begin"/>
      </w:r>
      <w:r w:rsidR="00A53FF5">
        <w:rPr>
          <w:lang w:val="en-US"/>
        </w:rPr>
        <w:instrText xml:space="preserve"> REF _Ref479952977 \r \h </w:instrText>
      </w:r>
      <w:r w:rsidR="00CE53BB">
        <w:rPr>
          <w:lang w:val="en-US"/>
        </w:rPr>
      </w:r>
      <w:r w:rsidR="00CE53BB">
        <w:rPr>
          <w:lang w:val="en-US"/>
        </w:rPr>
        <w:fldChar w:fldCharType="separate"/>
      </w:r>
      <w:r w:rsidR="00A53FF5">
        <w:rPr>
          <w:lang w:val="en-US"/>
        </w:rPr>
        <w:t>III</w:t>
      </w:r>
      <w:r w:rsidR="00CE53BB">
        <w:rPr>
          <w:lang w:val="en-US"/>
        </w:rPr>
        <w:fldChar w:fldCharType="end"/>
      </w:r>
      <w:r w:rsidR="00A53FF5">
        <w:rPr>
          <w:lang w:val="en-US"/>
        </w:rPr>
        <w:t xml:space="preserve"> </w:t>
      </w:r>
      <w:r>
        <w:rPr>
          <w:lang w:val="en-US"/>
        </w:rPr>
        <w:t>gives an overview of N-GREEN networking solutions by addressing key items, such as offered features, network control, label-based operation, data and control packet structures, protection and restauration options…</w:t>
      </w:r>
      <w:r w:rsidR="00A53FF5">
        <w:rPr>
          <w:lang w:val="en-US"/>
        </w:rPr>
        <w:t xml:space="preserve"> </w:t>
      </w:r>
      <w:r>
        <w:rPr>
          <w:lang w:val="en-US"/>
        </w:rPr>
        <w:t xml:space="preserve">Section </w:t>
      </w:r>
      <w:r w:rsidR="00CE53BB">
        <w:rPr>
          <w:lang w:val="en-US"/>
        </w:rPr>
        <w:fldChar w:fldCharType="begin"/>
      </w:r>
      <w:r w:rsidR="00A53FF5">
        <w:rPr>
          <w:lang w:val="en-US"/>
        </w:rPr>
        <w:instrText xml:space="preserve"> REF _Ref479953011 \r \h </w:instrText>
      </w:r>
      <w:r w:rsidR="00CE53BB">
        <w:rPr>
          <w:lang w:val="en-US"/>
        </w:rPr>
      </w:r>
      <w:r w:rsidR="00CE53BB">
        <w:rPr>
          <w:lang w:val="en-US"/>
        </w:rPr>
        <w:fldChar w:fldCharType="separate"/>
      </w:r>
      <w:r w:rsidR="00A53FF5">
        <w:rPr>
          <w:lang w:val="en-US"/>
        </w:rPr>
        <w:t>IV</w:t>
      </w:r>
      <w:r w:rsidR="00CE53BB">
        <w:rPr>
          <w:lang w:val="en-US"/>
        </w:rPr>
        <w:fldChar w:fldCharType="end"/>
      </w:r>
      <w:r w:rsidR="00A53FF5">
        <w:rPr>
          <w:lang w:val="en-US"/>
        </w:rPr>
        <w:t xml:space="preserve"> </w:t>
      </w:r>
      <w:r>
        <w:rPr>
          <w:lang w:val="en-US"/>
        </w:rPr>
        <w:t xml:space="preserve">is dedicated to the methodology </w:t>
      </w:r>
      <w:r w:rsidR="0012699C">
        <w:rPr>
          <w:lang w:val="en-US"/>
        </w:rPr>
        <w:t>to be used for assessing the performance of</w:t>
      </w:r>
      <w:r>
        <w:rPr>
          <w:lang w:val="en-US"/>
        </w:rPr>
        <w:t xml:space="preserve"> the proposed solutions including KPIs identification, performance evaluation, network dimensioning, techno-econmical benchmark and energy consumption analysis. Then section </w:t>
      </w:r>
      <w:r w:rsidR="00CE53BB">
        <w:rPr>
          <w:lang w:val="en-US"/>
        </w:rPr>
        <w:fldChar w:fldCharType="begin"/>
      </w:r>
      <w:r w:rsidR="00A53FF5">
        <w:rPr>
          <w:lang w:val="en-US"/>
        </w:rPr>
        <w:instrText xml:space="preserve"> REF _Ref479953074 \r \h </w:instrText>
      </w:r>
      <w:r w:rsidR="00CE53BB">
        <w:rPr>
          <w:lang w:val="en-US"/>
        </w:rPr>
      </w:r>
      <w:r w:rsidR="00CE53BB">
        <w:rPr>
          <w:lang w:val="en-US"/>
        </w:rPr>
        <w:fldChar w:fldCharType="separate"/>
      </w:r>
      <w:r w:rsidR="00A53FF5">
        <w:rPr>
          <w:lang w:val="en-US"/>
        </w:rPr>
        <w:t>V</w:t>
      </w:r>
      <w:r w:rsidR="00CE53BB">
        <w:rPr>
          <w:lang w:val="en-US"/>
        </w:rPr>
        <w:fldChar w:fldCharType="end"/>
      </w:r>
      <w:r w:rsidR="00A53FF5">
        <w:rPr>
          <w:lang w:val="en-US"/>
        </w:rPr>
        <w:t xml:space="preserve"> </w:t>
      </w:r>
      <w:r>
        <w:rPr>
          <w:lang w:val="en-US"/>
        </w:rPr>
        <w:t>briefly recalls the main physical parameters impacting the scalabilty of N-GREEN network. Finally, the main conclusions are listed in section</w:t>
      </w:r>
      <w:r w:rsidR="00A53FF5">
        <w:rPr>
          <w:lang w:val="en-US"/>
        </w:rPr>
        <w:t xml:space="preserve"> </w:t>
      </w:r>
      <w:r w:rsidR="00CE53BB">
        <w:rPr>
          <w:lang w:val="en-US"/>
        </w:rPr>
        <w:fldChar w:fldCharType="begin"/>
      </w:r>
      <w:r w:rsidR="00A53FF5">
        <w:rPr>
          <w:lang w:val="en-US"/>
        </w:rPr>
        <w:instrText xml:space="preserve"> REF _Ref479953095 \r \h </w:instrText>
      </w:r>
      <w:r w:rsidR="00CE53BB">
        <w:rPr>
          <w:lang w:val="en-US"/>
        </w:rPr>
      </w:r>
      <w:r w:rsidR="00CE53BB">
        <w:rPr>
          <w:lang w:val="en-US"/>
        </w:rPr>
        <w:fldChar w:fldCharType="separate"/>
      </w:r>
      <w:r w:rsidR="00A53FF5">
        <w:rPr>
          <w:lang w:val="en-US"/>
        </w:rPr>
        <w:t>VI</w:t>
      </w:r>
      <w:r w:rsidR="00CE53BB">
        <w:rPr>
          <w:lang w:val="en-US"/>
        </w:rPr>
        <w:fldChar w:fldCharType="end"/>
      </w:r>
      <w:r>
        <w:rPr>
          <w:lang w:val="en-US"/>
        </w:rPr>
        <w:t xml:space="preserve">, together with the </w:t>
      </w:r>
      <w:r w:rsidR="0012699C">
        <w:rPr>
          <w:lang w:val="en-US"/>
        </w:rPr>
        <w:t xml:space="preserve">future </w:t>
      </w:r>
      <w:r>
        <w:rPr>
          <w:lang w:val="en-US"/>
        </w:rPr>
        <w:t xml:space="preserve">objectives of WP1 activities. </w:t>
      </w:r>
    </w:p>
    <w:p w:rsidR="005A12E7" w:rsidRPr="001472CA" w:rsidRDefault="005A12E7" w:rsidP="007E158E">
      <w:pPr>
        <w:pStyle w:val="Titre1"/>
        <w:numPr>
          <w:ilvl w:val="0"/>
          <w:numId w:val="12"/>
        </w:numPr>
        <w:rPr>
          <w:lang w:val="en-GB"/>
        </w:rPr>
      </w:pPr>
      <w:bookmarkStart w:id="9" w:name="_Ref479952949"/>
      <w:bookmarkStart w:id="10" w:name="_Toc479953207"/>
      <w:r w:rsidRPr="001472CA">
        <w:rPr>
          <w:lang w:val="en-GB"/>
        </w:rPr>
        <w:t>General context</w:t>
      </w:r>
      <w:bookmarkEnd w:id="9"/>
      <w:bookmarkEnd w:id="10"/>
      <w:r w:rsidRPr="001472CA">
        <w:rPr>
          <w:lang w:val="en-GB"/>
        </w:rPr>
        <w:t xml:space="preserve"> </w:t>
      </w:r>
    </w:p>
    <w:p w:rsidR="005A12E7" w:rsidRPr="00360516" w:rsidRDefault="005A12E7" w:rsidP="007E158E">
      <w:pPr>
        <w:pStyle w:val="Titre2"/>
        <w:numPr>
          <w:ilvl w:val="1"/>
          <w:numId w:val="40"/>
        </w:numPr>
        <w:rPr>
          <w:lang w:val="en-US"/>
        </w:rPr>
      </w:pPr>
      <w:bookmarkStart w:id="11" w:name="_Toc479953208"/>
      <w:r w:rsidRPr="00360516">
        <w:rPr>
          <w:lang w:val="en-US"/>
        </w:rPr>
        <w:lastRenderedPageBreak/>
        <w:t>General context</w:t>
      </w:r>
      <w:bookmarkEnd w:id="11"/>
      <w:r w:rsidRPr="00360516">
        <w:rPr>
          <w:lang w:val="en-US"/>
        </w:rPr>
        <w:t xml:space="preserve"> </w:t>
      </w:r>
    </w:p>
    <w:p w:rsidR="00472A9D" w:rsidRPr="001472CA" w:rsidRDefault="00472A9D" w:rsidP="00650E36">
      <w:pPr>
        <w:spacing w:after="120"/>
        <w:jc w:val="both"/>
        <w:rPr>
          <w:lang w:val="en-US"/>
        </w:rPr>
      </w:pPr>
      <w:r w:rsidRPr="001472CA">
        <w:rPr>
          <w:lang w:val="en-US"/>
        </w:rPr>
        <w:t xml:space="preserve">The main evolution trends of telecom networks have been recalled in deliverable D1.1. </w:t>
      </w:r>
      <w:r w:rsidR="007F015C" w:rsidRPr="001472CA">
        <w:rPr>
          <w:lang w:val="en-US"/>
        </w:rPr>
        <w:t>They</w:t>
      </w:r>
      <w:r w:rsidRPr="001472CA">
        <w:rPr>
          <w:lang w:val="en-US"/>
        </w:rPr>
        <w:t xml:space="preserve"> include a growth of the global traffic, where video contents play a major role, an increase of the proportion of the traffic issued from mobile terminals (particularly in the context of 5G introduction) and the deployment of small size data centres </w:t>
      </w:r>
      <w:r w:rsidR="006E166A" w:rsidRPr="001472CA">
        <w:rPr>
          <w:lang w:val="en-US"/>
        </w:rPr>
        <w:t>at the edge of</w:t>
      </w:r>
      <w:r w:rsidRPr="001472CA">
        <w:rPr>
          <w:lang w:val="en-US"/>
        </w:rPr>
        <w:t xml:space="preserve"> regional networks. Another major </w:t>
      </w:r>
      <w:r w:rsidR="007F015C" w:rsidRPr="001472CA">
        <w:rPr>
          <w:lang w:val="en-US"/>
        </w:rPr>
        <w:t>change</w:t>
      </w:r>
      <w:r w:rsidRPr="001472CA">
        <w:rPr>
          <w:lang w:val="en-US"/>
        </w:rPr>
        <w:t xml:space="preserve">, which concerns the control plane, is the emergence of networks operated “as a service” due to the introduction of SDN and NFV paradigms. Finally, energy efficiency has become a major criteria, in order to limit the CO2 </w:t>
      </w:r>
      <w:r w:rsidR="00D819CE">
        <w:rPr>
          <w:lang w:val="en-US"/>
        </w:rPr>
        <w:t>emission</w:t>
      </w:r>
      <w:r w:rsidRPr="001472CA">
        <w:rPr>
          <w:lang w:val="en-US"/>
        </w:rPr>
        <w:t xml:space="preserve"> of these future networks.</w:t>
      </w:r>
    </w:p>
    <w:p w:rsidR="00D819CE" w:rsidRDefault="00472A9D" w:rsidP="00650E36">
      <w:pPr>
        <w:spacing w:after="120"/>
        <w:jc w:val="both"/>
        <w:rPr>
          <w:lang w:val="en-US"/>
        </w:rPr>
      </w:pPr>
      <w:r w:rsidRPr="001472CA">
        <w:rPr>
          <w:lang w:val="en-US"/>
        </w:rPr>
        <w:t xml:space="preserve">The introduction of optical switching technologies present a great potential for improving the energy efficiency of the switching nodes of these future </w:t>
      </w:r>
      <w:r w:rsidR="00401A93" w:rsidRPr="001472CA">
        <w:rPr>
          <w:lang w:val="en-US"/>
        </w:rPr>
        <w:t xml:space="preserve">regional (or metropolitan) </w:t>
      </w:r>
      <w:r w:rsidRPr="001472CA">
        <w:rPr>
          <w:lang w:val="en-US"/>
        </w:rPr>
        <w:t>networks. In spite of several impressive laboratory demonstrations of optical packet switches, optical switching is only performed at the wavelength channel level, e.g. in ROADMs in present operational networks.</w:t>
      </w:r>
      <w:r w:rsidR="00401A93" w:rsidRPr="001472CA">
        <w:rPr>
          <w:lang w:val="en-US"/>
        </w:rPr>
        <w:t xml:space="preserve"> </w:t>
      </w:r>
      <w:r w:rsidRPr="001472CA">
        <w:rPr>
          <w:lang w:val="en-US"/>
        </w:rPr>
        <w:t>N-GREENs aims at capitalizing on the rather mature technologies (mostly derived from developments realized for next-generation optical access networks). The proposed approach will be based on WDM optical packets that allow taking the best benefit from the wide bandwidth of optical gates and switches</w:t>
      </w:r>
      <w:r w:rsidR="00401A93" w:rsidRPr="001472CA">
        <w:rPr>
          <w:lang w:val="en-US"/>
        </w:rPr>
        <w:t>,</w:t>
      </w:r>
      <w:r w:rsidRPr="001472CA">
        <w:rPr>
          <w:lang w:val="en-US"/>
        </w:rPr>
        <w:t xml:space="preserve"> which becomes cost-effective thanks to the progresses </w:t>
      </w:r>
      <w:r w:rsidR="00D819CE" w:rsidRPr="00D819CE">
        <w:rPr>
          <w:lang w:val="en-US"/>
        </w:rPr>
        <w:t>of optoelectronic integration of the transceivers.</w:t>
      </w:r>
    </w:p>
    <w:p w:rsidR="00E249E5" w:rsidRPr="001472CA" w:rsidRDefault="00401A93" w:rsidP="00650E36">
      <w:pPr>
        <w:spacing w:after="120"/>
        <w:jc w:val="both"/>
        <w:rPr>
          <w:lang w:val="en-US"/>
        </w:rPr>
      </w:pPr>
      <w:r w:rsidRPr="001472CA">
        <w:rPr>
          <w:lang w:val="en-US"/>
        </w:rPr>
        <w:t>The introduction of a new networ</w:t>
      </w:r>
      <w:r w:rsidR="002D4B3D" w:rsidRPr="001472CA">
        <w:rPr>
          <w:lang w:val="en-US"/>
        </w:rPr>
        <w:t>k</w:t>
      </w:r>
      <w:r w:rsidRPr="001472CA">
        <w:rPr>
          <w:lang w:val="en-US"/>
        </w:rPr>
        <w:t xml:space="preserve">ing technology, like the one proposed by N-GREEN, will be possible only if it is </w:t>
      </w:r>
      <w:r w:rsidR="002D4B3D" w:rsidRPr="001472CA">
        <w:rPr>
          <w:lang w:val="en-US"/>
        </w:rPr>
        <w:t>able to satisfy key challenges in terms of cost and performances.</w:t>
      </w:r>
      <w:r w:rsidR="004328B0" w:rsidRPr="001472CA">
        <w:rPr>
          <w:lang w:val="en-US"/>
        </w:rPr>
        <w:t xml:space="preserve"> </w:t>
      </w:r>
      <w:r w:rsidR="002D4B3D" w:rsidRPr="001472CA">
        <w:rPr>
          <w:lang w:val="en-US"/>
        </w:rPr>
        <w:t>A preliminary list of targeted characteristics was shown in D1.1. for different network segments.</w:t>
      </w:r>
    </w:p>
    <w:p w:rsidR="008C2F7C" w:rsidRPr="001472CA" w:rsidRDefault="00F52CC9" w:rsidP="00650E36">
      <w:pPr>
        <w:spacing w:after="120"/>
        <w:jc w:val="both"/>
        <w:rPr>
          <w:lang w:val="en-US"/>
        </w:rPr>
      </w:pPr>
      <w:r w:rsidRPr="001472CA">
        <w:rPr>
          <w:lang w:val="en-US"/>
        </w:rPr>
        <w:t>Regarding the cost issues, it is clear that, at least for metro networks, where Ethernet is the dominant technology, N-GREEN solution needs to be cheaper than Ethernet one. Some technical characteristics may be defined by introducing KPI (that may depend on the use cases), which can be evalued by suitable pe</w:t>
      </w:r>
      <w:r w:rsidR="00E03F16" w:rsidRPr="001472CA">
        <w:rPr>
          <w:lang w:val="en-US"/>
        </w:rPr>
        <w:t>rformance evaluation techniques, as described in section</w:t>
      </w:r>
      <w:r w:rsidR="004509CE">
        <w:rPr>
          <w:lang w:val="en-US"/>
        </w:rPr>
        <w:t xml:space="preserve"> </w:t>
      </w:r>
      <w:r w:rsidR="00CE53BB">
        <w:rPr>
          <w:lang w:val="en-US"/>
        </w:rPr>
        <w:fldChar w:fldCharType="begin"/>
      </w:r>
      <w:r w:rsidR="00527D1B">
        <w:rPr>
          <w:lang w:val="en-US"/>
        </w:rPr>
        <w:instrText xml:space="preserve"> REF _Ref476586420 \r \h </w:instrText>
      </w:r>
      <w:r w:rsidR="00CE53BB">
        <w:rPr>
          <w:lang w:val="en-US"/>
        </w:rPr>
      </w:r>
      <w:r w:rsidR="00CE53BB">
        <w:rPr>
          <w:lang w:val="en-US"/>
        </w:rPr>
        <w:fldChar w:fldCharType="separate"/>
      </w:r>
      <w:r w:rsidR="00092074">
        <w:rPr>
          <w:lang w:val="en-US"/>
        </w:rPr>
        <w:t>IV.1.1</w:t>
      </w:r>
      <w:r w:rsidR="00CE53BB">
        <w:rPr>
          <w:lang w:val="en-US"/>
        </w:rPr>
        <w:fldChar w:fldCharType="end"/>
      </w:r>
      <w:r w:rsidR="00E03F16" w:rsidRPr="001472CA">
        <w:rPr>
          <w:lang w:val="en-US"/>
        </w:rPr>
        <w:t>. These KPI include latency and jitter (end-</w:t>
      </w:r>
      <w:r w:rsidR="005F2699" w:rsidRPr="001472CA">
        <w:rPr>
          <w:lang w:val="en-US"/>
        </w:rPr>
        <w:t>to-end or</w:t>
      </w:r>
      <w:r w:rsidR="00E03F16" w:rsidRPr="001472CA">
        <w:rPr>
          <w:lang w:val="en-US"/>
        </w:rPr>
        <w:t xml:space="preserve"> for a given network segment)</w:t>
      </w:r>
      <w:r w:rsidR="009910F6" w:rsidRPr="001472CA">
        <w:rPr>
          <w:lang w:val="en-US"/>
        </w:rPr>
        <w:t xml:space="preserve"> and also network availability.</w:t>
      </w:r>
    </w:p>
    <w:p w:rsidR="00F52CC9" w:rsidRPr="001472CA" w:rsidRDefault="008C2F7C" w:rsidP="00F31E6A">
      <w:pPr>
        <w:jc w:val="both"/>
        <w:rPr>
          <w:lang w:val="en-US"/>
        </w:rPr>
      </w:pPr>
      <w:r w:rsidRPr="001472CA">
        <w:rPr>
          <w:lang w:val="en-US"/>
        </w:rPr>
        <w:t>Other expectations that have to be fullfiled include energy efficiency, scalability and future safeness. The later points are linked. It is clear that a disruptive technique like N-GREEN will only be introduced if it is expected to satisfy the network requirement during a sufficiently large time window</w:t>
      </w:r>
      <w:r w:rsidR="00F84349" w:rsidRPr="001472CA">
        <w:rPr>
          <w:lang w:val="en-US"/>
        </w:rPr>
        <w:t>. Probably around 10 years, that roughly corresponds (assuming ~30% yearly traffic growth) to the ability to support at least a 10 times traffic increase.</w:t>
      </w:r>
      <w:r w:rsidRPr="001472CA">
        <w:rPr>
          <w:lang w:val="en-US"/>
        </w:rPr>
        <w:t xml:space="preserve"> </w:t>
      </w:r>
    </w:p>
    <w:p w:rsidR="00F31E6A" w:rsidRPr="001472CA" w:rsidRDefault="00F31E6A" w:rsidP="00F31E6A">
      <w:pPr>
        <w:jc w:val="both"/>
        <w:rPr>
          <w:lang w:val="en-US"/>
        </w:rPr>
      </w:pPr>
    </w:p>
    <w:p w:rsidR="005A12E7" w:rsidRDefault="00FF43B1" w:rsidP="007E158E">
      <w:pPr>
        <w:pStyle w:val="Titre2"/>
        <w:numPr>
          <w:ilvl w:val="1"/>
          <w:numId w:val="40"/>
        </w:numPr>
        <w:rPr>
          <w:lang w:val="en-US"/>
        </w:rPr>
      </w:pPr>
      <w:r w:rsidRPr="001472CA">
        <w:rPr>
          <w:lang w:val="en-US"/>
        </w:rPr>
        <w:t xml:space="preserve"> </w:t>
      </w:r>
      <w:bookmarkStart w:id="12" w:name="_Toc479953209"/>
      <w:r w:rsidR="005A12E7" w:rsidRPr="001472CA">
        <w:rPr>
          <w:lang w:val="en-US"/>
        </w:rPr>
        <w:t>Use cases</w:t>
      </w:r>
      <w:bookmarkEnd w:id="12"/>
    </w:p>
    <w:p w:rsidR="005C7738" w:rsidRPr="001472CA" w:rsidRDefault="00360516" w:rsidP="007E158E">
      <w:pPr>
        <w:pStyle w:val="Titre3"/>
        <w:numPr>
          <w:ilvl w:val="2"/>
          <w:numId w:val="5"/>
        </w:numPr>
        <w:rPr>
          <w:lang w:val="en-US"/>
        </w:rPr>
      </w:pPr>
      <w:bookmarkStart w:id="13" w:name="_Toc479953210"/>
      <w:r>
        <w:rPr>
          <w:lang w:val="en-US"/>
        </w:rPr>
        <w:t>General N-GREEN use cases identified in D1.1</w:t>
      </w:r>
      <w:bookmarkEnd w:id="13"/>
    </w:p>
    <w:p w:rsidR="00E249E5" w:rsidRPr="001472CA" w:rsidRDefault="00E249E5" w:rsidP="0081390E">
      <w:pPr>
        <w:spacing w:before="60"/>
        <w:jc w:val="both"/>
        <w:rPr>
          <w:lang w:val="en-US"/>
        </w:rPr>
      </w:pPr>
      <w:r w:rsidRPr="001472CA">
        <w:rPr>
          <w:lang w:val="en-US"/>
        </w:rPr>
        <w:t>N-GREEN targets three uses cases</w:t>
      </w:r>
      <w:r w:rsidR="00B902FB" w:rsidRPr="001472CA">
        <w:rPr>
          <w:lang w:val="en-US"/>
        </w:rPr>
        <w:t xml:space="preserve"> that were recalled in D1.1</w:t>
      </w:r>
      <w:r w:rsidRPr="001472CA">
        <w:rPr>
          <w:lang w:val="en-US"/>
        </w:rPr>
        <w:t>:</w:t>
      </w:r>
    </w:p>
    <w:p w:rsidR="00E249E5" w:rsidRPr="00360516" w:rsidRDefault="00E249E5" w:rsidP="007E158E">
      <w:pPr>
        <w:pStyle w:val="Paragraphedeliste"/>
        <w:numPr>
          <w:ilvl w:val="0"/>
          <w:numId w:val="39"/>
        </w:numPr>
        <w:spacing w:before="60"/>
        <w:jc w:val="both"/>
        <w:rPr>
          <w:lang w:val="en-US"/>
        </w:rPr>
      </w:pPr>
      <w:r w:rsidRPr="00360516">
        <w:rPr>
          <w:lang w:val="en-US"/>
        </w:rPr>
        <w:t xml:space="preserve">Use case 1: A low cost solution, competitive with </w:t>
      </w:r>
      <w:r w:rsidR="00D819CE">
        <w:rPr>
          <w:lang w:val="en-US"/>
        </w:rPr>
        <w:t xml:space="preserve">electronic transport of </w:t>
      </w:r>
      <w:r w:rsidRPr="00360516">
        <w:rPr>
          <w:lang w:val="en-US"/>
        </w:rPr>
        <w:t xml:space="preserve">Ethernet, based on a physical ring topology for the metro area. The network segments targeted are: the metro access/aggregation for the wireline part, the fronthaul and the backhaul links for the wireless part. </w:t>
      </w:r>
    </w:p>
    <w:p w:rsidR="00E249E5" w:rsidRPr="00360516" w:rsidRDefault="00E249E5" w:rsidP="007E158E">
      <w:pPr>
        <w:pStyle w:val="Paragraphedeliste"/>
        <w:numPr>
          <w:ilvl w:val="0"/>
          <w:numId w:val="39"/>
        </w:numPr>
        <w:spacing w:before="60"/>
        <w:jc w:val="both"/>
        <w:rPr>
          <w:lang w:val="en-US"/>
        </w:rPr>
      </w:pPr>
      <w:r w:rsidRPr="00360516">
        <w:rPr>
          <w:lang w:val="en-US"/>
        </w:rPr>
        <w:t>Use case 2: New solution for the metro core and the backbone, supporting mesh topologies, to implement high capacity dynamic bypasses, in order to offer an efficient interconnection layer for inter-data centre communications.</w:t>
      </w:r>
    </w:p>
    <w:p w:rsidR="00E249E5" w:rsidRPr="00360516" w:rsidRDefault="00E249E5" w:rsidP="007E158E">
      <w:pPr>
        <w:pStyle w:val="Paragraphedeliste"/>
        <w:numPr>
          <w:ilvl w:val="0"/>
          <w:numId w:val="39"/>
        </w:numPr>
        <w:spacing w:before="60"/>
        <w:jc w:val="both"/>
        <w:rPr>
          <w:lang w:val="en-US"/>
        </w:rPr>
      </w:pPr>
      <w:r w:rsidRPr="00360516">
        <w:rPr>
          <w:lang w:val="en-US"/>
        </w:rPr>
        <w:lastRenderedPageBreak/>
        <w:t xml:space="preserve">Use case 3: Modular high capacity backplane for the interconnection of line cards inside a switch/router. </w:t>
      </w:r>
    </w:p>
    <w:p w:rsidR="000B0F96" w:rsidRPr="001472CA" w:rsidRDefault="000B0F96" w:rsidP="00AD37C1">
      <w:pPr>
        <w:spacing w:before="60"/>
        <w:jc w:val="both"/>
        <w:rPr>
          <w:lang w:val="en-US"/>
        </w:rPr>
      </w:pPr>
      <w:r w:rsidRPr="001472CA">
        <w:rPr>
          <w:lang w:val="en-US"/>
        </w:rPr>
        <w:t>However, the third use case is not related to networking issues but to node issues and thus shall not be addressed in the present deliverable.</w:t>
      </w:r>
    </w:p>
    <w:p w:rsidR="000B0F96" w:rsidRPr="001472CA" w:rsidRDefault="000B0F96" w:rsidP="00AD37C1">
      <w:pPr>
        <w:spacing w:before="60"/>
        <w:jc w:val="both"/>
        <w:rPr>
          <w:lang w:val="en-US"/>
        </w:rPr>
      </w:pPr>
      <w:r w:rsidRPr="001472CA">
        <w:rPr>
          <w:lang w:val="en-US"/>
        </w:rPr>
        <w:t>Use cas</w:t>
      </w:r>
      <w:r w:rsidR="00FF43B1" w:rsidRPr="001472CA">
        <w:rPr>
          <w:lang w:val="en-US"/>
        </w:rPr>
        <w:t>e</w:t>
      </w:r>
      <w:r w:rsidRPr="001472CA">
        <w:rPr>
          <w:lang w:val="en-US"/>
        </w:rPr>
        <w:t xml:space="preserve"> 1 is illustrated in </w:t>
      </w:r>
      <w:r w:rsidR="00254C41">
        <w:fldChar w:fldCharType="begin"/>
      </w:r>
      <w:r w:rsidR="00254C41">
        <w:instrText xml:space="preserve"> REF _Ref471900373 \h  \* MERGEFORMAT </w:instrText>
      </w:r>
      <w:r w:rsidR="00254C41">
        <w:fldChar w:fldCharType="separate"/>
      </w:r>
      <w:r w:rsidR="00092074" w:rsidRPr="001472CA">
        <w:rPr>
          <w:lang w:val="en-US"/>
        </w:rPr>
        <w:t xml:space="preserve">Figure </w:t>
      </w:r>
      <w:r w:rsidR="00092074">
        <w:rPr>
          <w:lang w:val="en-US"/>
        </w:rPr>
        <w:t>1</w:t>
      </w:r>
      <w:r w:rsidR="00254C41">
        <w:fldChar w:fldCharType="end"/>
      </w:r>
      <w:r w:rsidRPr="001472CA">
        <w:rPr>
          <w:lang w:val="en-US"/>
        </w:rPr>
        <w:t xml:space="preserve">. </w:t>
      </w:r>
    </w:p>
    <w:p w:rsidR="006B230F" w:rsidRPr="001472CA" w:rsidRDefault="0037530F" w:rsidP="0037530F">
      <w:pPr>
        <w:spacing w:after="200" w:line="276" w:lineRule="auto"/>
        <w:jc w:val="center"/>
        <w:rPr>
          <w:lang w:val="en-US"/>
        </w:rPr>
      </w:pPr>
      <w:r w:rsidRPr="001472CA">
        <w:rPr>
          <w:noProof/>
        </w:rPr>
        <w:drawing>
          <wp:inline distT="0" distB="0" distL="0" distR="0">
            <wp:extent cx="2135938" cy="231861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2619" cy="2358438"/>
                    </a:xfrm>
                    <a:prstGeom prst="rect">
                      <a:avLst/>
                    </a:prstGeom>
                    <a:noFill/>
                    <a:ln>
                      <a:noFill/>
                    </a:ln>
                  </pic:spPr>
                </pic:pic>
              </a:graphicData>
            </a:graphic>
          </wp:inline>
        </w:drawing>
      </w:r>
    </w:p>
    <w:p w:rsidR="0037530F" w:rsidRPr="001472CA" w:rsidRDefault="0037530F" w:rsidP="0037530F">
      <w:pPr>
        <w:pStyle w:val="Lgende"/>
        <w:jc w:val="center"/>
        <w:rPr>
          <w:lang w:val="en-US"/>
        </w:rPr>
      </w:pPr>
      <w:bookmarkStart w:id="14" w:name="_Ref471900373"/>
      <w:bookmarkStart w:id="15" w:name="_Toc477860621"/>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1</w:t>
      </w:r>
      <w:r w:rsidR="00CE53BB" w:rsidRPr="001472CA">
        <w:fldChar w:fldCharType="end"/>
      </w:r>
      <w:bookmarkEnd w:id="14"/>
      <w:r w:rsidRPr="001472CA">
        <w:rPr>
          <w:lang w:val="en-US"/>
        </w:rPr>
        <w:t xml:space="preserve">: N-GREEN bus </w:t>
      </w:r>
      <w:r w:rsidR="00B31C04" w:rsidRPr="001472CA">
        <w:rPr>
          <w:lang w:val="en-US"/>
        </w:rPr>
        <w:t>in a</w:t>
      </w:r>
      <w:r w:rsidRPr="001472CA">
        <w:rPr>
          <w:lang w:val="en-US"/>
        </w:rPr>
        <w:t xml:space="preserve"> physical ring topology</w:t>
      </w:r>
      <w:bookmarkEnd w:id="15"/>
    </w:p>
    <w:p w:rsidR="00AD37C1" w:rsidRPr="001472CA" w:rsidRDefault="00AD37C1" w:rsidP="00AD37C1">
      <w:pPr>
        <w:spacing w:before="60"/>
        <w:jc w:val="both"/>
        <w:rPr>
          <w:lang w:val="en-US"/>
        </w:rPr>
      </w:pPr>
      <w:r w:rsidRPr="001472CA">
        <w:rPr>
          <w:lang w:val="en-US"/>
        </w:rPr>
        <w:t>There are two types of nodes: those on the ring (described as “bridge nodes” in the next section) and the node that “closes” the ring by an electrical bridge (described as an optical switch node in the next section). In normal conditions, there is no transit traffic crossing this hub node. The electrical bridge only serves in case of single cable failure in order to preserve global connectivity. This use case is particularly suited to a concentration/distribution traffic matrix where most of the traffic in the ring is sent/received by a single node.</w:t>
      </w:r>
      <w:r>
        <w:rPr>
          <w:lang w:val="en-US"/>
        </w:rPr>
        <w:t xml:space="preserve"> </w:t>
      </w:r>
      <w:r w:rsidRPr="001472CA">
        <w:rPr>
          <w:lang w:val="en-US"/>
        </w:rPr>
        <w:t>There are two types of nodes: those inside the bus (described as “bridge nodes” in the next section) and the node that “terminates” a bus and possibly interconnects different buses (described as an optical switch node in the next section).</w:t>
      </w:r>
    </w:p>
    <w:p w:rsidR="00AD37C1" w:rsidRPr="001472CA" w:rsidRDefault="00AD37C1" w:rsidP="00AD37C1">
      <w:pPr>
        <w:spacing w:before="60"/>
        <w:jc w:val="both"/>
        <w:rPr>
          <w:lang w:val="en-US"/>
        </w:rPr>
      </w:pPr>
      <w:r w:rsidRPr="001472CA">
        <w:rPr>
          <w:lang w:val="en-US"/>
        </w:rPr>
        <w:t xml:space="preserve">Use case 2 is illustrated </w:t>
      </w:r>
      <w:r>
        <w:rPr>
          <w:lang w:val="en-US"/>
        </w:rPr>
        <w:t>with different figures, addressing all the same physical topology. I</w:t>
      </w:r>
      <w:r w:rsidRPr="001472CA">
        <w:rPr>
          <w:lang w:val="en-US"/>
        </w:rPr>
        <w:t xml:space="preserve">n the approach shown in </w:t>
      </w:r>
      <w:r w:rsidR="00254C41">
        <w:fldChar w:fldCharType="begin"/>
      </w:r>
      <w:r w:rsidR="00254C41">
        <w:instrText xml:space="preserve"> REF _Ref471900379 \h  \* MERGEFORMAT </w:instrText>
      </w:r>
      <w:r w:rsidR="00254C41">
        <w:fldChar w:fldCharType="separate"/>
      </w:r>
      <w:r w:rsidR="00092074" w:rsidRPr="001472CA">
        <w:rPr>
          <w:lang w:val="en-US"/>
        </w:rPr>
        <w:t xml:space="preserve">Figure </w:t>
      </w:r>
      <w:r w:rsidR="00092074">
        <w:rPr>
          <w:lang w:val="en-US"/>
        </w:rPr>
        <w:t>2</w:t>
      </w:r>
      <w:r w:rsidR="00254C41">
        <w:fldChar w:fldCharType="end"/>
      </w:r>
      <w:r w:rsidRPr="001472CA">
        <w:rPr>
          <w:lang w:val="en-US"/>
        </w:rPr>
        <w:t>, buses are not “closed” (i.e. they are not ring)</w:t>
      </w:r>
      <w:r>
        <w:rPr>
          <w:lang w:val="en-US"/>
        </w:rPr>
        <w:t xml:space="preserve">. Buses are interconnected by switch nodes. </w:t>
      </w:r>
    </w:p>
    <w:p w:rsidR="00264E5E" w:rsidRDefault="00264E5E" w:rsidP="000B0F96">
      <w:pPr>
        <w:jc w:val="both"/>
        <w:rPr>
          <w:lang w:val="en-US"/>
        </w:rPr>
      </w:pPr>
    </w:p>
    <w:p w:rsidR="00AD37C1" w:rsidRPr="001472CA" w:rsidRDefault="00AD37C1" w:rsidP="000B0F96">
      <w:pPr>
        <w:jc w:val="both"/>
        <w:rPr>
          <w:lang w:val="en-US"/>
        </w:rPr>
      </w:pPr>
    </w:p>
    <w:p w:rsidR="005319C3" w:rsidRPr="001472CA" w:rsidRDefault="00AD37C1" w:rsidP="005319C3">
      <w:pPr>
        <w:spacing w:after="200" w:line="276" w:lineRule="auto"/>
        <w:jc w:val="center"/>
        <w:rPr>
          <w:lang w:val="en-US"/>
        </w:rPr>
      </w:pPr>
      <w:r w:rsidRPr="00A33031">
        <w:rPr>
          <w:noProof/>
        </w:rPr>
        <w:lastRenderedPageBreak/>
        <w:drawing>
          <wp:inline distT="0" distB="0" distL="0" distR="0">
            <wp:extent cx="4572000" cy="2666634"/>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200" cy="2666751"/>
                    </a:xfrm>
                    <a:prstGeom prst="rect">
                      <a:avLst/>
                    </a:prstGeom>
                    <a:noFill/>
                    <a:ln>
                      <a:noFill/>
                    </a:ln>
                  </pic:spPr>
                </pic:pic>
              </a:graphicData>
            </a:graphic>
          </wp:inline>
        </w:drawing>
      </w:r>
    </w:p>
    <w:p w:rsidR="00E051BC" w:rsidRDefault="005319C3" w:rsidP="009D5C6E">
      <w:pPr>
        <w:pStyle w:val="Lgende"/>
        <w:jc w:val="center"/>
        <w:rPr>
          <w:lang w:val="en-US"/>
        </w:rPr>
      </w:pPr>
      <w:bookmarkStart w:id="16" w:name="_Ref471900379"/>
      <w:bookmarkStart w:id="17" w:name="_Toc477860622"/>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w:t>
      </w:r>
      <w:r w:rsidR="00CE53BB" w:rsidRPr="001472CA">
        <w:fldChar w:fldCharType="end"/>
      </w:r>
      <w:bookmarkEnd w:id="16"/>
      <w:r w:rsidRPr="001472CA">
        <w:rPr>
          <w:lang w:val="en-US"/>
        </w:rPr>
        <w:t xml:space="preserve">: </w:t>
      </w:r>
      <w:r w:rsidR="00AD37C1" w:rsidRPr="001472CA">
        <w:rPr>
          <w:lang w:val="en-US"/>
        </w:rPr>
        <w:t>N-GREEN buses in a meshed topology</w:t>
      </w:r>
      <w:r w:rsidR="00AD37C1">
        <w:rPr>
          <w:lang w:val="en-US"/>
        </w:rPr>
        <w:t xml:space="preserve"> (Buses with the same color use the same wavelength band). Nodes A, B, F, G and H are switches and the other are bridges.</w:t>
      </w:r>
      <w:bookmarkEnd w:id="17"/>
    </w:p>
    <w:p w:rsidR="00AD37C1" w:rsidRDefault="00AD37C1" w:rsidP="00AD37C1">
      <w:pPr>
        <w:spacing w:before="60"/>
        <w:jc w:val="both"/>
        <w:rPr>
          <w:lang w:val="en-US"/>
        </w:rPr>
      </w:pPr>
      <w:r>
        <w:rPr>
          <w:lang w:val="en-US"/>
        </w:rPr>
        <w:t xml:space="preserve">In this case, </w:t>
      </w:r>
      <w:r w:rsidRPr="001472CA">
        <w:rPr>
          <w:lang w:val="en-US"/>
        </w:rPr>
        <w:t xml:space="preserve">protection would entirely rely on mechanisms typical of meshed networks. </w:t>
      </w:r>
    </w:p>
    <w:p w:rsidR="00AD37C1" w:rsidRDefault="00AD37C1" w:rsidP="00AD37C1">
      <w:pPr>
        <w:spacing w:before="60"/>
        <w:jc w:val="both"/>
        <w:rPr>
          <w:lang w:val="en-US"/>
        </w:rPr>
      </w:pPr>
      <w:r w:rsidRPr="001472CA">
        <w:rPr>
          <w:lang w:val="en-US"/>
        </w:rPr>
        <w:t>Another option would be partly or fully cover the meshed network by rings similar to the one in use case 1 and to partly or fully rely on ring-based mechanisms for protection.</w:t>
      </w:r>
      <w:r>
        <w:rPr>
          <w:lang w:val="en-US"/>
        </w:rPr>
        <w:t xml:space="preserve"> One example is shown illustrated in </w:t>
      </w:r>
      <w:r w:rsidR="00254C41">
        <w:fldChar w:fldCharType="begin"/>
      </w:r>
      <w:r w:rsidR="00254C41">
        <w:instrText xml:space="preserve"> REF _Ref476670080 \h  \* MERGEFORMAT </w:instrText>
      </w:r>
      <w:r w:rsidR="00254C41">
        <w:fldChar w:fldCharType="separate"/>
      </w:r>
      <w:r w:rsidR="00092074" w:rsidRPr="00B1259A">
        <w:rPr>
          <w:lang w:val="en-US"/>
        </w:rPr>
        <w:t xml:space="preserve">Figure </w:t>
      </w:r>
      <w:r w:rsidR="00092074">
        <w:rPr>
          <w:lang w:val="en-US"/>
        </w:rPr>
        <w:t>3</w:t>
      </w:r>
      <w:r w:rsidR="00254C41">
        <w:fldChar w:fldCharType="end"/>
      </w:r>
      <w:r w:rsidRPr="00AD37C1">
        <w:rPr>
          <w:lang w:val="en-US"/>
        </w:rPr>
        <w:t>.</w:t>
      </w:r>
    </w:p>
    <w:p w:rsidR="00AD37C1" w:rsidRDefault="00AD37C1" w:rsidP="00AD37C1">
      <w:pPr>
        <w:spacing w:before="60"/>
        <w:jc w:val="both"/>
        <w:rPr>
          <w:lang w:val="en-US"/>
        </w:rPr>
      </w:pPr>
      <w:r>
        <w:rPr>
          <w:lang w:val="en-US"/>
        </w:rPr>
        <w:t xml:space="preserve">The previous examples are an illustration of the possible use of N-GREEN WSADM technology in meshed networks. An in-depth study of topology design, taking into account, e.g., relative cost of switch and bridge nodes, transparent node cascadability, protection architecture,… would be required in order to identify the most pertinent design options for given physical topologies and traffic matrices. This is clearly outside the scope of this deliverable.  </w:t>
      </w:r>
    </w:p>
    <w:p w:rsidR="00AD37C1" w:rsidRDefault="00AD37C1" w:rsidP="00AD37C1">
      <w:pPr>
        <w:spacing w:before="60"/>
        <w:jc w:val="center"/>
        <w:rPr>
          <w:lang w:val="en-US"/>
        </w:rPr>
      </w:pPr>
      <w:r w:rsidRPr="00D50F0D">
        <w:rPr>
          <w:noProof/>
        </w:rPr>
        <w:drawing>
          <wp:inline distT="0" distB="0" distL="0" distR="0">
            <wp:extent cx="4357072" cy="2549237"/>
            <wp:effectExtent l="0" t="0" r="571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296" cy="2549953"/>
                    </a:xfrm>
                    <a:prstGeom prst="rect">
                      <a:avLst/>
                    </a:prstGeom>
                    <a:noFill/>
                    <a:ln>
                      <a:noFill/>
                    </a:ln>
                  </pic:spPr>
                </pic:pic>
              </a:graphicData>
            </a:graphic>
          </wp:inline>
        </w:drawing>
      </w:r>
    </w:p>
    <w:p w:rsidR="00AD37C1" w:rsidRPr="00AD37C1" w:rsidRDefault="00AD37C1" w:rsidP="00AD37C1">
      <w:pPr>
        <w:pStyle w:val="Lgende"/>
        <w:jc w:val="center"/>
        <w:rPr>
          <w:lang w:val="en-US"/>
        </w:rPr>
      </w:pPr>
      <w:bookmarkStart w:id="18" w:name="_Ref476670080"/>
      <w:bookmarkStart w:id="19" w:name="_Toc477860623"/>
      <w:r w:rsidRPr="00B1259A">
        <w:rPr>
          <w:lang w:val="en-US"/>
        </w:rPr>
        <w:t xml:space="preserve">Figure </w:t>
      </w:r>
      <w:r w:rsidR="00CE53BB">
        <w:fldChar w:fldCharType="begin"/>
      </w:r>
      <w:r w:rsidR="00D8789E" w:rsidRPr="00B1259A">
        <w:rPr>
          <w:lang w:val="en-US"/>
        </w:rPr>
        <w:instrText xml:space="preserve"> SEQ Figure \* ARABIC </w:instrText>
      </w:r>
      <w:r w:rsidR="00CE53BB">
        <w:fldChar w:fldCharType="separate"/>
      </w:r>
      <w:r w:rsidR="00092074">
        <w:rPr>
          <w:noProof/>
          <w:lang w:val="en-US"/>
        </w:rPr>
        <w:t>3</w:t>
      </w:r>
      <w:r w:rsidR="00CE53BB">
        <w:rPr>
          <w:noProof/>
        </w:rPr>
        <w:fldChar w:fldCharType="end"/>
      </w:r>
      <w:bookmarkEnd w:id="18"/>
      <w:r w:rsidRPr="00B1259A">
        <w:rPr>
          <w:lang w:val="en-US"/>
        </w:rPr>
        <w:t xml:space="preserve">: </w:t>
      </w:r>
      <w:r w:rsidRPr="001472CA">
        <w:rPr>
          <w:lang w:val="en-US"/>
        </w:rPr>
        <w:t xml:space="preserve">N-GREEN </w:t>
      </w:r>
      <w:r>
        <w:rPr>
          <w:lang w:val="en-US"/>
        </w:rPr>
        <w:t>rings</w:t>
      </w:r>
      <w:r w:rsidRPr="001472CA">
        <w:rPr>
          <w:lang w:val="en-US"/>
        </w:rPr>
        <w:t xml:space="preserve"> in a meshed topology</w:t>
      </w:r>
      <w:r>
        <w:rPr>
          <w:lang w:val="en-US"/>
        </w:rPr>
        <w:t xml:space="preserve"> (Rings with the same color use the same wavelength band). Nodes A and B are switches and the other are bridges.</w:t>
      </w:r>
      <w:bookmarkEnd w:id="19"/>
    </w:p>
    <w:p w:rsidR="00360516" w:rsidRPr="00360516" w:rsidRDefault="00360516" w:rsidP="00360516">
      <w:pPr>
        <w:rPr>
          <w:lang w:val="en-US"/>
        </w:rPr>
      </w:pPr>
    </w:p>
    <w:p w:rsidR="0081390E" w:rsidRDefault="0081390E" w:rsidP="007E158E">
      <w:pPr>
        <w:pStyle w:val="Titre3"/>
        <w:numPr>
          <w:ilvl w:val="2"/>
          <w:numId w:val="5"/>
        </w:numPr>
        <w:rPr>
          <w:lang w:val="en-US"/>
        </w:rPr>
      </w:pPr>
      <w:bookmarkStart w:id="20" w:name="_Toc479953211"/>
      <w:r>
        <w:rPr>
          <w:lang w:val="en-US"/>
        </w:rPr>
        <w:lastRenderedPageBreak/>
        <w:t>Information Distribution modes</w:t>
      </w:r>
      <w:bookmarkEnd w:id="20"/>
    </w:p>
    <w:p w:rsidR="0081390E" w:rsidRDefault="00063CFB" w:rsidP="00063CFB">
      <w:pPr>
        <w:spacing w:before="60"/>
        <w:jc w:val="both"/>
        <w:rPr>
          <w:lang w:val="en-US"/>
        </w:rPr>
      </w:pPr>
      <w:r>
        <w:rPr>
          <w:lang w:val="en-US"/>
        </w:rPr>
        <w:t>Two modes have been proposed:</w:t>
      </w:r>
    </w:p>
    <w:p w:rsidR="00EE5502" w:rsidRDefault="00EE5502" w:rsidP="007E158E">
      <w:pPr>
        <w:pStyle w:val="Paragraphedeliste"/>
        <w:numPr>
          <w:ilvl w:val="0"/>
          <w:numId w:val="42"/>
        </w:numPr>
        <w:spacing w:before="60"/>
        <w:jc w:val="both"/>
        <w:rPr>
          <w:lang w:val="en-US"/>
        </w:rPr>
      </w:pPr>
      <w:r>
        <w:rPr>
          <w:lang w:val="en-US"/>
        </w:rPr>
        <w:t>Unicast/Multicast mode</w:t>
      </w:r>
    </w:p>
    <w:p w:rsidR="00063CFB" w:rsidRDefault="00B74CF0" w:rsidP="007E158E">
      <w:pPr>
        <w:pStyle w:val="Paragraphedeliste"/>
        <w:numPr>
          <w:ilvl w:val="0"/>
          <w:numId w:val="42"/>
        </w:numPr>
        <w:spacing w:before="60"/>
        <w:jc w:val="both"/>
        <w:rPr>
          <w:lang w:val="en-US"/>
        </w:rPr>
      </w:pPr>
      <w:r>
        <w:rPr>
          <w:lang w:val="en-US"/>
        </w:rPr>
        <w:t>Broadcast-and-Select mode</w:t>
      </w:r>
    </w:p>
    <w:p w:rsidR="00F65318" w:rsidRPr="00F65318" w:rsidRDefault="00F65318" w:rsidP="00F65318">
      <w:pPr>
        <w:spacing w:before="60"/>
        <w:jc w:val="both"/>
        <w:rPr>
          <w:lang w:val="en-US"/>
        </w:rPr>
      </w:pPr>
      <w:r w:rsidRPr="00F65318">
        <w:rPr>
          <w:lang w:val="en-US"/>
        </w:rPr>
        <w:t>In the Unicast/Multicast mode, slots are used by data packets sent to a single other node  (unicast) or to a group of other nodes (multicast). This mode is similar to IP or MPLS networks.</w:t>
      </w:r>
      <w:r w:rsidR="003616C3" w:rsidRPr="003616C3">
        <w:rPr>
          <w:lang w:val="en-US"/>
        </w:rPr>
        <w:t xml:space="preserve"> </w:t>
      </w:r>
      <w:r w:rsidR="003616C3">
        <w:rPr>
          <w:lang w:val="en-US"/>
        </w:rPr>
        <w:t>In the remainder of this document, this mode shall be named “N-GREEN for Metro Networks”.</w:t>
      </w:r>
    </w:p>
    <w:p w:rsidR="00E91FC1" w:rsidRDefault="00CB3F34" w:rsidP="00CB3F34">
      <w:pPr>
        <w:spacing w:before="60"/>
        <w:jc w:val="both"/>
        <w:rPr>
          <w:lang w:val="en-US"/>
        </w:rPr>
      </w:pPr>
      <w:r>
        <w:rPr>
          <w:lang w:val="en-US"/>
        </w:rPr>
        <w:t xml:space="preserve">In the </w:t>
      </w:r>
      <w:r w:rsidR="00E91FC1">
        <w:rPr>
          <w:lang w:val="en-US"/>
        </w:rPr>
        <w:t>Broadcast-and-Select</w:t>
      </w:r>
      <w:r>
        <w:rPr>
          <w:lang w:val="en-US"/>
        </w:rPr>
        <w:t xml:space="preserve"> mode, slots are received by all </w:t>
      </w:r>
      <w:r w:rsidR="00E91FC1">
        <w:rPr>
          <w:lang w:val="en-US"/>
        </w:rPr>
        <w:t xml:space="preserve">nodes. A node may then insert traffic for multiple destinations in a single slot; each node copies all the slots and filters their content in order to receive relevant information. This mode is similar to the downstream transfer mode in a PON. </w:t>
      </w:r>
      <w:r w:rsidR="00914EC4">
        <w:rPr>
          <w:lang w:val="en-US"/>
        </w:rPr>
        <w:t xml:space="preserve">In the remainder of this document, this mode shall be named “N-GREEN for </w:t>
      </w:r>
      <w:r w:rsidR="0098475C">
        <w:rPr>
          <w:lang w:val="en-US"/>
        </w:rPr>
        <w:t>Xhaul</w:t>
      </w:r>
      <w:r w:rsidR="00914EC4">
        <w:rPr>
          <w:lang w:val="en-US"/>
        </w:rPr>
        <w:t xml:space="preserve"> Networks”</w:t>
      </w:r>
      <w:r w:rsidR="00F65318">
        <w:rPr>
          <w:lang w:val="en-US"/>
        </w:rPr>
        <w:t>.</w:t>
      </w:r>
    </w:p>
    <w:p w:rsidR="00B74CF0" w:rsidRPr="00B74CF0" w:rsidRDefault="00B74CF0" w:rsidP="00B74CF0">
      <w:pPr>
        <w:spacing w:before="60"/>
        <w:jc w:val="both"/>
        <w:rPr>
          <w:lang w:val="en-US"/>
        </w:rPr>
      </w:pPr>
    </w:p>
    <w:p w:rsidR="00360516" w:rsidRPr="001472CA" w:rsidRDefault="00E37A54" w:rsidP="007E158E">
      <w:pPr>
        <w:pStyle w:val="Titre3"/>
        <w:numPr>
          <w:ilvl w:val="2"/>
          <w:numId w:val="5"/>
        </w:numPr>
        <w:rPr>
          <w:lang w:val="en-US"/>
        </w:rPr>
      </w:pPr>
      <w:bookmarkStart w:id="21" w:name="_Ref476669129"/>
      <w:bookmarkStart w:id="22" w:name="_Toc479953212"/>
      <w:r>
        <w:rPr>
          <w:lang w:val="en-US"/>
        </w:rPr>
        <w:t>N</w:t>
      </w:r>
      <w:r w:rsidR="00911DA7">
        <w:rPr>
          <w:lang w:val="en-US"/>
        </w:rPr>
        <w:t>-GREEN n</w:t>
      </w:r>
      <w:r>
        <w:rPr>
          <w:lang w:val="en-US"/>
        </w:rPr>
        <w:t>etwork</w:t>
      </w:r>
      <w:r w:rsidR="00360516">
        <w:rPr>
          <w:lang w:val="en-US"/>
        </w:rPr>
        <w:t xml:space="preserve"> </w:t>
      </w:r>
      <w:r w:rsidR="00911DA7">
        <w:rPr>
          <w:lang w:val="en-US"/>
        </w:rPr>
        <w:t>scenarios</w:t>
      </w:r>
      <w:bookmarkEnd w:id="21"/>
      <w:bookmarkEnd w:id="22"/>
      <w:r w:rsidR="00911DA7">
        <w:rPr>
          <w:lang w:val="en-US"/>
        </w:rPr>
        <w:t xml:space="preserve"> </w:t>
      </w:r>
    </w:p>
    <w:p w:rsidR="00360516" w:rsidRDefault="00360516" w:rsidP="0081390E">
      <w:pPr>
        <w:spacing w:before="60"/>
        <w:jc w:val="both"/>
        <w:rPr>
          <w:lang w:val="en-US"/>
        </w:rPr>
      </w:pPr>
      <w:r>
        <w:rPr>
          <w:lang w:val="en-US"/>
        </w:rPr>
        <w:t>The N-GREEN use cases identified in the previous section only address the virtual topology of the network to consider. In the present section, we identify several network scenarios in which N-GREEN networks could be applied.</w:t>
      </w:r>
    </w:p>
    <w:p w:rsidR="00360516" w:rsidRDefault="0081390E" w:rsidP="007E158E">
      <w:pPr>
        <w:pStyle w:val="Titre4"/>
        <w:numPr>
          <w:ilvl w:val="3"/>
          <w:numId w:val="41"/>
        </w:numPr>
        <w:rPr>
          <w:lang w:val="en-US"/>
        </w:rPr>
      </w:pPr>
      <w:bookmarkStart w:id="23" w:name="_Ref477162672"/>
      <w:r>
        <w:rPr>
          <w:lang w:val="en-US"/>
        </w:rPr>
        <w:t>Aggregation</w:t>
      </w:r>
      <w:r w:rsidR="00360516">
        <w:rPr>
          <w:lang w:val="en-US"/>
        </w:rPr>
        <w:t xml:space="preserve"> network</w:t>
      </w:r>
      <w:r>
        <w:rPr>
          <w:lang w:val="en-US"/>
        </w:rPr>
        <w:t xml:space="preserve"> for an ISP</w:t>
      </w:r>
      <w:bookmarkEnd w:id="23"/>
      <w:r w:rsidR="00360516">
        <w:rPr>
          <w:lang w:val="en-US"/>
        </w:rPr>
        <w:t xml:space="preserve"> </w:t>
      </w:r>
    </w:p>
    <w:p w:rsidR="0081390E" w:rsidRDefault="005417F1" w:rsidP="0081390E">
      <w:pPr>
        <w:spacing w:before="60"/>
        <w:jc w:val="both"/>
        <w:rPr>
          <w:lang w:val="en-US"/>
        </w:rPr>
      </w:pPr>
      <w:r>
        <w:rPr>
          <w:lang w:val="en-US"/>
        </w:rPr>
        <w:t xml:space="preserve">The aggregation network can be a single ring, linking </w:t>
      </w:r>
      <w:r w:rsidR="004454D5">
        <w:rPr>
          <w:lang w:val="en-US"/>
        </w:rPr>
        <w:t xml:space="preserve">Ethernet nodes (switches, OLTs, DSLAMs) attached to N-GREEN bridge nodes, to the IP edge of the ISP network (PoP, for Point of Presence) which is attached to an N-GREEN switch node. </w:t>
      </w:r>
    </w:p>
    <w:p w:rsidR="004454D5" w:rsidRDefault="004454D5" w:rsidP="0081390E">
      <w:pPr>
        <w:spacing w:before="60"/>
        <w:jc w:val="both"/>
        <w:rPr>
          <w:lang w:val="en-US"/>
        </w:rPr>
      </w:pPr>
      <w:r>
        <w:rPr>
          <w:lang w:val="en-US"/>
        </w:rPr>
        <w:t>Depending on the topology of the area, it could also be a set of interconnected rings, but also with a single PoP.</w:t>
      </w:r>
    </w:p>
    <w:p w:rsidR="00A97E9F" w:rsidRDefault="00A97E9F" w:rsidP="00A97E9F">
      <w:pPr>
        <w:spacing w:before="60"/>
        <w:jc w:val="both"/>
        <w:rPr>
          <w:lang w:val="en-US"/>
        </w:rPr>
      </w:pPr>
      <w:r>
        <w:rPr>
          <w:lang w:val="en-US"/>
        </w:rPr>
        <w:t>Any service relying on IP (including distributed gaming and cloud based services) are distributed over the PoP.</w:t>
      </w:r>
    </w:p>
    <w:p w:rsidR="00B902A0" w:rsidRDefault="00A97E9F" w:rsidP="0081390E">
      <w:pPr>
        <w:spacing w:before="60"/>
        <w:jc w:val="both"/>
        <w:rPr>
          <w:lang w:val="en-US"/>
        </w:rPr>
      </w:pPr>
      <w:r>
        <w:rPr>
          <w:lang w:val="en-US"/>
        </w:rPr>
        <w:t>On</w:t>
      </w:r>
      <w:r w:rsidR="004454D5">
        <w:rPr>
          <w:lang w:val="en-US"/>
        </w:rPr>
        <w:t xml:space="preserve"> a ring</w:t>
      </w:r>
      <w:r>
        <w:rPr>
          <w:lang w:val="en-US"/>
        </w:rPr>
        <w:t xml:space="preserve"> network</w:t>
      </w:r>
      <w:r w:rsidR="004454D5">
        <w:rPr>
          <w:lang w:val="en-US"/>
        </w:rPr>
        <w:t>, the traffic matrix corresponds to traffic aggregation/distribution : the only entries of the traffic matrix that are non zero can only correspond to the interconnection between a bridge and the switch.</w:t>
      </w:r>
    </w:p>
    <w:p w:rsidR="00565114" w:rsidRDefault="00B74FBF" w:rsidP="007E158E">
      <w:pPr>
        <w:pStyle w:val="Titre4"/>
        <w:numPr>
          <w:ilvl w:val="3"/>
          <w:numId w:val="41"/>
        </w:numPr>
        <w:rPr>
          <w:lang w:val="en-US"/>
        </w:rPr>
      </w:pPr>
      <w:bookmarkStart w:id="24" w:name="_Ref477162682"/>
      <w:r>
        <w:rPr>
          <w:lang w:val="en-US"/>
        </w:rPr>
        <w:t>Metropolitan/</w:t>
      </w:r>
      <w:r w:rsidR="00565114">
        <w:rPr>
          <w:lang w:val="en-US"/>
        </w:rPr>
        <w:t>Regional IP network</w:t>
      </w:r>
      <w:bookmarkEnd w:id="24"/>
      <w:r w:rsidR="00565114">
        <w:rPr>
          <w:lang w:val="en-US"/>
        </w:rPr>
        <w:t xml:space="preserve"> </w:t>
      </w:r>
    </w:p>
    <w:p w:rsidR="004454D5" w:rsidRDefault="00B71FFC" w:rsidP="00A97E9F">
      <w:pPr>
        <w:spacing w:before="60"/>
        <w:jc w:val="both"/>
        <w:rPr>
          <w:lang w:val="en-US"/>
        </w:rPr>
      </w:pPr>
      <w:r>
        <w:rPr>
          <w:lang w:val="en-US"/>
        </w:rPr>
        <w:t xml:space="preserve">As previously, the network can be a single ring, or an interconnection of rings or even a mesh network. Client nodes </w:t>
      </w:r>
      <w:r w:rsidR="00D01E4B">
        <w:rPr>
          <w:lang w:val="en-US"/>
        </w:rPr>
        <w:t>are IP routers (e.g. PE routers, CPEs, data center edges, etc.).</w:t>
      </w:r>
    </w:p>
    <w:p w:rsidR="00A97E9F" w:rsidRDefault="00A97E9F" w:rsidP="00A97E9F">
      <w:pPr>
        <w:spacing w:before="60"/>
        <w:jc w:val="both"/>
        <w:rPr>
          <w:lang w:val="en-US"/>
        </w:rPr>
      </w:pPr>
      <w:r>
        <w:rPr>
          <w:lang w:val="en-US"/>
        </w:rPr>
        <w:t xml:space="preserve">Data centres and hosting locations can be client nodes in this particular case. </w:t>
      </w:r>
    </w:p>
    <w:p w:rsidR="00D01E4B" w:rsidRPr="004454D5" w:rsidRDefault="00D01E4B" w:rsidP="00A97E9F">
      <w:pPr>
        <w:spacing w:before="60"/>
        <w:jc w:val="both"/>
        <w:rPr>
          <w:lang w:val="en-US"/>
        </w:rPr>
      </w:pPr>
      <w:r>
        <w:rPr>
          <w:lang w:val="en-US"/>
        </w:rPr>
        <w:t xml:space="preserve">The traffic matrix is </w:t>
      </w:r>
      <w:r w:rsidR="00A97E9F">
        <w:rPr>
          <w:lang w:val="en-US"/>
        </w:rPr>
        <w:t xml:space="preserve">thus </w:t>
      </w:r>
      <w:r>
        <w:rPr>
          <w:lang w:val="en-US"/>
        </w:rPr>
        <w:t>any-to-any, with a potential</w:t>
      </w:r>
      <w:r w:rsidR="009E436D">
        <w:rPr>
          <w:lang w:val="en-US"/>
        </w:rPr>
        <w:t>ly</w:t>
      </w:r>
      <w:r>
        <w:rPr>
          <w:lang w:val="en-US"/>
        </w:rPr>
        <w:t xml:space="preserve"> large range of rates between the entries; some correspond to flows between data centres, others to private interconnections between sites of a given entreprise. </w:t>
      </w:r>
    </w:p>
    <w:p w:rsidR="00565114" w:rsidRDefault="0098475C" w:rsidP="007E158E">
      <w:pPr>
        <w:pStyle w:val="Titre4"/>
        <w:numPr>
          <w:ilvl w:val="3"/>
          <w:numId w:val="41"/>
        </w:numPr>
        <w:rPr>
          <w:lang w:val="en-US"/>
        </w:rPr>
      </w:pPr>
      <w:bookmarkStart w:id="25" w:name="_Ref477543495"/>
      <w:r>
        <w:rPr>
          <w:lang w:val="en-US"/>
        </w:rPr>
        <w:t>Supporting Xh</w:t>
      </w:r>
      <w:r w:rsidR="00565114">
        <w:rPr>
          <w:lang w:val="en-US"/>
        </w:rPr>
        <w:t>auling</w:t>
      </w:r>
      <w:bookmarkEnd w:id="25"/>
      <w:r w:rsidR="00565114">
        <w:rPr>
          <w:lang w:val="en-US"/>
        </w:rPr>
        <w:t xml:space="preserve">  </w:t>
      </w:r>
    </w:p>
    <w:p w:rsidR="001663B7" w:rsidRDefault="001663B7" w:rsidP="001663B7">
      <w:pPr>
        <w:spacing w:before="60"/>
        <w:jc w:val="both"/>
        <w:rPr>
          <w:lang w:val="en-US"/>
        </w:rPr>
      </w:pPr>
      <w:r>
        <w:rPr>
          <w:lang w:val="en-US"/>
        </w:rPr>
        <w:t xml:space="preserve">Whereas the previous two scenarios corresponded to N-GREEN for metro networks, the present one corresponds to an N-GREEN network for Xhaul networks. An Xhaul transport network </w:t>
      </w:r>
      <w:r>
        <w:rPr>
          <w:lang w:val="en-US"/>
        </w:rPr>
        <w:lastRenderedPageBreak/>
        <w:t>interconnects Remote Radio Heads (</w:t>
      </w:r>
      <w:r w:rsidRPr="001472CA">
        <w:rPr>
          <w:lang w:val="en-US"/>
        </w:rPr>
        <w:t>RRH</w:t>
      </w:r>
      <w:r>
        <w:rPr>
          <w:lang w:val="en-US"/>
        </w:rPr>
        <w:t>), macro or femto cells, BaseBand U</w:t>
      </w:r>
      <w:r w:rsidRPr="001472CA">
        <w:rPr>
          <w:lang w:val="en-US"/>
        </w:rPr>
        <w:t>nit</w:t>
      </w:r>
      <w:r>
        <w:rPr>
          <w:lang w:val="en-US"/>
        </w:rPr>
        <w:t>s</w:t>
      </w:r>
      <w:r w:rsidRPr="001472CA">
        <w:rPr>
          <w:lang w:val="en-US"/>
        </w:rPr>
        <w:t xml:space="preserve"> </w:t>
      </w:r>
      <w:r>
        <w:rPr>
          <w:lang w:val="en-US"/>
        </w:rPr>
        <w:t>(</w:t>
      </w:r>
      <w:r w:rsidRPr="001472CA">
        <w:rPr>
          <w:lang w:val="en-US"/>
        </w:rPr>
        <w:t>BBU</w:t>
      </w:r>
      <w:r>
        <w:rPr>
          <w:lang w:val="en-US"/>
        </w:rPr>
        <w:t>) and the IP edges of one or many ISPs</w:t>
      </w:r>
      <w:r w:rsidR="00092074">
        <w:rPr>
          <w:lang w:val="en-US"/>
        </w:rPr>
        <w:t xml:space="preserve"> </w:t>
      </w:r>
      <w:r w:rsidR="00CE53BB">
        <w:rPr>
          <w:lang w:val="en-US"/>
        </w:rPr>
        <w:fldChar w:fldCharType="begin"/>
      </w:r>
      <w:r w:rsidR="00092074">
        <w:rPr>
          <w:lang w:val="en-US"/>
        </w:rPr>
        <w:instrText xml:space="preserve"> REF _Ref477860470 \r \h </w:instrText>
      </w:r>
      <w:r w:rsidR="00CE53BB">
        <w:rPr>
          <w:lang w:val="en-US"/>
        </w:rPr>
      </w:r>
      <w:r w:rsidR="00CE53BB">
        <w:rPr>
          <w:lang w:val="en-US"/>
        </w:rPr>
        <w:fldChar w:fldCharType="separate"/>
      </w:r>
      <w:r w:rsidR="00092074">
        <w:rPr>
          <w:lang w:val="en-US"/>
        </w:rPr>
        <w:t>[1]</w:t>
      </w:r>
      <w:r w:rsidR="00CE53BB">
        <w:rPr>
          <w:lang w:val="en-US"/>
        </w:rPr>
        <w:fldChar w:fldCharType="end"/>
      </w:r>
      <w:r>
        <w:rPr>
          <w:lang w:val="en-US"/>
        </w:rPr>
        <w:t xml:space="preserve">. </w:t>
      </w:r>
    </w:p>
    <w:p w:rsidR="001663B7" w:rsidRPr="001472CA" w:rsidRDefault="001663B7" w:rsidP="001663B7">
      <w:pPr>
        <w:spacing w:before="120" w:after="120"/>
        <w:jc w:val="both"/>
        <w:rPr>
          <w:lang w:val="en-US"/>
        </w:rPr>
      </w:pPr>
      <w:r w:rsidRPr="001472CA">
        <w:rPr>
          <w:lang w:val="en-US"/>
        </w:rPr>
        <w:t>The current mobile network architecture consists in distributed radio access networks. The evolutions proposed in next generations aim to build centralized</w:t>
      </w:r>
      <w:r>
        <w:rPr>
          <w:lang w:val="en-US"/>
        </w:rPr>
        <w:t>/cloud</w:t>
      </w:r>
      <w:r w:rsidRPr="001472CA">
        <w:rPr>
          <w:lang w:val="en-US"/>
        </w:rPr>
        <w:t xml:space="preserve"> radio network architectures (C-RAN) to reduce consumption costs and power at the base stations. These C-RAN architectures include simplified base stations at each antenna (RRH) and central processing units (BBU) located in the cloud. Thus, this type of architecture confronts the problem of controlling the latency in the transfer process. Low latency is considered critical for the 5G, in particular for the deployment of the C-RAN approach (allowing time constraints like HARQ to be fulfilled over non dedicated networks), or to reach E2E expected latency from 1 to 10ms (depending on targeted services). One specificity in the C-RAN context is not only the latency constraint, but also the periodicity of the data transfer between RRH and BBU. New scheduling and routing paradigms and new technologies have to be considered to guarantee delay constrained periodic data transfers. Dynamical optical bypass and dynamical management of the emission should be considered to guarantee latency constraints.</w:t>
      </w:r>
    </w:p>
    <w:p w:rsidR="001663B7" w:rsidRDefault="001663B7" w:rsidP="00EB0496">
      <w:pPr>
        <w:spacing w:before="120" w:after="120"/>
        <w:jc w:val="both"/>
        <w:rPr>
          <w:lang w:val="en-US"/>
        </w:rPr>
      </w:pPr>
      <w:r>
        <w:rPr>
          <w:lang w:val="en-US"/>
        </w:rPr>
        <w:t xml:space="preserve">In this context, </w:t>
      </w:r>
      <w:r w:rsidRPr="001472CA">
        <w:rPr>
          <w:lang w:val="en-US"/>
        </w:rPr>
        <w:t xml:space="preserve">the requirement is to make progress optical networks towards high capacities and low latencies at reasonable cost. In particular, considering the CPRI standards, in case of multi-antenna deployment, the set of antenna links may advantageously be multiplexed onto different optical wavelengths, considering Wavelength Division Multiplexing (WDM), Coarse WDM and/or Dense WDM. The introduction of DWDM in fixed optical access networks (standard NG-PON2) is consistent with this approach in the DWDM optical fronthaul and participates in the fixed-mobile convergence. </w:t>
      </w:r>
    </w:p>
    <w:p w:rsidR="001663B7" w:rsidRDefault="001663B7" w:rsidP="001663B7">
      <w:pPr>
        <w:spacing w:before="60"/>
        <w:jc w:val="both"/>
        <w:rPr>
          <w:lang w:val="en-US"/>
        </w:rPr>
      </w:pPr>
      <w:r>
        <w:rPr>
          <w:lang w:val="en-US"/>
        </w:rPr>
        <w:t xml:space="preserve">As in the previous case, the traffic matrix is any-to-any, with a potential large range of rates between the entries; some correspond to large flows between RRHs and BBUs (fronthaul or xhaul) and smaller backhaul flows. </w:t>
      </w:r>
    </w:p>
    <w:p w:rsidR="00F74C89" w:rsidRPr="0081390E" w:rsidRDefault="001663B7" w:rsidP="00770B0A">
      <w:pPr>
        <w:spacing w:before="60"/>
        <w:jc w:val="both"/>
        <w:rPr>
          <w:lang w:val="en-US"/>
        </w:rPr>
      </w:pPr>
      <w:r w:rsidRPr="00065E6C">
        <w:rPr>
          <w:color w:val="000000" w:themeColor="text1"/>
          <w:lang w:val="en-US"/>
        </w:rPr>
        <w:t xml:space="preserve">For this specific network scenario, we shall consider a 20 km N-GREEN ring network, supporting stringent QoS requirements for fronthaul traffic in terms of jitter and latency. We shall assess what type of operation is requested and whether a centralized synchronization scheme is requested to provide a fully deterministic end-to-end delay. </w:t>
      </w:r>
    </w:p>
    <w:p w:rsidR="005A12E7" w:rsidRPr="00FF38B3" w:rsidRDefault="005A12E7" w:rsidP="007E158E">
      <w:pPr>
        <w:pStyle w:val="Titre1"/>
        <w:numPr>
          <w:ilvl w:val="0"/>
          <w:numId w:val="12"/>
        </w:numPr>
        <w:rPr>
          <w:lang w:val="en-GB"/>
        </w:rPr>
      </w:pPr>
      <w:bookmarkStart w:id="26" w:name="_Toc476149565"/>
      <w:bookmarkStart w:id="27" w:name="_Toc476149566"/>
      <w:bookmarkStart w:id="28" w:name="_Ref479952977"/>
      <w:bookmarkStart w:id="29" w:name="_Toc479953213"/>
      <w:bookmarkEnd w:id="26"/>
      <w:bookmarkEnd w:id="27"/>
      <w:r w:rsidRPr="00FF38B3">
        <w:rPr>
          <w:lang w:val="en-GB"/>
        </w:rPr>
        <w:t>Description of the N-GREEN solution</w:t>
      </w:r>
      <w:bookmarkEnd w:id="28"/>
      <w:bookmarkEnd w:id="29"/>
    </w:p>
    <w:p w:rsidR="009D5C6E" w:rsidRPr="009D5C6E" w:rsidRDefault="009D5C6E" w:rsidP="007E158E">
      <w:pPr>
        <w:pStyle w:val="Titre2"/>
        <w:numPr>
          <w:ilvl w:val="1"/>
          <w:numId w:val="13"/>
        </w:numPr>
        <w:rPr>
          <w:lang w:val="en-US"/>
        </w:rPr>
      </w:pPr>
      <w:bookmarkStart w:id="30" w:name="_Toc479953214"/>
      <w:r>
        <w:rPr>
          <w:lang w:val="en-US"/>
        </w:rPr>
        <w:t>Controlling a N-GREEN network</w:t>
      </w:r>
      <w:bookmarkEnd w:id="30"/>
    </w:p>
    <w:p w:rsidR="009D5C6E" w:rsidRDefault="009D5C6E" w:rsidP="009D5C6E">
      <w:pPr>
        <w:spacing w:before="60"/>
        <w:jc w:val="both"/>
        <w:rPr>
          <w:lang w:val="en-US"/>
        </w:rPr>
      </w:pPr>
      <w:r w:rsidRPr="001472CA">
        <w:rPr>
          <w:lang w:val="en-US"/>
        </w:rPr>
        <w:t xml:space="preserve">There is a fast </w:t>
      </w:r>
      <w:r>
        <w:rPr>
          <w:lang w:val="en-US"/>
        </w:rPr>
        <w:t xml:space="preserve">(i.e. real time) </w:t>
      </w:r>
      <w:r w:rsidRPr="001472CA">
        <w:rPr>
          <w:lang w:val="en-US"/>
        </w:rPr>
        <w:t xml:space="preserve">control realized </w:t>
      </w:r>
      <w:r>
        <w:rPr>
          <w:lang w:val="en-US"/>
        </w:rPr>
        <w:t>in line</w:t>
      </w:r>
      <w:r w:rsidRPr="001472CA">
        <w:rPr>
          <w:lang w:val="en-US"/>
        </w:rPr>
        <w:t xml:space="preserve">, and a slower, although dynamical, control realized thanks to the SDN controller. </w:t>
      </w:r>
    </w:p>
    <w:p w:rsidR="009D5C6E" w:rsidRDefault="009D5C6E" w:rsidP="009D5C6E">
      <w:pPr>
        <w:spacing w:before="60"/>
        <w:jc w:val="both"/>
        <w:rPr>
          <w:lang w:val="en-US"/>
        </w:rPr>
      </w:pPr>
      <w:r>
        <w:rPr>
          <w:lang w:val="en-US"/>
        </w:rPr>
        <w:t xml:space="preserve">The fast control is implemented trough a control channel carried over a separate wavelength, and synchronized with the data channel: during a slot, there is both a control packet and a data packet (which may be empty). </w:t>
      </w:r>
      <w:r w:rsidR="00D819CE">
        <w:rPr>
          <w:lang w:val="en-US"/>
        </w:rPr>
        <w:t>T</w:t>
      </w:r>
      <w:r w:rsidR="00D819CE" w:rsidRPr="00D819CE">
        <w:rPr>
          <w:lang w:val="en-US"/>
        </w:rPr>
        <w:t>his control channel has a fixed bit rate, and is not constrained by the bit rate evolution of the data plane.</w:t>
      </w:r>
    </w:p>
    <w:p w:rsidR="009D5C6E" w:rsidRDefault="009D5C6E" w:rsidP="009D5C6E">
      <w:pPr>
        <w:spacing w:before="60"/>
        <w:jc w:val="both"/>
        <w:rPr>
          <w:lang w:val="en-US"/>
        </w:rPr>
      </w:pPr>
      <w:r>
        <w:rPr>
          <w:lang w:val="en-US"/>
        </w:rPr>
        <w:t xml:space="preserve">The SDN controller is expected to control both the client nodes and the N-GREEN nodes; there is not necessarily a single centralized controller, but we assume that a multi-layer orchestrator coordinates the packet layer and the optical layer. This is illustrated in </w:t>
      </w:r>
      <w:r w:rsidR="00254C41">
        <w:fldChar w:fldCharType="begin"/>
      </w:r>
      <w:r w:rsidR="00254C41">
        <w:instrText xml:space="preserve"> REF _Ref476233350 \h  \* MERGEFORMAT </w:instrText>
      </w:r>
      <w:r w:rsidR="00254C41">
        <w:fldChar w:fldCharType="separate"/>
      </w:r>
      <w:r w:rsidR="00092074" w:rsidRPr="00B67708">
        <w:rPr>
          <w:lang w:val="en-US"/>
        </w:rPr>
        <w:t xml:space="preserve">Figure </w:t>
      </w:r>
      <w:r w:rsidR="00092074">
        <w:rPr>
          <w:lang w:val="en-US"/>
        </w:rPr>
        <w:t>4</w:t>
      </w:r>
      <w:r w:rsidR="00254C41">
        <w:fldChar w:fldCharType="end"/>
      </w:r>
      <w:r>
        <w:rPr>
          <w:lang w:val="en-US"/>
        </w:rPr>
        <w:t>.</w:t>
      </w:r>
    </w:p>
    <w:p w:rsidR="009D5C6E" w:rsidRDefault="009D5C6E" w:rsidP="009D5C6E">
      <w:pPr>
        <w:spacing w:before="60"/>
        <w:jc w:val="both"/>
        <w:rPr>
          <w:lang w:val="en-US"/>
        </w:rPr>
      </w:pPr>
    </w:p>
    <w:p w:rsidR="009D5C6E" w:rsidRDefault="009D5C6E" w:rsidP="009D5C6E">
      <w:pPr>
        <w:jc w:val="center"/>
        <w:rPr>
          <w:lang w:val="en-US"/>
        </w:rPr>
      </w:pPr>
    </w:p>
    <w:p w:rsidR="009D5C6E" w:rsidRDefault="009D5C6E" w:rsidP="009D5C6E">
      <w:pPr>
        <w:jc w:val="center"/>
        <w:rPr>
          <w:lang w:val="en-US"/>
        </w:rPr>
      </w:pPr>
      <w:r>
        <w:rPr>
          <w:noProof/>
        </w:rPr>
        <w:drawing>
          <wp:inline distT="0" distB="0" distL="0" distR="0">
            <wp:extent cx="1719834" cy="2153041"/>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7-03-02 à 15.49.54.png"/>
                    <pic:cNvPicPr/>
                  </pic:nvPicPr>
                  <pic:blipFill>
                    <a:blip r:embed="rId15">
                      <a:extLst>
                        <a:ext uri="{28A0092B-C50C-407E-A947-70E740481C1C}">
                          <a14:useLocalDpi xmlns:a14="http://schemas.microsoft.com/office/drawing/2010/main" val="0"/>
                        </a:ext>
                      </a:extLst>
                    </a:blip>
                    <a:stretch>
                      <a:fillRect/>
                    </a:stretch>
                  </pic:blipFill>
                  <pic:spPr>
                    <a:xfrm>
                      <a:off x="0" y="0"/>
                      <a:ext cx="1737643" cy="2175336"/>
                    </a:xfrm>
                    <a:prstGeom prst="rect">
                      <a:avLst/>
                    </a:prstGeom>
                  </pic:spPr>
                </pic:pic>
              </a:graphicData>
            </a:graphic>
          </wp:inline>
        </w:drawing>
      </w:r>
    </w:p>
    <w:p w:rsidR="009D5C6E" w:rsidRDefault="009D5C6E" w:rsidP="009D5C6E">
      <w:pPr>
        <w:pStyle w:val="Lgende"/>
        <w:jc w:val="center"/>
        <w:rPr>
          <w:lang w:val="en-US"/>
        </w:rPr>
      </w:pPr>
      <w:bookmarkStart w:id="31" w:name="_Ref476233350"/>
      <w:bookmarkStart w:id="32" w:name="_Toc477860624"/>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4</w:t>
      </w:r>
      <w:r w:rsidR="00CE53BB">
        <w:rPr>
          <w:noProof/>
        </w:rPr>
        <w:fldChar w:fldCharType="end"/>
      </w:r>
      <w:bookmarkEnd w:id="31"/>
      <w:r w:rsidRPr="00B67708">
        <w:rPr>
          <w:lang w:val="en-US"/>
        </w:rPr>
        <w:t>: Relationship between a controller, a client node and an N-GREEN node</w:t>
      </w:r>
      <w:bookmarkEnd w:id="32"/>
    </w:p>
    <w:p w:rsidR="006E410A" w:rsidRDefault="006E410A" w:rsidP="006E410A">
      <w:pPr>
        <w:spacing w:before="60"/>
        <w:jc w:val="both"/>
        <w:rPr>
          <w:lang w:val="en-US"/>
        </w:rPr>
      </w:pPr>
      <w:r>
        <w:rPr>
          <w:lang w:val="en-US"/>
        </w:rPr>
        <w:t>It is proposed to use an extension of OpenFlow to carry, to each N-GREEN node, the switching information computed by the controller. Depending on the type of client node accessing an N-GREEN node, different client header fields shall be used to identify client flows. It is proposed to augment</w:t>
      </w:r>
      <w:r w:rsidRPr="00C17C8F">
        <w:rPr>
          <w:lang w:val="en-US"/>
        </w:rPr>
        <w:t xml:space="preserve"> OpenFlow with optical extensions in order to inject rules into N-</w:t>
      </w:r>
      <w:r>
        <w:rPr>
          <w:lang w:val="en-US"/>
        </w:rPr>
        <w:t>GREEN</w:t>
      </w:r>
      <w:r w:rsidRPr="00C17C8F">
        <w:rPr>
          <w:lang w:val="en-US"/>
        </w:rPr>
        <w:t xml:space="preserve"> nodes via their control channel by acting on control headers and fields</w:t>
      </w:r>
      <w:r>
        <w:rPr>
          <w:lang w:val="en-US"/>
        </w:rPr>
        <w:t xml:space="preserve"> </w:t>
      </w:r>
      <w:r w:rsidRPr="00C17C8F">
        <w:rPr>
          <w:lang w:val="en-US"/>
        </w:rPr>
        <w:t>to convey the rules that will be enforced by the N-G</w:t>
      </w:r>
      <w:r>
        <w:rPr>
          <w:lang w:val="en-US"/>
        </w:rPr>
        <w:t>REEN</w:t>
      </w:r>
      <w:r w:rsidRPr="00C17C8F">
        <w:rPr>
          <w:lang w:val="en-US"/>
        </w:rPr>
        <w:t xml:space="preserve"> nodes on data traffic and flows. </w:t>
      </w:r>
    </w:p>
    <w:p w:rsidR="006E410A" w:rsidRDefault="006E410A" w:rsidP="006E410A">
      <w:pPr>
        <w:spacing w:before="60"/>
        <w:jc w:val="both"/>
        <w:rPr>
          <w:lang w:val="en-US"/>
        </w:rPr>
      </w:pPr>
      <w:r w:rsidRPr="00C17C8F">
        <w:rPr>
          <w:lang w:val="en-US"/>
        </w:rPr>
        <w:t xml:space="preserve">The associated natural control interface between the SDN controllers is OFCONFIG used to configure the </w:t>
      </w:r>
      <w:r>
        <w:rPr>
          <w:lang w:val="en-US"/>
        </w:rPr>
        <w:t xml:space="preserve">N-GREEN </w:t>
      </w:r>
      <w:r w:rsidRPr="00C17C8F">
        <w:rPr>
          <w:lang w:val="en-US"/>
        </w:rPr>
        <w:t xml:space="preserve">nodes modes and parameters. </w:t>
      </w:r>
    </w:p>
    <w:p w:rsidR="006E410A" w:rsidRDefault="006E410A" w:rsidP="006E410A">
      <w:pPr>
        <w:spacing w:before="60"/>
        <w:jc w:val="both"/>
        <w:rPr>
          <w:lang w:val="en-US"/>
        </w:rPr>
      </w:pPr>
      <w:r w:rsidRPr="00C17C8F">
        <w:rPr>
          <w:lang w:val="en-US"/>
        </w:rPr>
        <w:t xml:space="preserve">Following well known OpenFlow extensions and frameworks that have been designed for optical switches and transport configuration and management, another foreseen framework for the SDN to </w:t>
      </w:r>
      <w:r>
        <w:rPr>
          <w:lang w:val="en-US"/>
        </w:rPr>
        <w:t xml:space="preserve">N-GREEN </w:t>
      </w:r>
      <w:r w:rsidRPr="00C17C8F">
        <w:rPr>
          <w:lang w:val="en-US"/>
        </w:rPr>
        <w:t xml:space="preserve">nodes interfaces is LINC-OE that requires the deployment of agents in the </w:t>
      </w:r>
      <w:r>
        <w:rPr>
          <w:lang w:val="en-US"/>
        </w:rPr>
        <w:t xml:space="preserve">N-GREEN </w:t>
      </w:r>
      <w:r w:rsidRPr="00C17C8F">
        <w:rPr>
          <w:lang w:val="en-US"/>
        </w:rPr>
        <w:t xml:space="preserve">nodes and switches. LINC-OE </w:t>
      </w:r>
      <w:r w:rsidRPr="001C368B">
        <w:rPr>
          <w:lang w:val="en-US"/>
        </w:rPr>
        <w:t xml:space="preserve">provides both a switch configuration interface anchored in OFCONFIG and rules injection into switches via OpenFlow extensions. </w:t>
      </w:r>
      <w:r w:rsidRPr="00C17C8F">
        <w:rPr>
          <w:lang w:val="en-US"/>
        </w:rPr>
        <w:t xml:space="preserve">The role of the agent is to interact directly with the </w:t>
      </w:r>
      <w:r>
        <w:rPr>
          <w:lang w:val="en-US"/>
        </w:rPr>
        <w:t xml:space="preserve">N-GREEN </w:t>
      </w:r>
      <w:r w:rsidRPr="00C17C8F">
        <w:rPr>
          <w:lang w:val="en-US"/>
        </w:rPr>
        <w:t xml:space="preserve">node driver responsible for implementing the desired configuration, control and management actions on the </w:t>
      </w:r>
      <w:r>
        <w:rPr>
          <w:lang w:val="en-US"/>
        </w:rPr>
        <w:t xml:space="preserve">N-GREEN </w:t>
      </w:r>
      <w:r w:rsidRPr="00C17C8F">
        <w:rPr>
          <w:lang w:val="en-US"/>
        </w:rPr>
        <w:t xml:space="preserve">node electronic and optical devices and boards. </w:t>
      </w:r>
    </w:p>
    <w:p w:rsidR="006E410A" w:rsidRDefault="006E410A" w:rsidP="006E410A">
      <w:pPr>
        <w:spacing w:before="60"/>
        <w:jc w:val="both"/>
        <w:rPr>
          <w:lang w:val="en-US"/>
        </w:rPr>
      </w:pPr>
      <w:r w:rsidRPr="00C17C8F">
        <w:rPr>
          <w:lang w:val="en-US"/>
        </w:rPr>
        <w:t xml:space="preserve">In essence, the </w:t>
      </w:r>
      <w:r w:rsidRPr="001C368B">
        <w:rPr>
          <w:lang w:val="en-US"/>
        </w:rPr>
        <w:t xml:space="preserve">SDN controller can interact with the </w:t>
      </w:r>
      <w:r>
        <w:rPr>
          <w:lang w:val="en-US"/>
        </w:rPr>
        <w:t xml:space="preserve">N-GREEN </w:t>
      </w:r>
      <w:r w:rsidRPr="001C368B">
        <w:rPr>
          <w:lang w:val="en-US"/>
        </w:rPr>
        <w:t xml:space="preserve">nodes by going through the LINC-OE dedicated agent in the switch that can invoke and interact with the optical switch drivers. The orchestration and all the intelligence for calibration, configuration of </w:t>
      </w:r>
      <w:r>
        <w:rPr>
          <w:lang w:val="en-US"/>
        </w:rPr>
        <w:t>N-GREEN n</w:t>
      </w:r>
      <w:r w:rsidRPr="001C368B">
        <w:rPr>
          <w:lang w:val="en-US"/>
        </w:rPr>
        <w:t xml:space="preserve">odes and for network wide adaptation, management and routingrouting are located at the SDN northbound intreface. They trigger all control, adaptaion and manageent actions at the nework wide level or the </w:t>
      </w:r>
      <w:r>
        <w:rPr>
          <w:lang w:val="en-US"/>
        </w:rPr>
        <w:t xml:space="preserve">N-GREEN </w:t>
      </w:r>
      <w:r w:rsidRPr="001C368B">
        <w:rPr>
          <w:lang w:val="en-US"/>
        </w:rPr>
        <w:t xml:space="preserve">node configuration, control and management. The SDN controller southbound is used to ensure controller to </w:t>
      </w:r>
      <w:r>
        <w:rPr>
          <w:lang w:val="en-US"/>
        </w:rPr>
        <w:t xml:space="preserve">N-GREEN </w:t>
      </w:r>
      <w:r w:rsidRPr="001C368B">
        <w:rPr>
          <w:lang w:val="en-US"/>
        </w:rPr>
        <w:t xml:space="preserve">nodes communications to apply or execute the decisions taken by the northbound applications, including flow control through rule injection and monitoring inetractions. </w:t>
      </w:r>
    </w:p>
    <w:p w:rsidR="006E410A" w:rsidRPr="006E410A" w:rsidRDefault="006E410A" w:rsidP="00EB0496">
      <w:pPr>
        <w:spacing w:before="60"/>
        <w:jc w:val="both"/>
        <w:rPr>
          <w:lang w:val="en-US"/>
        </w:rPr>
      </w:pPr>
      <w:r w:rsidRPr="001C368B">
        <w:rPr>
          <w:lang w:val="en-US"/>
        </w:rPr>
        <w:t>The</w:t>
      </w:r>
      <w:r>
        <w:rPr>
          <w:lang w:val="en-US"/>
        </w:rPr>
        <w:t xml:space="preserve"> direct interface between the SDN controller and the N-GREEN nodes is used to control and configure the N-GREEN nodes while the SDN controller to the client node is used in tandem with the SDN to N-GREEN nodes to control and manage the connectivity and the dynamic topologies at the wider network level beween the client nodes and the N-GREEN nodes as well as control how the flows traverse the nodes and stitched network wide.</w:t>
      </w:r>
    </w:p>
    <w:p w:rsidR="009D5C6E" w:rsidRPr="009D5C6E" w:rsidRDefault="009D5C6E" w:rsidP="009D5C6E">
      <w:pPr>
        <w:rPr>
          <w:lang w:val="en-US"/>
        </w:rPr>
      </w:pPr>
    </w:p>
    <w:p w:rsidR="00251CEC" w:rsidRPr="0054126B" w:rsidRDefault="005A12E7" w:rsidP="007E158E">
      <w:pPr>
        <w:pStyle w:val="Titre2"/>
        <w:numPr>
          <w:ilvl w:val="1"/>
          <w:numId w:val="13"/>
        </w:numPr>
        <w:rPr>
          <w:lang w:val="en-US"/>
        </w:rPr>
      </w:pPr>
      <w:bookmarkStart w:id="33" w:name="_Toc479953215"/>
      <w:r w:rsidRPr="001472CA">
        <w:rPr>
          <w:lang w:val="en-US"/>
        </w:rPr>
        <w:t>Specificities of the network solution</w:t>
      </w:r>
      <w:r w:rsidR="005726AF" w:rsidRPr="001472CA">
        <w:rPr>
          <w:lang w:val="en-US"/>
        </w:rPr>
        <w:t>s</w:t>
      </w:r>
      <w:bookmarkEnd w:id="33"/>
    </w:p>
    <w:p w:rsidR="00115A82" w:rsidRPr="001472CA" w:rsidRDefault="00115A82" w:rsidP="007E158E">
      <w:pPr>
        <w:pStyle w:val="Titre3"/>
        <w:numPr>
          <w:ilvl w:val="2"/>
          <w:numId w:val="47"/>
        </w:numPr>
        <w:rPr>
          <w:lang w:val="en-US"/>
        </w:rPr>
      </w:pPr>
      <w:bookmarkStart w:id="34" w:name="_Toc479953216"/>
      <w:r w:rsidRPr="001472CA">
        <w:rPr>
          <w:lang w:val="en-US"/>
        </w:rPr>
        <w:t>N-GREEN for metro networks</w:t>
      </w:r>
      <w:bookmarkEnd w:id="34"/>
    </w:p>
    <w:p w:rsidR="00EC6B02" w:rsidRPr="001472CA" w:rsidRDefault="00EC6B02" w:rsidP="00EC6B02">
      <w:pPr>
        <w:rPr>
          <w:lang w:val="en-US"/>
        </w:rPr>
      </w:pPr>
      <w:r w:rsidRPr="001472CA">
        <w:rPr>
          <w:lang w:val="en-US"/>
        </w:rPr>
        <w:t>The first two use cases present the following features:</w:t>
      </w:r>
    </w:p>
    <w:p w:rsidR="00EC6B02" w:rsidRPr="001472CA" w:rsidRDefault="00EC6B02" w:rsidP="007E158E">
      <w:pPr>
        <w:pStyle w:val="Paragraphedeliste"/>
        <w:numPr>
          <w:ilvl w:val="0"/>
          <w:numId w:val="2"/>
        </w:numPr>
        <w:rPr>
          <w:lang w:val="en-US"/>
        </w:rPr>
      </w:pPr>
      <w:r w:rsidRPr="001472CA">
        <w:rPr>
          <w:lang w:val="en-US"/>
        </w:rPr>
        <w:t xml:space="preserve">connection oriented </w:t>
      </w:r>
    </w:p>
    <w:p w:rsidR="00EC6B02" w:rsidRPr="001472CA" w:rsidRDefault="00EC6B02" w:rsidP="007E158E">
      <w:pPr>
        <w:pStyle w:val="Paragraphedeliste"/>
        <w:numPr>
          <w:ilvl w:val="0"/>
          <w:numId w:val="2"/>
        </w:numPr>
        <w:rPr>
          <w:lang w:val="en-US"/>
        </w:rPr>
      </w:pPr>
      <w:r w:rsidRPr="001472CA">
        <w:rPr>
          <w:lang w:val="en-US"/>
        </w:rPr>
        <w:t xml:space="preserve">unicast and multicast support </w:t>
      </w:r>
    </w:p>
    <w:p w:rsidR="00EC6B02" w:rsidRPr="001472CA" w:rsidRDefault="00EC6B02" w:rsidP="007E158E">
      <w:pPr>
        <w:pStyle w:val="Paragraphedeliste"/>
        <w:numPr>
          <w:ilvl w:val="0"/>
          <w:numId w:val="2"/>
        </w:numPr>
        <w:rPr>
          <w:lang w:val="en-US"/>
        </w:rPr>
      </w:pPr>
      <w:r w:rsidRPr="001472CA">
        <w:rPr>
          <w:lang w:val="en-US"/>
        </w:rPr>
        <w:t>multiservice support (different traffic classes with different QoS requirements)</w:t>
      </w:r>
    </w:p>
    <w:p w:rsidR="00EC6B02" w:rsidRPr="001472CA" w:rsidRDefault="00EC6B02" w:rsidP="007E158E">
      <w:pPr>
        <w:pStyle w:val="Paragraphedeliste"/>
        <w:numPr>
          <w:ilvl w:val="0"/>
          <w:numId w:val="2"/>
        </w:numPr>
        <w:rPr>
          <w:lang w:val="en-US"/>
        </w:rPr>
      </w:pPr>
      <w:r w:rsidRPr="001472CA">
        <w:rPr>
          <w:lang w:val="en-US"/>
        </w:rPr>
        <w:t xml:space="preserve">data plane support (10 wavelengths sub-bands, fixed duration slots, payload spread over the 10 wavelengths), </w:t>
      </w:r>
    </w:p>
    <w:p w:rsidR="00EC6B02" w:rsidRPr="001472CA" w:rsidRDefault="00EC6B02" w:rsidP="007E158E">
      <w:pPr>
        <w:pStyle w:val="Paragraphedeliste"/>
        <w:numPr>
          <w:ilvl w:val="0"/>
          <w:numId w:val="2"/>
        </w:numPr>
        <w:rPr>
          <w:lang w:val="en-US"/>
        </w:rPr>
      </w:pPr>
      <w:r w:rsidRPr="001472CA">
        <w:rPr>
          <w:lang w:val="en-US"/>
        </w:rPr>
        <w:t>control plane support (1 control channel carried over a separate wavelength)</w:t>
      </w:r>
    </w:p>
    <w:p w:rsidR="00EC6B02" w:rsidRPr="001472CA" w:rsidRDefault="00EC6B02" w:rsidP="00EC6B02">
      <w:pPr>
        <w:rPr>
          <w:lang w:val="en-US"/>
        </w:rPr>
      </w:pPr>
    </w:p>
    <w:p w:rsidR="00EC6B02" w:rsidRPr="001472CA" w:rsidRDefault="0072322C" w:rsidP="002A0EB7">
      <w:pPr>
        <w:jc w:val="both"/>
        <w:rPr>
          <w:lang w:val="en-US"/>
        </w:rPr>
      </w:pPr>
      <w:r w:rsidRPr="001472CA">
        <w:rPr>
          <w:lang w:val="en-US"/>
        </w:rPr>
        <w:t>These characteristic</w:t>
      </w:r>
      <w:r w:rsidR="00086D6D" w:rsidRPr="001472CA">
        <w:rPr>
          <w:lang w:val="en-US"/>
        </w:rPr>
        <w:t>s can be offered either on ring</w:t>
      </w:r>
      <w:r w:rsidRPr="001472CA">
        <w:rPr>
          <w:lang w:val="en-US"/>
        </w:rPr>
        <w:t xml:space="preserve"> or on bus</w:t>
      </w:r>
      <w:r w:rsidR="00086D6D" w:rsidRPr="001472CA">
        <w:rPr>
          <w:lang w:val="en-US"/>
        </w:rPr>
        <w:t xml:space="preserve"> physical topologies. </w:t>
      </w:r>
      <w:r w:rsidR="00D13BF3" w:rsidRPr="001472CA">
        <w:rPr>
          <w:lang w:val="en-US"/>
        </w:rPr>
        <w:t>However, in all cases the network is structured</w:t>
      </w:r>
      <w:r w:rsidRPr="001472CA">
        <w:rPr>
          <w:lang w:val="en-US"/>
        </w:rPr>
        <w:t xml:space="preserve"> </w:t>
      </w:r>
      <w:r w:rsidR="00D13BF3" w:rsidRPr="001472CA">
        <w:rPr>
          <w:lang w:val="en-US"/>
        </w:rPr>
        <w:t xml:space="preserve">into transparent buses </w:t>
      </w:r>
      <w:r w:rsidR="00086D6D" w:rsidRPr="001472CA">
        <w:rPr>
          <w:lang w:val="en-US"/>
        </w:rPr>
        <w:t>(</w:t>
      </w:r>
      <w:r w:rsidR="00D13BF3" w:rsidRPr="001472CA">
        <w:rPr>
          <w:lang w:val="en-US"/>
        </w:rPr>
        <w:t xml:space="preserve">“transparent” means here that traffic transiting from one </w:t>
      </w:r>
      <w:r w:rsidR="00235516" w:rsidRPr="001472CA">
        <w:rPr>
          <w:lang w:val="en-US"/>
        </w:rPr>
        <w:t>bus extremity to the other does not</w:t>
      </w:r>
      <w:r w:rsidR="00D13BF3" w:rsidRPr="001472CA">
        <w:rPr>
          <w:lang w:val="en-US"/>
        </w:rPr>
        <w:t xml:space="preserve"> experience opto-electronic conversion</w:t>
      </w:r>
      <w:r w:rsidR="00086D6D" w:rsidRPr="001472CA">
        <w:rPr>
          <w:lang w:val="en-US"/>
        </w:rPr>
        <w:t>).</w:t>
      </w:r>
    </w:p>
    <w:p w:rsidR="00115A82" w:rsidRPr="001472CA" w:rsidRDefault="00115A82" w:rsidP="00115A82">
      <w:pPr>
        <w:rPr>
          <w:lang w:val="en-US"/>
        </w:rPr>
      </w:pPr>
    </w:p>
    <w:p w:rsidR="00115A82" w:rsidRPr="001472CA" w:rsidRDefault="00115A82" w:rsidP="007E158E">
      <w:pPr>
        <w:pStyle w:val="Titre3"/>
        <w:numPr>
          <w:ilvl w:val="2"/>
          <w:numId w:val="47"/>
        </w:numPr>
        <w:rPr>
          <w:lang w:val="en-US"/>
        </w:rPr>
      </w:pPr>
      <w:bookmarkStart w:id="35" w:name="_Toc479953217"/>
      <w:r w:rsidRPr="001472CA">
        <w:rPr>
          <w:lang w:val="en-US"/>
        </w:rPr>
        <w:t xml:space="preserve">N-GREEN for </w:t>
      </w:r>
      <w:r w:rsidR="004E5444">
        <w:rPr>
          <w:lang w:val="en-US"/>
        </w:rPr>
        <w:t>Xhaul</w:t>
      </w:r>
      <w:r w:rsidRPr="001472CA">
        <w:rPr>
          <w:lang w:val="en-US"/>
        </w:rPr>
        <w:t xml:space="preserve"> networks</w:t>
      </w:r>
      <w:bookmarkEnd w:id="35"/>
    </w:p>
    <w:p w:rsidR="00EC6B02" w:rsidRPr="001472CA" w:rsidRDefault="00EC6B02" w:rsidP="00EC6B02">
      <w:pPr>
        <w:rPr>
          <w:lang w:val="en-US"/>
        </w:rPr>
      </w:pPr>
    </w:p>
    <w:p w:rsidR="00EC6B02" w:rsidRPr="001472CA" w:rsidRDefault="00EC6B02" w:rsidP="00EC6B02">
      <w:pPr>
        <w:rPr>
          <w:lang w:val="en-US"/>
        </w:rPr>
      </w:pPr>
      <w:r w:rsidRPr="001472CA">
        <w:rPr>
          <w:lang w:val="en-US"/>
        </w:rPr>
        <w:t>This is currently not identified in the N-GREEN use cases from D1.1</w:t>
      </w:r>
    </w:p>
    <w:p w:rsidR="00D34A45" w:rsidRPr="001472CA" w:rsidRDefault="00D72AA2" w:rsidP="00EC6B02">
      <w:pPr>
        <w:rPr>
          <w:lang w:val="en-US"/>
        </w:rPr>
      </w:pPr>
      <w:r w:rsidRPr="001472CA">
        <w:rPr>
          <w:lang w:val="en-US"/>
        </w:rPr>
        <w:t xml:space="preserve">This use case corresponds also to a ring network which is operated in a broadcast-and-select manner. </w:t>
      </w:r>
    </w:p>
    <w:p w:rsidR="00D72AA2" w:rsidRPr="001472CA" w:rsidRDefault="00D72AA2" w:rsidP="007E158E">
      <w:pPr>
        <w:pStyle w:val="Paragraphedeliste"/>
        <w:numPr>
          <w:ilvl w:val="0"/>
          <w:numId w:val="2"/>
        </w:numPr>
        <w:rPr>
          <w:lang w:val="en-US"/>
        </w:rPr>
      </w:pPr>
      <w:r w:rsidRPr="001472CA">
        <w:rPr>
          <w:lang w:val="en-US"/>
        </w:rPr>
        <w:t xml:space="preserve">connection oriented </w:t>
      </w:r>
    </w:p>
    <w:p w:rsidR="00D72AA2" w:rsidRPr="001472CA" w:rsidRDefault="00D72AA2" w:rsidP="007E158E">
      <w:pPr>
        <w:pStyle w:val="Paragraphedeliste"/>
        <w:numPr>
          <w:ilvl w:val="0"/>
          <w:numId w:val="2"/>
        </w:numPr>
        <w:rPr>
          <w:lang w:val="en-US"/>
        </w:rPr>
      </w:pPr>
      <w:r w:rsidRPr="001472CA">
        <w:rPr>
          <w:lang w:val="en-US"/>
        </w:rPr>
        <w:t xml:space="preserve">broadcast support </w:t>
      </w:r>
    </w:p>
    <w:p w:rsidR="00D72AA2" w:rsidRPr="001472CA" w:rsidRDefault="00D72AA2" w:rsidP="007E158E">
      <w:pPr>
        <w:pStyle w:val="Paragraphedeliste"/>
        <w:numPr>
          <w:ilvl w:val="0"/>
          <w:numId w:val="2"/>
        </w:numPr>
        <w:rPr>
          <w:lang w:val="en-US"/>
        </w:rPr>
      </w:pPr>
      <w:r w:rsidRPr="001472CA">
        <w:rPr>
          <w:lang w:val="en-US"/>
        </w:rPr>
        <w:t>single service</w:t>
      </w:r>
    </w:p>
    <w:p w:rsidR="00D72AA2" w:rsidRPr="001472CA" w:rsidRDefault="00D72AA2" w:rsidP="007E158E">
      <w:pPr>
        <w:pStyle w:val="Paragraphedeliste"/>
        <w:numPr>
          <w:ilvl w:val="0"/>
          <w:numId w:val="2"/>
        </w:numPr>
        <w:rPr>
          <w:lang w:val="en-US"/>
        </w:rPr>
      </w:pPr>
      <w:r w:rsidRPr="001472CA">
        <w:rPr>
          <w:lang w:val="en-US"/>
        </w:rPr>
        <w:t xml:space="preserve">data plane support (10 wavelengths sub-bands, fixed duration slots, payload spread over the 10 wavelengths), </w:t>
      </w:r>
    </w:p>
    <w:p w:rsidR="00D72AA2" w:rsidRPr="001472CA" w:rsidRDefault="00D72AA2" w:rsidP="007E158E">
      <w:pPr>
        <w:pStyle w:val="Paragraphedeliste"/>
        <w:numPr>
          <w:ilvl w:val="0"/>
          <w:numId w:val="2"/>
        </w:numPr>
        <w:rPr>
          <w:lang w:val="en-US"/>
        </w:rPr>
      </w:pPr>
      <w:r w:rsidRPr="001472CA">
        <w:rPr>
          <w:lang w:val="en-US"/>
        </w:rPr>
        <w:t>control plane support (1 control channel carried over a separate wavelength)</w:t>
      </w:r>
    </w:p>
    <w:p w:rsidR="00EC6B02" w:rsidRPr="001472CA" w:rsidRDefault="00EC6B02" w:rsidP="00EC6B02">
      <w:pPr>
        <w:rPr>
          <w:lang w:val="en-US"/>
        </w:rPr>
      </w:pPr>
    </w:p>
    <w:p w:rsidR="00EC6B02" w:rsidRPr="001472CA" w:rsidRDefault="001B7A9C" w:rsidP="007E158E">
      <w:pPr>
        <w:pStyle w:val="Titre3"/>
        <w:numPr>
          <w:ilvl w:val="2"/>
          <w:numId w:val="47"/>
        </w:numPr>
        <w:rPr>
          <w:lang w:val="en-US"/>
        </w:rPr>
      </w:pPr>
      <w:bookmarkStart w:id="36" w:name="_Toc479953218"/>
      <w:r w:rsidRPr="001472CA">
        <w:rPr>
          <w:lang w:val="en-US"/>
        </w:rPr>
        <w:t>Types of</w:t>
      </w:r>
      <w:r w:rsidR="00EC6B02" w:rsidRPr="001472CA">
        <w:rPr>
          <w:lang w:val="en-US"/>
        </w:rPr>
        <w:t xml:space="preserve"> N-GREEN nodes</w:t>
      </w:r>
      <w:bookmarkEnd w:id="36"/>
    </w:p>
    <w:p w:rsidR="00EC6B02" w:rsidRPr="001472CA" w:rsidRDefault="00EC6B02" w:rsidP="00EC6B02">
      <w:pPr>
        <w:rPr>
          <w:lang w:val="en-US"/>
        </w:rPr>
      </w:pPr>
    </w:p>
    <w:p w:rsidR="00EC6B02" w:rsidRPr="001472CA" w:rsidRDefault="0072322C" w:rsidP="00EC6B02">
      <w:pPr>
        <w:rPr>
          <w:lang w:val="en-US"/>
        </w:rPr>
      </w:pPr>
      <w:r w:rsidRPr="001472CA">
        <w:rPr>
          <w:lang w:val="en-US"/>
        </w:rPr>
        <w:t xml:space="preserve">There are two types of </w:t>
      </w:r>
      <w:r w:rsidR="00EC6B02" w:rsidRPr="001472CA">
        <w:rPr>
          <w:lang w:val="en-US"/>
        </w:rPr>
        <w:t xml:space="preserve"> N-GREEN nodes:</w:t>
      </w:r>
    </w:p>
    <w:p w:rsidR="00EC6B02" w:rsidRPr="001472CA" w:rsidRDefault="00EC6B02" w:rsidP="007E158E">
      <w:pPr>
        <w:pStyle w:val="Paragraphedeliste"/>
        <w:numPr>
          <w:ilvl w:val="0"/>
          <w:numId w:val="3"/>
        </w:numPr>
        <w:jc w:val="both"/>
        <w:rPr>
          <w:lang w:val="en-US"/>
        </w:rPr>
      </w:pPr>
      <w:r w:rsidRPr="001472CA">
        <w:rPr>
          <w:lang w:val="en-US"/>
        </w:rPr>
        <w:t>optical bridge nodes, with 2 bi-directional interfaces that are synchronized</w:t>
      </w:r>
      <w:r w:rsidR="00B31C04" w:rsidRPr="001472CA">
        <w:rPr>
          <w:lang w:val="en-US"/>
        </w:rPr>
        <w:t xml:space="preserve"> at the time-slot level</w:t>
      </w:r>
      <w:r w:rsidRPr="001472CA">
        <w:rPr>
          <w:lang w:val="en-US"/>
        </w:rPr>
        <w:t>, and with add-drop capabilities (typical nodes on a ring, or on a bus)</w:t>
      </w:r>
    </w:p>
    <w:p w:rsidR="003F29E6" w:rsidRPr="00392428" w:rsidRDefault="00EC6B02" w:rsidP="007E158E">
      <w:pPr>
        <w:pStyle w:val="Paragraphedeliste"/>
        <w:numPr>
          <w:ilvl w:val="0"/>
          <w:numId w:val="3"/>
        </w:numPr>
        <w:jc w:val="both"/>
        <w:rPr>
          <w:lang w:val="en-US"/>
        </w:rPr>
      </w:pPr>
      <w:r w:rsidRPr="001472CA">
        <w:rPr>
          <w:lang w:val="en-US"/>
        </w:rPr>
        <w:t>optical switch nodes with 2 or more bi-directional interfaces, and electrical transit between the multiple interfaces; a hub that “closes” a ring is an optical switch node with 2 bi-directional interfaces, a node interconnecting 2 rings is an optical switch node with 4 bi-directional interfaces, a node in a mesh network may present even more bi-directional interfaces</w:t>
      </w:r>
    </w:p>
    <w:p w:rsidR="003F29E6" w:rsidRDefault="003F29E6" w:rsidP="00ED50EA">
      <w:pPr>
        <w:pStyle w:val="Paragraphedeliste"/>
        <w:ind w:left="720"/>
        <w:jc w:val="both"/>
        <w:rPr>
          <w:lang w:val="en-US"/>
        </w:rPr>
      </w:pPr>
    </w:p>
    <w:p w:rsidR="003F29E6" w:rsidRDefault="003F29E6" w:rsidP="007E158E">
      <w:pPr>
        <w:pStyle w:val="Titre2"/>
        <w:numPr>
          <w:ilvl w:val="1"/>
          <w:numId w:val="13"/>
        </w:numPr>
        <w:rPr>
          <w:lang w:val="en-US"/>
        </w:rPr>
      </w:pPr>
      <w:bookmarkStart w:id="37" w:name="_Ref476156719"/>
      <w:bookmarkStart w:id="38" w:name="_Toc479953219"/>
      <w:r>
        <w:rPr>
          <w:lang w:val="en-US"/>
        </w:rPr>
        <w:t>Supporting Unicast and Multicast in N-GREEN Networks</w:t>
      </w:r>
      <w:bookmarkEnd w:id="37"/>
      <w:bookmarkEnd w:id="38"/>
    </w:p>
    <w:p w:rsidR="003F29E6" w:rsidRDefault="003F29E6" w:rsidP="00CD41C2">
      <w:pPr>
        <w:pStyle w:val="Titre3"/>
        <w:rPr>
          <w:lang w:val="en-US"/>
        </w:rPr>
      </w:pPr>
      <w:bookmarkStart w:id="39" w:name="_Toc479953220"/>
      <w:r>
        <w:rPr>
          <w:lang w:val="en-US"/>
        </w:rPr>
        <w:t>Ring-based network</w:t>
      </w:r>
      <w:bookmarkEnd w:id="39"/>
    </w:p>
    <w:p w:rsidR="003F29E6" w:rsidRDefault="003F29E6" w:rsidP="003F29E6">
      <w:pPr>
        <w:spacing w:before="60"/>
        <w:jc w:val="both"/>
        <w:rPr>
          <w:lang w:val="en-US"/>
        </w:rPr>
      </w:pPr>
      <w:r>
        <w:rPr>
          <w:lang w:val="en-US"/>
        </w:rPr>
        <w:t>As data should be transported in the optical layer, it should not transit through the switch node, except in case of failure.</w:t>
      </w:r>
    </w:p>
    <w:p w:rsidR="003F29E6" w:rsidRDefault="003F29E6" w:rsidP="003F29E6">
      <w:pPr>
        <w:spacing w:before="60"/>
        <w:jc w:val="both"/>
        <w:rPr>
          <w:lang w:val="en-US"/>
        </w:rPr>
      </w:pPr>
      <w:r>
        <w:rPr>
          <w:lang w:val="en-US"/>
        </w:rPr>
        <w:lastRenderedPageBreak/>
        <w:t xml:space="preserve">Therefore,  for unicast traffic, in a ring network, the direction chosen to link one bridge node to another is the one that does not pass through the switch node as shown in </w:t>
      </w:r>
      <w:r w:rsidR="00254C41">
        <w:fldChar w:fldCharType="begin"/>
      </w:r>
      <w:r w:rsidR="00254C41">
        <w:instrText xml:space="preserve"> REF _Ref476063806 \h  \* MERGEFORMAT </w:instrText>
      </w:r>
      <w:r w:rsidR="00254C41">
        <w:fldChar w:fldCharType="separate"/>
      </w:r>
      <w:r w:rsidR="00092074" w:rsidRPr="00B67708">
        <w:rPr>
          <w:lang w:val="en-US"/>
        </w:rPr>
        <w:t xml:space="preserve">Figure </w:t>
      </w:r>
      <w:r w:rsidR="00092074">
        <w:rPr>
          <w:lang w:val="en-US"/>
        </w:rPr>
        <w:t>5</w:t>
      </w:r>
      <w:r w:rsidR="00254C41">
        <w:fldChar w:fldCharType="end"/>
      </w:r>
      <w:r>
        <w:rPr>
          <w:lang w:val="en-US"/>
        </w:rPr>
        <w:t>.</w:t>
      </w:r>
    </w:p>
    <w:p w:rsidR="003F29E6" w:rsidRDefault="003F29E6" w:rsidP="003F29E6">
      <w:pPr>
        <w:spacing w:before="60"/>
        <w:jc w:val="center"/>
        <w:rPr>
          <w:lang w:val="en-US"/>
        </w:rPr>
      </w:pPr>
      <w:r>
        <w:rPr>
          <w:noProof/>
        </w:rPr>
        <w:drawing>
          <wp:inline distT="0" distB="0" distL="0" distR="0">
            <wp:extent cx="2012120" cy="175923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7-02-28 à 16.52.36.png"/>
                    <pic:cNvPicPr/>
                  </pic:nvPicPr>
                  <pic:blipFill>
                    <a:blip r:embed="rId16">
                      <a:extLst>
                        <a:ext uri="{28A0092B-C50C-407E-A947-70E740481C1C}">
                          <a14:useLocalDpi xmlns:a14="http://schemas.microsoft.com/office/drawing/2010/main" val="0"/>
                        </a:ext>
                      </a:extLst>
                    </a:blip>
                    <a:stretch>
                      <a:fillRect/>
                    </a:stretch>
                  </pic:blipFill>
                  <pic:spPr>
                    <a:xfrm>
                      <a:off x="0" y="0"/>
                      <a:ext cx="2036795" cy="1780812"/>
                    </a:xfrm>
                    <a:prstGeom prst="rect">
                      <a:avLst/>
                    </a:prstGeom>
                  </pic:spPr>
                </pic:pic>
              </a:graphicData>
            </a:graphic>
          </wp:inline>
        </w:drawing>
      </w:r>
    </w:p>
    <w:p w:rsidR="003F29E6" w:rsidRPr="001C368B" w:rsidRDefault="003F29E6" w:rsidP="003F29E6">
      <w:pPr>
        <w:pStyle w:val="Lgende"/>
        <w:jc w:val="center"/>
        <w:rPr>
          <w:lang w:val="en-US"/>
        </w:rPr>
      </w:pPr>
      <w:bookmarkStart w:id="40" w:name="_Ref476063806"/>
      <w:bookmarkStart w:id="41" w:name="_Toc477860625"/>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5</w:t>
      </w:r>
      <w:r w:rsidR="00CE53BB">
        <w:rPr>
          <w:noProof/>
        </w:rPr>
        <w:fldChar w:fldCharType="end"/>
      </w:r>
      <w:bookmarkEnd w:id="40"/>
      <w:r w:rsidRPr="00B67708">
        <w:rPr>
          <w:lang w:val="en-US"/>
        </w:rPr>
        <w:t>: Unicast traffic sent between two bridge nodes</w:t>
      </w:r>
      <w:bookmarkEnd w:id="41"/>
    </w:p>
    <w:p w:rsidR="003F29E6" w:rsidRDefault="003F29E6" w:rsidP="003F29E6">
      <w:pPr>
        <w:spacing w:before="60"/>
        <w:jc w:val="both"/>
        <w:rPr>
          <w:lang w:val="en-US"/>
        </w:rPr>
      </w:pPr>
      <w:r>
        <w:rPr>
          <w:lang w:val="en-US"/>
        </w:rPr>
        <w:t>For unicast traffic exchanged between a bridge node and the switch node, both directions can be used. The direction can be chosen to be either the shortest path (in terms of geographical distance), or the path with the minimum number of hops, or to be determined when dimensioning the network in order e.g. to balance loads.</w:t>
      </w:r>
    </w:p>
    <w:p w:rsidR="003F29E6" w:rsidRDefault="003F29E6" w:rsidP="003F29E6">
      <w:pPr>
        <w:spacing w:before="60"/>
        <w:jc w:val="both"/>
        <w:rPr>
          <w:lang w:val="en-US"/>
        </w:rPr>
      </w:pPr>
      <w:r>
        <w:rPr>
          <w:lang w:val="en-US"/>
        </w:rPr>
        <w:t xml:space="preserve">For multicast traffic, the situation is different. We assume here that </w:t>
      </w:r>
      <w:r w:rsidR="00D819CE">
        <w:rPr>
          <w:lang w:val="en-US"/>
        </w:rPr>
        <w:t xml:space="preserve">multicast </w:t>
      </w:r>
      <w:r>
        <w:rPr>
          <w:lang w:val="en-US"/>
        </w:rPr>
        <w:t>traffic in a ring network is handled as broadcast traffic (i.e. every node on the ring should be be able to receive every multicast flo</w:t>
      </w:r>
      <w:r w:rsidR="00827497">
        <w:rPr>
          <w:lang w:val="en-US"/>
        </w:rPr>
        <w:t>w</w:t>
      </w:r>
      <w:r>
        <w:rPr>
          <w:lang w:val="en-US"/>
        </w:rPr>
        <w:t>, whatever is its source).</w:t>
      </w:r>
    </w:p>
    <w:p w:rsidR="003F29E6" w:rsidRDefault="003F29E6" w:rsidP="003F29E6">
      <w:pPr>
        <w:spacing w:before="60"/>
        <w:jc w:val="both"/>
        <w:rPr>
          <w:lang w:val="en-US"/>
        </w:rPr>
      </w:pPr>
      <w:r>
        <w:rPr>
          <w:lang w:val="en-US"/>
        </w:rPr>
        <w:t xml:space="preserve">It is necessary to make sure that multicast optical packets are extracted as soon as every node other than the source has received them. This yields two different cases, both shown in </w:t>
      </w:r>
      <w:r w:rsidR="00CE53BB">
        <w:rPr>
          <w:lang w:val="en-US"/>
        </w:rPr>
        <w:fldChar w:fldCharType="begin"/>
      </w:r>
      <w:r>
        <w:rPr>
          <w:lang w:val="en-US"/>
        </w:rPr>
        <w:instrText xml:space="preserve"> REF _Ref476064659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6</w:t>
      </w:r>
      <w:r w:rsidR="00CE53BB">
        <w:rPr>
          <w:lang w:val="en-US"/>
        </w:rPr>
        <w:fldChar w:fldCharType="end"/>
      </w:r>
      <w:r>
        <w:rPr>
          <w:lang w:val="en-US"/>
        </w:rPr>
        <w:t>.</w:t>
      </w:r>
    </w:p>
    <w:p w:rsidR="003F29E6" w:rsidRDefault="003F29E6" w:rsidP="007E158E">
      <w:pPr>
        <w:pStyle w:val="Paragraphedeliste"/>
        <w:numPr>
          <w:ilvl w:val="0"/>
          <w:numId w:val="27"/>
        </w:numPr>
        <w:spacing w:before="60"/>
        <w:jc w:val="both"/>
        <w:rPr>
          <w:lang w:val="en-US"/>
        </w:rPr>
      </w:pPr>
      <w:r>
        <w:rPr>
          <w:lang w:val="en-US"/>
        </w:rPr>
        <w:t>If the multicast source is the switch node, multicast traffic is sent in one direction only, and the switch node extracts the packet after a full turn;</w:t>
      </w:r>
    </w:p>
    <w:p w:rsidR="003F29E6" w:rsidRPr="001C368B" w:rsidRDefault="003F29E6" w:rsidP="007E158E">
      <w:pPr>
        <w:pStyle w:val="Paragraphedeliste"/>
        <w:numPr>
          <w:ilvl w:val="0"/>
          <w:numId w:val="27"/>
        </w:numPr>
        <w:spacing w:before="60"/>
        <w:jc w:val="both"/>
        <w:rPr>
          <w:lang w:val="en-US"/>
        </w:rPr>
      </w:pPr>
      <w:r>
        <w:rPr>
          <w:lang w:val="en-US"/>
        </w:rPr>
        <w:t>If the multicast source is a bridge node, multicast traffic is sent in both directions, and the switch node extracts both copies when they are received.</w:t>
      </w:r>
    </w:p>
    <w:p w:rsidR="003F29E6" w:rsidRDefault="003F29E6" w:rsidP="003F29E6">
      <w:pPr>
        <w:spacing w:before="60"/>
        <w:jc w:val="center"/>
        <w:rPr>
          <w:lang w:val="en-US"/>
        </w:rPr>
      </w:pPr>
      <w:r>
        <w:rPr>
          <w:noProof/>
        </w:rPr>
        <w:drawing>
          <wp:inline distT="0" distB="0" distL="0" distR="0">
            <wp:extent cx="2193091" cy="20685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7-02-28 à 17.06.14.png"/>
                    <pic:cNvPicPr/>
                  </pic:nvPicPr>
                  <pic:blipFill>
                    <a:blip r:embed="rId17">
                      <a:extLst>
                        <a:ext uri="{28A0092B-C50C-407E-A947-70E740481C1C}">
                          <a14:useLocalDpi xmlns:a14="http://schemas.microsoft.com/office/drawing/2010/main" val="0"/>
                        </a:ext>
                      </a:extLst>
                    </a:blip>
                    <a:stretch>
                      <a:fillRect/>
                    </a:stretch>
                  </pic:blipFill>
                  <pic:spPr>
                    <a:xfrm>
                      <a:off x="0" y="0"/>
                      <a:ext cx="2241905" cy="2114619"/>
                    </a:xfrm>
                    <a:prstGeom prst="rect">
                      <a:avLst/>
                    </a:prstGeom>
                  </pic:spPr>
                </pic:pic>
              </a:graphicData>
            </a:graphic>
          </wp:inline>
        </w:drawing>
      </w:r>
    </w:p>
    <w:p w:rsidR="003F29E6" w:rsidRPr="00B67708" w:rsidRDefault="003F29E6" w:rsidP="003F29E6">
      <w:pPr>
        <w:pStyle w:val="Lgende"/>
        <w:jc w:val="center"/>
        <w:rPr>
          <w:lang w:val="en-US"/>
        </w:rPr>
      </w:pPr>
      <w:bookmarkStart w:id="42" w:name="_Ref476064659"/>
      <w:bookmarkStart w:id="43" w:name="_Toc477860626"/>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6</w:t>
      </w:r>
      <w:r w:rsidR="00CE53BB">
        <w:rPr>
          <w:noProof/>
        </w:rPr>
        <w:fldChar w:fldCharType="end"/>
      </w:r>
      <w:bookmarkEnd w:id="42"/>
      <w:r w:rsidRPr="00B67708">
        <w:rPr>
          <w:lang w:val="en-US"/>
        </w:rPr>
        <w:t>: Multicast traffic support in a ring network</w:t>
      </w:r>
      <w:bookmarkEnd w:id="43"/>
    </w:p>
    <w:p w:rsidR="003F29E6" w:rsidRPr="00B67708" w:rsidRDefault="003F29E6" w:rsidP="003F29E6">
      <w:pPr>
        <w:rPr>
          <w:lang w:val="en-US"/>
        </w:rPr>
      </w:pPr>
    </w:p>
    <w:p w:rsidR="003F29E6" w:rsidRPr="00F47348" w:rsidRDefault="003F29E6" w:rsidP="003F29E6">
      <w:pPr>
        <w:pStyle w:val="Titre3"/>
        <w:rPr>
          <w:lang w:val="en-US"/>
        </w:rPr>
      </w:pPr>
      <w:bookmarkStart w:id="44" w:name="_Toc479953221"/>
      <w:r>
        <w:rPr>
          <w:lang w:val="en-US"/>
        </w:rPr>
        <w:t>Mesh</w:t>
      </w:r>
      <w:r w:rsidRPr="00F47348">
        <w:rPr>
          <w:lang w:val="en-US"/>
        </w:rPr>
        <w:t xml:space="preserve"> network</w:t>
      </w:r>
      <w:bookmarkEnd w:id="44"/>
    </w:p>
    <w:p w:rsidR="003F29E6" w:rsidRDefault="003F29E6" w:rsidP="003F29E6">
      <w:pPr>
        <w:spacing w:before="60"/>
        <w:jc w:val="both"/>
        <w:rPr>
          <w:lang w:val="en-US"/>
        </w:rPr>
      </w:pPr>
      <w:r w:rsidRPr="001C368B">
        <w:rPr>
          <w:lang w:val="en-US"/>
        </w:rPr>
        <w:t xml:space="preserve">The problem is not as simple for a mesh network </w:t>
      </w:r>
      <w:r>
        <w:rPr>
          <w:lang w:val="en-US"/>
        </w:rPr>
        <w:t xml:space="preserve">of N-GREEN buses, </w:t>
      </w:r>
      <w:r w:rsidRPr="001C368B">
        <w:rPr>
          <w:lang w:val="en-US"/>
        </w:rPr>
        <w:t>as for a ring network</w:t>
      </w:r>
      <w:r>
        <w:rPr>
          <w:lang w:val="en-US"/>
        </w:rPr>
        <w:t xml:space="preserve"> as there is a large path diversity. </w:t>
      </w:r>
    </w:p>
    <w:p w:rsidR="003F29E6" w:rsidRDefault="003F29E6" w:rsidP="003F29E6">
      <w:pPr>
        <w:spacing w:before="60"/>
        <w:jc w:val="both"/>
        <w:rPr>
          <w:lang w:val="en-US"/>
        </w:rPr>
      </w:pPr>
      <w:r>
        <w:rPr>
          <w:lang w:val="en-US"/>
        </w:rPr>
        <w:lastRenderedPageBreak/>
        <w:t>The selection of the path to be followed between nodes depends on how it is selected; various strategies can be considered, such as:</w:t>
      </w:r>
    </w:p>
    <w:p w:rsidR="003F29E6" w:rsidRDefault="003F29E6" w:rsidP="007E158E">
      <w:pPr>
        <w:pStyle w:val="Paragraphedeliste"/>
        <w:numPr>
          <w:ilvl w:val="0"/>
          <w:numId w:val="28"/>
        </w:numPr>
        <w:spacing w:before="60"/>
        <w:jc w:val="both"/>
        <w:rPr>
          <w:lang w:val="en-US"/>
        </w:rPr>
      </w:pPr>
      <w:r>
        <w:rPr>
          <w:lang w:val="en-US"/>
        </w:rPr>
        <w:t>Minimizing the number of electrical conversions undergone by the packet</w:t>
      </w:r>
    </w:p>
    <w:p w:rsidR="003F29E6" w:rsidRDefault="003F29E6" w:rsidP="007E158E">
      <w:pPr>
        <w:pStyle w:val="Paragraphedeliste"/>
        <w:numPr>
          <w:ilvl w:val="0"/>
          <w:numId w:val="28"/>
        </w:numPr>
        <w:spacing w:before="60"/>
        <w:jc w:val="both"/>
        <w:rPr>
          <w:lang w:val="en-US"/>
        </w:rPr>
      </w:pPr>
      <w:r>
        <w:rPr>
          <w:lang w:val="en-US"/>
        </w:rPr>
        <w:t xml:space="preserve">Minimizing the total number of hops, or the geographical distance </w:t>
      </w:r>
    </w:p>
    <w:p w:rsidR="003F29E6" w:rsidRPr="00392428" w:rsidRDefault="003F29E6" w:rsidP="00FB1889">
      <w:pPr>
        <w:spacing w:before="60"/>
        <w:jc w:val="both"/>
        <w:rPr>
          <w:lang w:val="en-US"/>
        </w:rPr>
      </w:pPr>
      <w:r>
        <w:rPr>
          <w:lang w:val="en-US"/>
        </w:rPr>
        <w:t>This shall be further studied in the remainder of the project.</w:t>
      </w:r>
    </w:p>
    <w:p w:rsidR="00B76057" w:rsidRDefault="00B76057" w:rsidP="00B76057">
      <w:pPr>
        <w:jc w:val="both"/>
        <w:rPr>
          <w:lang w:val="en-US"/>
        </w:rPr>
      </w:pPr>
    </w:p>
    <w:p w:rsidR="00A27CA0" w:rsidRPr="00FB1889" w:rsidRDefault="00B76057" w:rsidP="007E158E">
      <w:pPr>
        <w:pStyle w:val="Titre2"/>
        <w:numPr>
          <w:ilvl w:val="1"/>
          <w:numId w:val="13"/>
        </w:numPr>
        <w:rPr>
          <w:lang w:val="en-US"/>
        </w:rPr>
      </w:pPr>
      <w:bookmarkStart w:id="45" w:name="_Toc479953222"/>
      <w:r>
        <w:rPr>
          <w:lang w:val="en-US"/>
        </w:rPr>
        <w:t>N-</w:t>
      </w:r>
      <w:r w:rsidR="005A12E7" w:rsidRPr="001472CA">
        <w:rPr>
          <w:lang w:val="en-US"/>
        </w:rPr>
        <w:t xml:space="preserve">GREEN </w:t>
      </w:r>
      <w:r w:rsidR="00041542" w:rsidRPr="001472CA">
        <w:rPr>
          <w:lang w:val="en-US"/>
        </w:rPr>
        <w:t xml:space="preserve">data plane </w:t>
      </w:r>
      <w:r w:rsidR="005A12E7" w:rsidRPr="001472CA">
        <w:rPr>
          <w:lang w:val="en-US"/>
        </w:rPr>
        <w:t>protocols and mechanisms</w:t>
      </w:r>
      <w:bookmarkEnd w:id="45"/>
    </w:p>
    <w:p w:rsidR="00A9655B" w:rsidRDefault="005D5507" w:rsidP="007E158E">
      <w:pPr>
        <w:pStyle w:val="Titre3"/>
        <w:numPr>
          <w:ilvl w:val="2"/>
          <w:numId w:val="7"/>
        </w:numPr>
        <w:rPr>
          <w:lang w:val="en-US"/>
        </w:rPr>
      </w:pPr>
      <w:bookmarkStart w:id="46" w:name="_Toc479953223"/>
      <w:r>
        <w:rPr>
          <w:lang w:val="en-US"/>
        </w:rPr>
        <w:t>Insertion/extraction processes</w:t>
      </w:r>
      <w:bookmarkEnd w:id="46"/>
    </w:p>
    <w:p w:rsidR="005D5507" w:rsidRDefault="005D5507" w:rsidP="007E158E">
      <w:pPr>
        <w:pStyle w:val="Titre4"/>
        <w:numPr>
          <w:ilvl w:val="3"/>
          <w:numId w:val="14"/>
        </w:numPr>
        <w:rPr>
          <w:lang w:val="en-US"/>
        </w:rPr>
      </w:pPr>
      <w:r>
        <w:rPr>
          <w:lang w:val="en-US"/>
        </w:rPr>
        <w:t>Transporting a data packet over multiple wavelengths</w:t>
      </w:r>
    </w:p>
    <w:p w:rsidR="005D5507" w:rsidRDefault="005D5507" w:rsidP="005D5507">
      <w:pPr>
        <w:spacing w:before="60"/>
        <w:jc w:val="both"/>
        <w:rPr>
          <w:lang w:val="en-US"/>
        </w:rPr>
      </w:pPr>
      <w:bookmarkStart w:id="47" w:name="_Ref476153326"/>
      <w:r w:rsidRPr="001472CA">
        <w:rPr>
          <w:lang w:val="en-US"/>
        </w:rPr>
        <w:t xml:space="preserve">When the node is allowed to insert an optical packet, the electronic PDU to be transmitted is split into 10 pieces which are sent simultaneously on the 10 data channels of the wavelength band (see </w:t>
      </w:r>
      <w:r w:rsidR="00CE53BB">
        <w:rPr>
          <w:lang w:val="en-US"/>
        </w:rPr>
        <w:fldChar w:fldCharType="begin"/>
      </w:r>
      <w:r>
        <w:rPr>
          <w:lang w:val="en-US"/>
        </w:rPr>
        <w:instrText xml:space="preserve"> REF _Ref476071535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7</w:t>
      </w:r>
      <w:r w:rsidR="00CE53BB">
        <w:rPr>
          <w:lang w:val="en-US"/>
        </w:rPr>
        <w:fldChar w:fldCharType="end"/>
      </w:r>
      <w:r>
        <w:rPr>
          <w:lang w:val="en-US"/>
        </w:rPr>
        <w:t xml:space="preserve">) </w:t>
      </w:r>
      <w:r w:rsidRPr="001472CA">
        <w:rPr>
          <w:lang w:val="en-US"/>
        </w:rPr>
        <w:t xml:space="preserve">and the control packet is correspondingly updated. </w:t>
      </w:r>
    </w:p>
    <w:p w:rsidR="005D5507" w:rsidRPr="001472CA" w:rsidRDefault="005D5507" w:rsidP="005D5507">
      <w:pPr>
        <w:jc w:val="center"/>
        <w:rPr>
          <w:lang w:val="en-US"/>
        </w:rPr>
      </w:pPr>
      <w:r w:rsidRPr="001472CA">
        <w:rPr>
          <w:noProof/>
        </w:rPr>
        <w:drawing>
          <wp:inline distT="0" distB="0" distL="0" distR="0">
            <wp:extent cx="3402506" cy="216744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615" cy="2171339"/>
                    </a:xfrm>
                    <a:prstGeom prst="rect">
                      <a:avLst/>
                    </a:prstGeom>
                    <a:noFill/>
                    <a:ln>
                      <a:noFill/>
                    </a:ln>
                  </pic:spPr>
                </pic:pic>
              </a:graphicData>
            </a:graphic>
          </wp:inline>
        </w:drawing>
      </w:r>
    </w:p>
    <w:p w:rsidR="005D5507" w:rsidRDefault="005D5507" w:rsidP="005D5507">
      <w:pPr>
        <w:pStyle w:val="Lgende"/>
        <w:jc w:val="center"/>
        <w:rPr>
          <w:lang w:val="en-US"/>
        </w:rPr>
      </w:pPr>
      <w:bookmarkStart w:id="48" w:name="_Ref476071535"/>
      <w:bookmarkStart w:id="49" w:name="_Toc477860627"/>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7</w:t>
      </w:r>
      <w:r w:rsidR="00CE53BB" w:rsidRPr="001472CA">
        <w:fldChar w:fldCharType="end"/>
      </w:r>
      <w:bookmarkEnd w:id="48"/>
      <w:r w:rsidRPr="001472CA">
        <w:rPr>
          <w:lang w:val="en-US"/>
        </w:rPr>
        <w:t>: principle of WDM packet generation</w:t>
      </w:r>
      <w:bookmarkEnd w:id="49"/>
    </w:p>
    <w:p w:rsidR="00827497" w:rsidRPr="00EB0496" w:rsidRDefault="00827497" w:rsidP="00827497">
      <w:pPr>
        <w:spacing w:before="60"/>
        <w:jc w:val="both"/>
        <w:rPr>
          <w:lang w:val="en-US"/>
        </w:rPr>
      </w:pPr>
      <w:r w:rsidRPr="00EB0496">
        <w:rPr>
          <w:lang w:val="en-US"/>
        </w:rPr>
        <w:t xml:space="preserve">The </w:t>
      </w:r>
      <w:r w:rsidR="007F47D3" w:rsidRPr="00EB0496">
        <w:rPr>
          <w:lang w:val="en-US"/>
        </w:rPr>
        <w:t>selection of</w:t>
      </w:r>
      <w:r w:rsidRPr="00EB0496">
        <w:rPr>
          <w:lang w:val="en-US"/>
        </w:rPr>
        <w:t xml:space="preserve"> 1µs </w:t>
      </w:r>
      <w:r w:rsidR="007F47D3" w:rsidRPr="00EB0496">
        <w:rPr>
          <w:lang w:val="en-US"/>
        </w:rPr>
        <w:t xml:space="preserve">for the duration of a </w:t>
      </w:r>
      <w:r w:rsidRPr="00EB0496">
        <w:rPr>
          <w:lang w:val="en-US"/>
        </w:rPr>
        <w:t xml:space="preserve">WDM slot </w:t>
      </w:r>
      <w:r w:rsidR="007F47D3" w:rsidRPr="00EB0496">
        <w:rPr>
          <w:lang w:val="en-US"/>
        </w:rPr>
        <w:t xml:space="preserve">results from a trade-off between the maximum time a client frame waits before being </w:t>
      </w:r>
      <w:r w:rsidR="00971696" w:rsidRPr="00EB0496">
        <w:rPr>
          <w:lang w:val="en-US"/>
        </w:rPr>
        <w:t>sent for insertion</w:t>
      </w:r>
      <w:r w:rsidR="007F47D3" w:rsidRPr="00EB0496">
        <w:rPr>
          <w:lang w:val="en-US"/>
        </w:rPr>
        <w:t xml:space="preserve"> in an optical </w:t>
      </w:r>
      <w:r w:rsidR="00971696" w:rsidRPr="00EB0496">
        <w:rPr>
          <w:lang w:val="en-US"/>
        </w:rPr>
        <w:t>slot</w:t>
      </w:r>
      <w:r w:rsidR="007F47D3" w:rsidRPr="00EB0496">
        <w:rPr>
          <w:lang w:val="en-US"/>
        </w:rPr>
        <w:t>, and the mean filling ratio of the electronic packet</w:t>
      </w:r>
      <w:r w:rsidRPr="00EB0496">
        <w:rPr>
          <w:lang w:val="en-US"/>
        </w:rPr>
        <w:t xml:space="preserve">. </w:t>
      </w:r>
    </w:p>
    <w:p w:rsidR="00913765" w:rsidRPr="00EB0496" w:rsidRDefault="00FB6D5C" w:rsidP="00827497">
      <w:pPr>
        <w:spacing w:before="60"/>
        <w:jc w:val="both"/>
        <w:rPr>
          <w:lang w:val="en-US"/>
        </w:rPr>
      </w:pPr>
      <w:r w:rsidRPr="00EB0496">
        <w:rPr>
          <w:lang w:val="en-US"/>
        </w:rPr>
        <w:t xml:space="preserve">In the previous project ECOFRAME, we considered optical slots of  10µs duration on 10Gbit/s data channels. This corresponded to at most </w:t>
      </w:r>
      <w:r w:rsidR="00913765" w:rsidRPr="000F1901">
        <w:rPr>
          <w:lang w:val="en-US"/>
        </w:rPr>
        <w:t>12500 byte</w:t>
      </w:r>
      <w:r w:rsidR="00913765" w:rsidRPr="00C37CCE">
        <w:rPr>
          <w:lang w:val="en-US"/>
        </w:rPr>
        <w:t>s</w:t>
      </w:r>
      <w:r w:rsidR="00913765" w:rsidRPr="00EB0496">
        <w:rPr>
          <w:lang w:val="en-US"/>
        </w:rPr>
        <w:t xml:space="preserve"> (not taking into account guardband, preamble and framing overhead). </w:t>
      </w:r>
      <w:r w:rsidR="007352D7" w:rsidRPr="00EB0496">
        <w:rPr>
          <w:lang w:val="en-US"/>
        </w:rPr>
        <w:t>The selection of a timer value in the order of magnitude 100 µs yielded a filling ratio close to 80% or 90%, together with a client frame sojourn time not exceeding 1ms</w:t>
      </w:r>
      <w:r w:rsidR="000F1901" w:rsidRPr="00EB0496">
        <w:rPr>
          <w:lang w:val="en-US"/>
        </w:rPr>
        <w:t xml:space="preserve"> </w:t>
      </w:r>
      <w:r w:rsidR="00254C41">
        <w:fldChar w:fldCharType="begin"/>
      </w:r>
      <w:r w:rsidR="00254C41">
        <w:instrText xml:space="preserve"> REF _Ref477856235 \r \h  \* MERGEFORMAT </w:instrText>
      </w:r>
      <w:r w:rsidR="00254C41">
        <w:fldChar w:fldCharType="separate"/>
      </w:r>
      <w:r w:rsidR="00092074">
        <w:rPr>
          <w:lang w:val="en-US"/>
        </w:rPr>
        <w:t>[7]</w:t>
      </w:r>
      <w:r w:rsidR="00254C41">
        <w:fldChar w:fldCharType="end"/>
      </w:r>
      <w:r w:rsidR="00254C41">
        <w:fldChar w:fldCharType="begin"/>
      </w:r>
      <w:r w:rsidR="00254C41">
        <w:instrText xml:space="preserve"> REF _Ref477856238 \r \h  \* MERGEFORMAT </w:instrText>
      </w:r>
      <w:r w:rsidR="00254C41">
        <w:fldChar w:fldCharType="separate"/>
      </w:r>
      <w:r w:rsidR="00092074">
        <w:rPr>
          <w:lang w:val="en-US"/>
        </w:rPr>
        <w:t>[8]</w:t>
      </w:r>
      <w:r w:rsidR="00254C41">
        <w:fldChar w:fldCharType="end"/>
      </w:r>
      <w:r w:rsidR="00254C41">
        <w:fldChar w:fldCharType="begin"/>
      </w:r>
      <w:r w:rsidR="00254C41">
        <w:instrText xml:space="preserve"> REF _Ref477856240 \r \h  \* MERGEFORMAT </w:instrText>
      </w:r>
      <w:r w:rsidR="00254C41">
        <w:fldChar w:fldCharType="separate"/>
      </w:r>
      <w:r w:rsidR="00092074">
        <w:rPr>
          <w:lang w:val="en-US"/>
        </w:rPr>
        <w:t>[9]</w:t>
      </w:r>
      <w:r w:rsidR="00254C41">
        <w:fldChar w:fldCharType="end"/>
      </w:r>
      <w:r w:rsidR="007352D7" w:rsidRPr="00EB0496">
        <w:rPr>
          <w:lang w:val="en-US"/>
        </w:rPr>
        <w:t xml:space="preserve">. </w:t>
      </w:r>
      <w:r w:rsidR="00F93F9C" w:rsidRPr="00EB0496">
        <w:rPr>
          <w:lang w:val="en-US"/>
        </w:rPr>
        <w:t>As a larger size would have yielded either under-filled slots or a larger sojourn time for client frames, it was decided to consider the same data packet size.</w:t>
      </w:r>
    </w:p>
    <w:p w:rsidR="00F93F9C" w:rsidRPr="00EB0496" w:rsidRDefault="00F93F9C" w:rsidP="00827497">
      <w:pPr>
        <w:spacing w:before="60"/>
        <w:jc w:val="both"/>
        <w:rPr>
          <w:lang w:val="en-US"/>
        </w:rPr>
      </w:pPr>
      <w:r w:rsidRPr="00EB0496">
        <w:rPr>
          <w:lang w:val="en-US"/>
        </w:rPr>
        <w:t>However, as the electronic PDU is split over 10 data channels, the slot time for N-GREEN is also divided by 10, and is thus equal to 1µs.</w:t>
      </w:r>
    </w:p>
    <w:p w:rsidR="00A9655B" w:rsidRDefault="005D5507" w:rsidP="007E158E">
      <w:pPr>
        <w:pStyle w:val="Titre4"/>
        <w:numPr>
          <w:ilvl w:val="3"/>
          <w:numId w:val="14"/>
        </w:numPr>
        <w:rPr>
          <w:lang w:val="en-US"/>
        </w:rPr>
      </w:pPr>
      <w:bookmarkStart w:id="50" w:name="_Ref476154973"/>
      <w:r>
        <w:rPr>
          <w:lang w:val="en-US"/>
        </w:rPr>
        <w:t>Size</w:t>
      </w:r>
      <w:r w:rsidR="00A9655B">
        <w:rPr>
          <w:lang w:val="en-US"/>
        </w:rPr>
        <w:t xml:space="preserve"> of the optical N-GREEN packet</w:t>
      </w:r>
      <w:bookmarkEnd w:id="47"/>
      <w:bookmarkEnd w:id="50"/>
    </w:p>
    <w:p w:rsidR="00A9655B" w:rsidRDefault="005D5507" w:rsidP="00A9655B">
      <w:pPr>
        <w:spacing w:before="60"/>
        <w:jc w:val="both"/>
        <w:rPr>
          <w:lang w:val="en-US"/>
        </w:rPr>
      </w:pPr>
      <w:r>
        <w:rPr>
          <w:lang w:val="en-US"/>
        </w:rPr>
        <w:t xml:space="preserve">As the length of a time slot is </w:t>
      </w:r>
      <w:r w:rsidRPr="005D5507">
        <w:rPr>
          <w:rFonts w:ascii="Symbol" w:hAnsi="Symbol"/>
          <w:lang w:val="en-US"/>
        </w:rPr>
        <w:t></w:t>
      </w:r>
      <w:r>
        <w:rPr>
          <w:rFonts w:ascii="Symbol" w:hAnsi="Symbol"/>
          <w:lang w:val="en-US"/>
        </w:rPr>
        <w:t></w:t>
      </w:r>
      <w:r w:rsidRPr="005D5507">
        <w:rPr>
          <w:lang w:val="en-US"/>
        </w:rPr>
        <w:t>s</w:t>
      </w:r>
      <w:r>
        <w:rPr>
          <w:lang w:val="en-US"/>
        </w:rPr>
        <w:t>, and the rate carried by a single wavelength is 10Gbits/s, t</w:t>
      </w:r>
      <w:r w:rsidR="00A9655B">
        <w:rPr>
          <w:lang w:val="en-US"/>
        </w:rPr>
        <w:t xml:space="preserve">he </w:t>
      </w:r>
      <w:r w:rsidR="00827497">
        <w:rPr>
          <w:lang w:val="en-US"/>
        </w:rPr>
        <w:t xml:space="preserve">maximum </w:t>
      </w:r>
      <w:r w:rsidR="00A9655B">
        <w:rPr>
          <w:lang w:val="en-US"/>
        </w:rPr>
        <w:t xml:space="preserve">size of the N-GREEN data packet is </w:t>
      </w:r>
      <w:r w:rsidR="00A9655B" w:rsidRPr="005934A0">
        <w:rPr>
          <w:lang w:val="en-US"/>
        </w:rPr>
        <w:t>10</w:t>
      </w:r>
      <w:r w:rsidR="00A9655B" w:rsidRPr="001C368B">
        <w:rPr>
          <w:vertAlign w:val="superscript"/>
          <w:lang w:val="en-US"/>
        </w:rPr>
        <w:t>5</w:t>
      </w:r>
      <w:r w:rsidR="00A9655B">
        <w:rPr>
          <w:lang w:val="en-US"/>
        </w:rPr>
        <w:t xml:space="preserve"> bits (</w:t>
      </w:r>
      <w:r w:rsidR="00A9655B" w:rsidRPr="005934A0">
        <w:rPr>
          <w:lang w:val="en-US"/>
        </w:rPr>
        <w:t xml:space="preserve">12500 </w:t>
      </w:r>
      <w:r w:rsidR="00A9655B">
        <w:rPr>
          <w:lang w:val="en-US"/>
        </w:rPr>
        <w:t>byte</w:t>
      </w:r>
      <w:r w:rsidR="00A9655B" w:rsidRPr="005934A0">
        <w:rPr>
          <w:lang w:val="en-US"/>
        </w:rPr>
        <w:t>s</w:t>
      </w:r>
      <w:r w:rsidR="00A9655B">
        <w:rPr>
          <w:lang w:val="en-US"/>
        </w:rPr>
        <w:t xml:space="preserve">). </w:t>
      </w:r>
      <w:r w:rsidR="00A9655B" w:rsidRPr="005934A0">
        <w:rPr>
          <w:lang w:val="en-US"/>
        </w:rPr>
        <w:t xml:space="preserve"> </w:t>
      </w:r>
    </w:p>
    <w:p w:rsidR="00827497" w:rsidRDefault="00827497" w:rsidP="00827497">
      <w:pPr>
        <w:spacing w:before="60"/>
        <w:jc w:val="both"/>
        <w:rPr>
          <w:lang w:val="en-US"/>
        </w:rPr>
      </w:pPr>
      <w:r w:rsidRPr="00B1259A">
        <w:rPr>
          <w:lang w:val="en-US"/>
        </w:rPr>
        <w:lastRenderedPageBreak/>
        <w:t>To control</w:t>
      </w:r>
      <w:r w:rsidRPr="00827497">
        <w:rPr>
          <w:lang w:val="en-US"/>
        </w:rPr>
        <w:t xml:space="preserve"> the slot at the physical layer we need a preambule, </w:t>
      </w:r>
      <w:r>
        <w:rPr>
          <w:lang w:val="en-US"/>
        </w:rPr>
        <w:t>in order</w:t>
      </w:r>
      <w:r w:rsidRPr="00B1259A">
        <w:rPr>
          <w:lang w:val="en-US"/>
        </w:rPr>
        <w:t xml:space="preserve"> to facilitate the clock detection in the RX part, and other fields to control the power or identify the beginning of the slot. Therefore the preamble and the guardband could reach 50-60 ns. This represents 6% of the slot duration on one wavelength. </w:t>
      </w:r>
    </w:p>
    <w:p w:rsidR="00827497" w:rsidRPr="00EB0496" w:rsidRDefault="00827497" w:rsidP="00B1259A">
      <w:pPr>
        <w:jc w:val="both"/>
        <w:rPr>
          <w:lang w:val="en-US"/>
        </w:rPr>
      </w:pPr>
      <w:r>
        <w:rPr>
          <w:lang w:val="en-US"/>
        </w:rPr>
        <w:t xml:space="preserve">Therefore, we assume that the data packet can use </w:t>
      </w:r>
      <w:r w:rsidR="00C6165A">
        <w:rPr>
          <w:lang w:val="en-US"/>
        </w:rPr>
        <w:t xml:space="preserve">is 94% of the maximum size, i.e. </w:t>
      </w:r>
      <w:r w:rsidR="00C6165A" w:rsidRPr="00EB0496">
        <w:rPr>
          <w:lang w:val="en-US"/>
        </w:rPr>
        <w:t>11750 bytes</w:t>
      </w:r>
      <w:r w:rsidR="00C6165A">
        <w:rPr>
          <w:lang w:val="en-US"/>
        </w:rPr>
        <w:t>.</w:t>
      </w:r>
      <w:r>
        <w:rPr>
          <w:lang w:val="en-US"/>
        </w:rPr>
        <w:t xml:space="preserve"> </w:t>
      </w:r>
    </w:p>
    <w:p w:rsidR="00A9655B" w:rsidRDefault="00A9655B" w:rsidP="007E158E">
      <w:pPr>
        <w:pStyle w:val="Titre4"/>
        <w:numPr>
          <w:ilvl w:val="3"/>
          <w:numId w:val="14"/>
        </w:numPr>
        <w:rPr>
          <w:lang w:val="en-US"/>
        </w:rPr>
      </w:pPr>
      <w:r w:rsidRPr="00385A66">
        <w:rPr>
          <w:lang w:val="en-US"/>
        </w:rPr>
        <w:t>Insert</w:t>
      </w:r>
      <w:r w:rsidR="004E5444">
        <w:rPr>
          <w:lang w:val="en-US"/>
        </w:rPr>
        <w:t>ion process for metro and Xhaul</w:t>
      </w:r>
      <w:r w:rsidRPr="00385A66">
        <w:rPr>
          <w:lang w:val="en-US"/>
        </w:rPr>
        <w:t xml:space="preserve"> networks use cases</w:t>
      </w:r>
    </w:p>
    <w:p w:rsidR="00A9655B" w:rsidRPr="001472CA" w:rsidRDefault="00A9655B" w:rsidP="005D5507">
      <w:pPr>
        <w:spacing w:before="120"/>
        <w:jc w:val="both"/>
        <w:rPr>
          <w:lang w:val="en-US"/>
        </w:rPr>
      </w:pPr>
      <w:r w:rsidRPr="001472CA">
        <w:rPr>
          <w:lang w:val="en-US"/>
        </w:rPr>
        <w:t>The process deciding that the node is allowed, or not, to insert an optical packet may differ depending on how the network is operated:</w:t>
      </w:r>
    </w:p>
    <w:p w:rsidR="00A9655B" w:rsidRPr="001472CA" w:rsidRDefault="00A9655B" w:rsidP="007E158E">
      <w:pPr>
        <w:pStyle w:val="Paragraphedeliste"/>
        <w:numPr>
          <w:ilvl w:val="0"/>
          <w:numId w:val="4"/>
        </w:numPr>
        <w:jc w:val="both"/>
        <w:rPr>
          <w:lang w:val="en-US"/>
        </w:rPr>
      </w:pPr>
      <w:r w:rsidRPr="001472CA">
        <w:rPr>
          <w:lang w:val="en-US"/>
        </w:rPr>
        <w:t>Opportunistic insertion: whenever a slot is empty, a node can use it to transmit an optical packet; the node may decide not to use it if it considers that none of the PDUs currently being build is ready for transmission;</w:t>
      </w:r>
    </w:p>
    <w:p w:rsidR="00A9655B" w:rsidRDefault="00A9655B" w:rsidP="007E158E">
      <w:pPr>
        <w:pStyle w:val="Paragraphedeliste"/>
        <w:numPr>
          <w:ilvl w:val="0"/>
          <w:numId w:val="4"/>
        </w:numPr>
        <w:jc w:val="both"/>
        <w:rPr>
          <w:lang w:val="en-US"/>
        </w:rPr>
      </w:pPr>
      <w:r w:rsidRPr="001472CA">
        <w:rPr>
          <w:lang w:val="en-US"/>
        </w:rPr>
        <w:t>Reservation mode: a slot may be empty but reserved for another node, or another class of service.</w:t>
      </w:r>
    </w:p>
    <w:p w:rsidR="00A9655B" w:rsidRDefault="00A9655B" w:rsidP="005D5507">
      <w:pPr>
        <w:spacing w:before="120"/>
        <w:jc w:val="both"/>
        <w:rPr>
          <w:lang w:val="en-US"/>
        </w:rPr>
      </w:pPr>
      <w:r>
        <w:rPr>
          <w:lang w:val="en-US"/>
        </w:rPr>
        <w:t>When the node is allowed to insert a PDU and there are several electronic packets ready for insertion, the node has to select which one to insert; this is “scheduling”.</w:t>
      </w:r>
    </w:p>
    <w:p w:rsidR="00A9655B" w:rsidRPr="001472CA" w:rsidRDefault="00A9655B" w:rsidP="00A9655B">
      <w:pPr>
        <w:spacing w:before="60"/>
        <w:jc w:val="both"/>
        <w:rPr>
          <w:lang w:val="en-US"/>
        </w:rPr>
      </w:pPr>
      <w:r w:rsidRPr="001472CA">
        <w:rPr>
          <w:lang w:val="en-US"/>
        </w:rPr>
        <w:t xml:space="preserve">Scheduling is internal to each node. </w:t>
      </w:r>
    </w:p>
    <w:p w:rsidR="00A9655B" w:rsidRPr="001472CA" w:rsidRDefault="00A9655B" w:rsidP="00A9655B">
      <w:pPr>
        <w:spacing w:before="60"/>
        <w:jc w:val="both"/>
        <w:rPr>
          <w:lang w:val="en-US"/>
        </w:rPr>
      </w:pPr>
      <w:r w:rsidRPr="001472CA">
        <w:rPr>
          <w:lang w:val="en-US"/>
        </w:rPr>
        <w:t>For the metro use cases, scheduling consists in selecting the packet to be transmitted when multiple packets are ready to be transmitted.</w:t>
      </w:r>
    </w:p>
    <w:p w:rsidR="00A9655B" w:rsidRPr="001472CA" w:rsidRDefault="00A9655B" w:rsidP="00A9655B">
      <w:pPr>
        <w:spacing w:before="60"/>
        <w:jc w:val="both"/>
        <w:rPr>
          <w:lang w:val="en-US"/>
        </w:rPr>
      </w:pPr>
      <w:r w:rsidRPr="001472CA">
        <w:rPr>
          <w:lang w:val="en-US"/>
        </w:rPr>
        <w:t xml:space="preserve">The scheduling decision can be destination based and/or CoS based; CoS covers both data plane performance, protection level and type of traffic (unicast vs multicast). </w:t>
      </w:r>
    </w:p>
    <w:p w:rsidR="00A9655B" w:rsidRPr="00392428" w:rsidRDefault="00A9655B" w:rsidP="00A9655B">
      <w:pPr>
        <w:spacing w:before="60"/>
        <w:jc w:val="both"/>
        <w:rPr>
          <w:lang w:val="en-US"/>
        </w:rPr>
      </w:pPr>
      <w:r w:rsidRPr="001472CA">
        <w:rPr>
          <w:lang w:val="en-US"/>
        </w:rPr>
        <w:t xml:space="preserve">For the </w:t>
      </w:r>
      <w:r w:rsidR="004E5444">
        <w:rPr>
          <w:lang w:val="en-US"/>
        </w:rPr>
        <w:t>Xhaul</w:t>
      </w:r>
      <w:r w:rsidRPr="001472CA">
        <w:rPr>
          <w:lang w:val="en-US"/>
        </w:rPr>
        <w:t xml:space="preserve"> use case, all outstanding SDUs are transmitted in a PDU to be broadcasted whenever the node is allowed to send a packet.</w:t>
      </w:r>
    </w:p>
    <w:p w:rsidR="00A9655B" w:rsidRPr="00385A66" w:rsidRDefault="00A9655B" w:rsidP="007E158E">
      <w:pPr>
        <w:pStyle w:val="Titre4"/>
        <w:numPr>
          <w:ilvl w:val="3"/>
          <w:numId w:val="14"/>
        </w:numPr>
        <w:rPr>
          <w:lang w:val="en-US"/>
        </w:rPr>
      </w:pPr>
      <w:r w:rsidRPr="00385A66">
        <w:rPr>
          <w:lang w:val="en-US"/>
        </w:rPr>
        <w:t>Reception process for metro networks use cases</w:t>
      </w:r>
    </w:p>
    <w:p w:rsidR="00A9655B" w:rsidRPr="001472CA" w:rsidRDefault="00A9655B" w:rsidP="005D5507">
      <w:pPr>
        <w:spacing w:before="120"/>
        <w:jc w:val="both"/>
        <w:rPr>
          <w:lang w:val="en-US"/>
        </w:rPr>
      </w:pPr>
      <w:r w:rsidRPr="001472CA">
        <w:rPr>
          <w:lang w:val="en-US"/>
        </w:rPr>
        <w:t xml:space="preserve">A node decides to receive a packet when the PDU-level label carried by the control channel indicates that this packet belongs to a flow sent to the node. </w:t>
      </w:r>
    </w:p>
    <w:p w:rsidR="00A9655B" w:rsidRPr="001472CA" w:rsidRDefault="00A9655B" w:rsidP="007E158E">
      <w:pPr>
        <w:pStyle w:val="Paragraphedeliste"/>
        <w:numPr>
          <w:ilvl w:val="0"/>
          <w:numId w:val="6"/>
        </w:numPr>
        <w:jc w:val="both"/>
        <w:rPr>
          <w:lang w:val="en-US"/>
        </w:rPr>
      </w:pPr>
      <w:r w:rsidRPr="001472CA">
        <w:rPr>
          <w:lang w:val="en-US"/>
        </w:rPr>
        <w:t>The node may receive the packet and free the corresponding slot by erasing the packet; this is typical for the unicast support</w:t>
      </w:r>
      <w:r w:rsidR="00355885">
        <w:rPr>
          <w:lang w:val="en-US"/>
        </w:rPr>
        <w:t xml:space="preserve"> (see </w:t>
      </w:r>
      <w:r w:rsidR="00CE53BB">
        <w:rPr>
          <w:lang w:val="en-US"/>
        </w:rPr>
        <w:fldChar w:fldCharType="begin"/>
      </w:r>
      <w:r w:rsidR="00355885">
        <w:rPr>
          <w:lang w:val="en-US"/>
        </w:rPr>
        <w:instrText xml:space="preserve"> REF _Ref476063806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5</w:t>
      </w:r>
      <w:r w:rsidR="00CE53BB">
        <w:rPr>
          <w:lang w:val="en-US"/>
        </w:rPr>
        <w:fldChar w:fldCharType="end"/>
      </w:r>
      <w:r w:rsidR="00355885">
        <w:rPr>
          <w:lang w:val="en-US"/>
        </w:rPr>
        <w:t xml:space="preserve"> in Section </w:t>
      </w:r>
      <w:r w:rsidR="00CE53BB">
        <w:rPr>
          <w:lang w:val="en-US"/>
        </w:rPr>
        <w:fldChar w:fldCharType="begin"/>
      </w:r>
      <w:r w:rsidR="00355885">
        <w:rPr>
          <w:lang w:val="en-US"/>
        </w:rPr>
        <w:instrText xml:space="preserve"> REF _Ref476156719 \r \h </w:instrText>
      </w:r>
      <w:r w:rsidR="00CE53BB">
        <w:rPr>
          <w:lang w:val="en-US"/>
        </w:rPr>
      </w:r>
      <w:r w:rsidR="00CE53BB">
        <w:rPr>
          <w:lang w:val="en-US"/>
        </w:rPr>
        <w:fldChar w:fldCharType="separate"/>
      </w:r>
      <w:r w:rsidR="00092074">
        <w:rPr>
          <w:lang w:val="en-US"/>
        </w:rPr>
        <w:t>III.3</w:t>
      </w:r>
      <w:r w:rsidR="00CE53BB">
        <w:rPr>
          <w:lang w:val="en-US"/>
        </w:rPr>
        <w:fldChar w:fldCharType="end"/>
      </w:r>
      <w:r w:rsidR="00355885">
        <w:rPr>
          <w:lang w:val="en-US"/>
        </w:rPr>
        <w:t>)</w:t>
      </w:r>
      <w:r w:rsidR="00355885" w:rsidRPr="001472CA">
        <w:rPr>
          <w:lang w:val="en-US"/>
        </w:rPr>
        <w:t>;</w:t>
      </w:r>
    </w:p>
    <w:p w:rsidR="00A9655B" w:rsidRPr="001472CA" w:rsidRDefault="00A9655B" w:rsidP="007E158E">
      <w:pPr>
        <w:pStyle w:val="Paragraphedeliste"/>
        <w:numPr>
          <w:ilvl w:val="0"/>
          <w:numId w:val="6"/>
        </w:numPr>
        <w:jc w:val="both"/>
        <w:rPr>
          <w:lang w:val="en-US"/>
        </w:rPr>
      </w:pPr>
      <w:r w:rsidRPr="001472CA">
        <w:rPr>
          <w:lang w:val="en-US"/>
        </w:rPr>
        <w:t>It may also receive only the packet, without erasing it; this is typical for the multicast support</w:t>
      </w:r>
      <w:r w:rsidR="00355885">
        <w:rPr>
          <w:lang w:val="en-US"/>
        </w:rPr>
        <w:t xml:space="preserve"> (see </w:t>
      </w:r>
      <w:r w:rsidR="00CE53BB">
        <w:rPr>
          <w:lang w:val="en-US"/>
        </w:rPr>
        <w:fldChar w:fldCharType="begin"/>
      </w:r>
      <w:r w:rsidR="00355885">
        <w:rPr>
          <w:lang w:val="en-US"/>
        </w:rPr>
        <w:instrText xml:space="preserve"> REF _Ref476064659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6</w:t>
      </w:r>
      <w:r w:rsidR="00CE53BB">
        <w:rPr>
          <w:lang w:val="en-US"/>
        </w:rPr>
        <w:fldChar w:fldCharType="end"/>
      </w:r>
      <w:r w:rsidR="00355885">
        <w:rPr>
          <w:lang w:val="en-US"/>
        </w:rPr>
        <w:t xml:space="preserve"> in Section </w:t>
      </w:r>
      <w:r w:rsidR="00CE53BB">
        <w:rPr>
          <w:lang w:val="en-US"/>
        </w:rPr>
        <w:fldChar w:fldCharType="begin"/>
      </w:r>
      <w:r w:rsidR="00355885">
        <w:rPr>
          <w:lang w:val="en-US"/>
        </w:rPr>
        <w:instrText xml:space="preserve"> REF _Ref476156719 \r \h </w:instrText>
      </w:r>
      <w:r w:rsidR="00CE53BB">
        <w:rPr>
          <w:lang w:val="en-US"/>
        </w:rPr>
      </w:r>
      <w:r w:rsidR="00CE53BB">
        <w:rPr>
          <w:lang w:val="en-US"/>
        </w:rPr>
        <w:fldChar w:fldCharType="separate"/>
      </w:r>
      <w:r w:rsidR="00092074">
        <w:rPr>
          <w:lang w:val="en-US"/>
        </w:rPr>
        <w:t>III.3</w:t>
      </w:r>
      <w:r w:rsidR="00CE53BB">
        <w:rPr>
          <w:lang w:val="en-US"/>
        </w:rPr>
        <w:fldChar w:fldCharType="end"/>
      </w:r>
      <w:r w:rsidR="00355885">
        <w:rPr>
          <w:lang w:val="en-US"/>
        </w:rPr>
        <w:t>)</w:t>
      </w:r>
      <w:r w:rsidRPr="001472CA">
        <w:rPr>
          <w:lang w:val="en-US"/>
        </w:rPr>
        <w:t xml:space="preserve">; </w:t>
      </w:r>
    </w:p>
    <w:p w:rsidR="00A9655B" w:rsidRDefault="00A9655B" w:rsidP="007E158E">
      <w:pPr>
        <w:pStyle w:val="Paragraphedeliste"/>
        <w:numPr>
          <w:ilvl w:val="0"/>
          <w:numId w:val="6"/>
        </w:numPr>
        <w:jc w:val="both"/>
        <w:rPr>
          <w:lang w:val="en-US"/>
        </w:rPr>
      </w:pPr>
      <w:r w:rsidRPr="001472CA">
        <w:rPr>
          <w:lang w:val="en-US"/>
        </w:rPr>
        <w:t>In the multicast case on a ring, a node may be responsible to erase a packet without receiving it</w:t>
      </w:r>
      <w:r w:rsidR="00355885">
        <w:rPr>
          <w:lang w:val="en-US"/>
        </w:rPr>
        <w:t xml:space="preserve"> (see </w:t>
      </w:r>
      <w:r w:rsidR="00CE53BB">
        <w:rPr>
          <w:lang w:val="en-US"/>
        </w:rPr>
        <w:fldChar w:fldCharType="begin"/>
      </w:r>
      <w:r w:rsidR="00355885">
        <w:rPr>
          <w:lang w:val="en-US"/>
        </w:rPr>
        <w:instrText xml:space="preserve"> REF _Ref476064659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6</w:t>
      </w:r>
      <w:r w:rsidR="00CE53BB">
        <w:rPr>
          <w:lang w:val="en-US"/>
        </w:rPr>
        <w:fldChar w:fldCharType="end"/>
      </w:r>
      <w:r w:rsidR="00355885">
        <w:rPr>
          <w:lang w:val="en-US"/>
        </w:rPr>
        <w:t xml:space="preserve"> in Section </w:t>
      </w:r>
      <w:r w:rsidR="00CE53BB">
        <w:rPr>
          <w:lang w:val="en-US"/>
        </w:rPr>
        <w:fldChar w:fldCharType="begin"/>
      </w:r>
      <w:r w:rsidR="00355885">
        <w:rPr>
          <w:lang w:val="en-US"/>
        </w:rPr>
        <w:instrText xml:space="preserve"> REF _Ref476156719 \r \h </w:instrText>
      </w:r>
      <w:r w:rsidR="00CE53BB">
        <w:rPr>
          <w:lang w:val="en-US"/>
        </w:rPr>
      </w:r>
      <w:r w:rsidR="00CE53BB">
        <w:rPr>
          <w:lang w:val="en-US"/>
        </w:rPr>
        <w:fldChar w:fldCharType="separate"/>
      </w:r>
      <w:r w:rsidR="00092074">
        <w:rPr>
          <w:lang w:val="en-US"/>
        </w:rPr>
        <w:t>III.3</w:t>
      </w:r>
      <w:r w:rsidR="00CE53BB">
        <w:rPr>
          <w:lang w:val="en-US"/>
        </w:rPr>
        <w:fldChar w:fldCharType="end"/>
      </w:r>
      <w:r w:rsidR="00355885">
        <w:rPr>
          <w:lang w:val="en-US"/>
        </w:rPr>
        <w:t>).</w:t>
      </w:r>
      <w:r w:rsidRPr="001472CA">
        <w:rPr>
          <w:lang w:val="en-US"/>
        </w:rPr>
        <w:t xml:space="preserve"> </w:t>
      </w:r>
    </w:p>
    <w:p w:rsidR="00CA21BB" w:rsidRDefault="00CA21BB" w:rsidP="00CA21BB">
      <w:pPr>
        <w:spacing w:before="60"/>
        <w:jc w:val="both"/>
        <w:rPr>
          <w:lang w:val="en-US"/>
        </w:rPr>
      </w:pPr>
      <w:r>
        <w:rPr>
          <w:lang w:val="en-US"/>
        </w:rPr>
        <w:t xml:space="preserve">When the node is a switch node in a mesh network (which includes interconnected rings), a “received” PDU may not be intended for the node itself, but for another destination beyond the switch node. The switch node is then in charge of receiving the electronic packet, and of re-inserting it on another bus, or ring. </w:t>
      </w:r>
    </w:p>
    <w:p w:rsidR="00E52016" w:rsidRPr="00CA21BB" w:rsidRDefault="00CA21BB" w:rsidP="00CA21BB">
      <w:pPr>
        <w:spacing w:before="60"/>
        <w:jc w:val="both"/>
        <w:rPr>
          <w:lang w:val="en-US"/>
        </w:rPr>
      </w:pPr>
      <w:r>
        <w:rPr>
          <w:lang w:val="en-US"/>
        </w:rPr>
        <w:t xml:space="preserve">Switch nodes can </w:t>
      </w:r>
      <w:r w:rsidR="003D58F1">
        <w:rPr>
          <w:lang w:val="en-US"/>
        </w:rPr>
        <w:t>discriminate between a PDU to receive locally and a PDU to switch by analyzing the control information carried</w:t>
      </w:r>
      <w:r>
        <w:rPr>
          <w:lang w:val="en-US"/>
        </w:rPr>
        <w:t xml:space="preserve"> by the control packet (see Section </w:t>
      </w:r>
      <w:r w:rsidR="00CE53BB">
        <w:rPr>
          <w:lang w:val="en-US"/>
        </w:rPr>
        <w:fldChar w:fldCharType="begin"/>
      </w:r>
      <w:r>
        <w:rPr>
          <w:lang w:val="en-US"/>
        </w:rPr>
        <w:instrText xml:space="preserve"> REF _Ref476156330 \r \h </w:instrText>
      </w:r>
      <w:r w:rsidR="00CE53BB">
        <w:rPr>
          <w:lang w:val="en-US"/>
        </w:rPr>
      </w:r>
      <w:r w:rsidR="00CE53BB">
        <w:rPr>
          <w:lang w:val="en-US"/>
        </w:rPr>
        <w:fldChar w:fldCharType="separate"/>
      </w:r>
      <w:r w:rsidR="00092074">
        <w:rPr>
          <w:lang w:val="en-US"/>
        </w:rPr>
        <w:t>III.4.3.2</w:t>
      </w:r>
      <w:r w:rsidR="00CE53BB">
        <w:rPr>
          <w:lang w:val="en-US"/>
        </w:rPr>
        <w:fldChar w:fldCharType="end"/>
      </w:r>
      <w:r>
        <w:rPr>
          <w:lang w:val="en-US"/>
        </w:rPr>
        <w:t>).</w:t>
      </w:r>
    </w:p>
    <w:p w:rsidR="00A9655B" w:rsidRPr="00385A66" w:rsidRDefault="00A9655B" w:rsidP="007E158E">
      <w:pPr>
        <w:pStyle w:val="Titre4"/>
        <w:numPr>
          <w:ilvl w:val="3"/>
          <w:numId w:val="14"/>
        </w:numPr>
        <w:rPr>
          <w:lang w:val="en-US"/>
        </w:rPr>
      </w:pPr>
      <w:bookmarkStart w:id="51" w:name="_Ref476157566"/>
      <w:r w:rsidRPr="00385A66">
        <w:rPr>
          <w:lang w:val="en-US"/>
        </w:rPr>
        <w:lastRenderedPageBreak/>
        <w:t xml:space="preserve">Reception process for </w:t>
      </w:r>
      <w:r w:rsidR="004E5444">
        <w:rPr>
          <w:lang w:val="en-US"/>
        </w:rPr>
        <w:t>Xhaul</w:t>
      </w:r>
      <w:r w:rsidRPr="00385A66">
        <w:rPr>
          <w:lang w:val="en-US"/>
        </w:rPr>
        <w:t xml:space="preserve"> networks use case</w:t>
      </w:r>
      <w:bookmarkEnd w:id="51"/>
    </w:p>
    <w:p w:rsidR="00A9655B" w:rsidRPr="001472CA" w:rsidRDefault="00A9655B" w:rsidP="005D5507">
      <w:pPr>
        <w:spacing w:before="120"/>
        <w:jc w:val="both"/>
        <w:rPr>
          <w:lang w:val="en-US"/>
        </w:rPr>
      </w:pPr>
      <w:r w:rsidRPr="001472CA">
        <w:rPr>
          <w:lang w:val="en-US"/>
        </w:rPr>
        <w:t>In the broadcast-and-select framework, every PDU is copied by every node. However, a node detects, thanks to the control packet, whether some SDUs should be received and if yes, where they are located within the PDU. Only those SDUs are then explicitly received and delivered to the client layers.</w:t>
      </w:r>
    </w:p>
    <w:p w:rsidR="00355885" w:rsidRDefault="00355885" w:rsidP="005D5507">
      <w:pPr>
        <w:spacing w:before="120"/>
        <w:jc w:val="both"/>
        <w:rPr>
          <w:lang w:val="en-US"/>
        </w:rPr>
      </w:pPr>
      <w:r>
        <w:rPr>
          <w:lang w:val="en-US"/>
        </w:rPr>
        <w:t>Two different sub-modes can be considered, depending on whether slot reuse is enabled, or not.</w:t>
      </w:r>
    </w:p>
    <w:p w:rsidR="00355885" w:rsidRDefault="00355885" w:rsidP="005D5507">
      <w:pPr>
        <w:spacing w:before="120"/>
        <w:jc w:val="both"/>
        <w:rPr>
          <w:lang w:val="en-US"/>
        </w:rPr>
      </w:pPr>
      <w:r>
        <w:rPr>
          <w:lang w:val="en-US"/>
        </w:rPr>
        <w:t>If slot reuse is no</w:t>
      </w:r>
      <w:r w:rsidR="005D0454">
        <w:rPr>
          <w:lang w:val="en-US"/>
        </w:rPr>
        <w:t>t</w:t>
      </w:r>
      <w:r>
        <w:rPr>
          <w:lang w:val="en-US"/>
        </w:rPr>
        <w:t xml:space="preserve"> enabled, each data packet is handled as a multicast packet (see </w:t>
      </w:r>
      <w:r w:rsidR="00CE53BB">
        <w:rPr>
          <w:lang w:val="en-US"/>
        </w:rPr>
        <w:fldChar w:fldCharType="begin"/>
      </w:r>
      <w:r>
        <w:rPr>
          <w:lang w:val="en-US"/>
        </w:rPr>
        <w:instrText xml:space="preserve"> REF _Ref476064659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6</w:t>
      </w:r>
      <w:r w:rsidR="00CE53BB">
        <w:rPr>
          <w:lang w:val="en-US"/>
        </w:rPr>
        <w:fldChar w:fldCharType="end"/>
      </w:r>
      <w:r>
        <w:rPr>
          <w:lang w:val="en-US"/>
        </w:rPr>
        <w:t xml:space="preserve"> in Section </w:t>
      </w:r>
      <w:r w:rsidR="00CE53BB">
        <w:rPr>
          <w:lang w:val="en-US"/>
        </w:rPr>
        <w:fldChar w:fldCharType="begin"/>
      </w:r>
      <w:r>
        <w:rPr>
          <w:lang w:val="en-US"/>
        </w:rPr>
        <w:instrText xml:space="preserve"> REF _Ref476156719 \r \h </w:instrText>
      </w:r>
      <w:r w:rsidR="00CE53BB">
        <w:rPr>
          <w:lang w:val="en-US"/>
        </w:rPr>
      </w:r>
      <w:r w:rsidR="00CE53BB">
        <w:rPr>
          <w:lang w:val="en-US"/>
        </w:rPr>
        <w:fldChar w:fldCharType="separate"/>
      </w:r>
      <w:r w:rsidR="00092074">
        <w:rPr>
          <w:lang w:val="en-US"/>
        </w:rPr>
        <w:t>III.3</w:t>
      </w:r>
      <w:r w:rsidR="00CE53BB">
        <w:rPr>
          <w:lang w:val="en-US"/>
        </w:rPr>
        <w:fldChar w:fldCharType="end"/>
      </w:r>
      <w:r>
        <w:rPr>
          <w:lang w:val="en-US"/>
        </w:rPr>
        <w:t>)</w:t>
      </w:r>
      <w:r w:rsidR="00DC7FC5">
        <w:rPr>
          <w:lang w:val="en-US"/>
        </w:rPr>
        <w:t xml:space="preserve"> and the switch node erases all arriving data packets</w:t>
      </w:r>
      <w:r>
        <w:rPr>
          <w:lang w:val="en-US"/>
        </w:rPr>
        <w:t>.</w:t>
      </w:r>
    </w:p>
    <w:p w:rsidR="00A9655B" w:rsidRDefault="00355885" w:rsidP="005D5507">
      <w:pPr>
        <w:spacing w:before="120"/>
        <w:jc w:val="both"/>
        <w:rPr>
          <w:lang w:val="en-US"/>
        </w:rPr>
      </w:pPr>
      <w:r>
        <w:rPr>
          <w:lang w:val="en-US"/>
        </w:rPr>
        <w:t>If slot reuse is enabled, it can apply only to unicast traffic. It is necessary to carry the information that a unicast SDU has been received in the control information relative to the SDU. T</w:t>
      </w:r>
      <w:r w:rsidR="00A9655B" w:rsidRPr="001472CA">
        <w:rPr>
          <w:lang w:val="en-US"/>
        </w:rPr>
        <w:t xml:space="preserve">he </w:t>
      </w:r>
      <w:r>
        <w:rPr>
          <w:lang w:val="en-US"/>
        </w:rPr>
        <w:t xml:space="preserve">receiver </w:t>
      </w:r>
      <w:r w:rsidR="00A9655B" w:rsidRPr="001472CA">
        <w:rPr>
          <w:lang w:val="en-US"/>
        </w:rPr>
        <w:t xml:space="preserve">node </w:t>
      </w:r>
      <w:r>
        <w:rPr>
          <w:lang w:val="en-US"/>
        </w:rPr>
        <w:t>marks the SDU as received in the control packet, but does not modify the data packet. When all SDUs carried in the data packet are marked as “received”, any node can</w:t>
      </w:r>
      <w:r w:rsidR="00DC7FC5">
        <w:rPr>
          <w:lang w:val="en-US"/>
        </w:rPr>
        <w:t xml:space="preserve"> take advantage of the slot, by erasing the data packet and sending a packet. In any case, as previously, the switch node erases all arriving data packets. </w:t>
      </w:r>
    </w:p>
    <w:p w:rsidR="00A9655B" w:rsidRPr="001472CA" w:rsidRDefault="00A9655B" w:rsidP="00A9655B">
      <w:pPr>
        <w:jc w:val="both"/>
        <w:rPr>
          <w:lang w:val="en-US"/>
        </w:rPr>
      </w:pPr>
    </w:p>
    <w:p w:rsidR="0072322C" w:rsidRPr="001472CA" w:rsidRDefault="000B0F96" w:rsidP="007E158E">
      <w:pPr>
        <w:pStyle w:val="Titre3"/>
        <w:numPr>
          <w:ilvl w:val="2"/>
          <w:numId w:val="7"/>
        </w:numPr>
        <w:rPr>
          <w:lang w:val="en-US"/>
        </w:rPr>
      </w:pPr>
      <w:bookmarkStart w:id="52" w:name="_Ref476242224"/>
      <w:bookmarkStart w:id="53" w:name="_Toc479953224"/>
      <w:r w:rsidRPr="001472CA">
        <w:rPr>
          <w:lang w:val="en-US"/>
        </w:rPr>
        <w:t>Introducing labels to support</w:t>
      </w:r>
      <w:r w:rsidR="0072322C" w:rsidRPr="001472CA">
        <w:rPr>
          <w:lang w:val="en-US"/>
        </w:rPr>
        <w:t xml:space="preserve"> a connection oriented mode</w:t>
      </w:r>
      <w:bookmarkEnd w:id="52"/>
      <w:bookmarkEnd w:id="53"/>
    </w:p>
    <w:p w:rsidR="00CF2DCC" w:rsidRDefault="00B31C04" w:rsidP="00FB1889">
      <w:pPr>
        <w:spacing w:before="60"/>
        <w:jc w:val="both"/>
        <w:rPr>
          <w:lang w:val="en-US"/>
        </w:rPr>
      </w:pPr>
      <w:r w:rsidRPr="001472CA">
        <w:rPr>
          <w:lang w:val="en-US"/>
        </w:rPr>
        <w:t>N-GREEN technology is able to carry different c</w:t>
      </w:r>
      <w:r w:rsidR="00CF2DCC" w:rsidRPr="001472CA">
        <w:rPr>
          <w:lang w:val="en-US"/>
        </w:rPr>
        <w:t xml:space="preserve">lient protocols (IP, MPLS, Ethernet, SONET/SDH, etc.) </w:t>
      </w:r>
      <w:r w:rsidRPr="001472CA">
        <w:rPr>
          <w:lang w:val="en-US"/>
        </w:rPr>
        <w:t xml:space="preserve">in a connection-oriented mode. Each of these protocols </w:t>
      </w:r>
      <w:r w:rsidR="00CF2DCC" w:rsidRPr="001472CA">
        <w:rPr>
          <w:lang w:val="en-US"/>
        </w:rPr>
        <w:t xml:space="preserve">present different encapsulation frame formats and may request different transport modes. An adaptation sublayer encapsulates all client data in a holistic manner, while supporting the various requirements. The operation of the MAC adaptation layer is illustrated in </w:t>
      </w:r>
      <w:r w:rsidR="00254C41">
        <w:fldChar w:fldCharType="begin"/>
      </w:r>
      <w:r w:rsidR="00254C41">
        <w:instrText xml:space="preserve"> REF _Ref471746810 \h  \* MERGEFORMAT </w:instrText>
      </w:r>
      <w:r w:rsidR="00254C41">
        <w:fldChar w:fldCharType="separate"/>
      </w:r>
      <w:r w:rsidR="00092074" w:rsidRPr="001472CA">
        <w:rPr>
          <w:lang w:val="en-US"/>
        </w:rPr>
        <w:t xml:space="preserve">Figure </w:t>
      </w:r>
      <w:r w:rsidR="00092074">
        <w:rPr>
          <w:lang w:val="en-US"/>
        </w:rPr>
        <w:t>8</w:t>
      </w:r>
      <w:r w:rsidR="00254C41">
        <w:fldChar w:fldCharType="end"/>
      </w:r>
      <w:r w:rsidR="00CF2DCC" w:rsidRPr="001472CA">
        <w:rPr>
          <w:lang w:val="en-US"/>
        </w:rPr>
        <w:t>.</w:t>
      </w:r>
    </w:p>
    <w:p w:rsidR="0022535E" w:rsidRPr="001472CA" w:rsidRDefault="0022535E" w:rsidP="006B230F">
      <w:pPr>
        <w:jc w:val="both"/>
        <w:rPr>
          <w:lang w:val="en-US"/>
        </w:rPr>
      </w:pPr>
    </w:p>
    <w:p w:rsidR="00CF2DCC" w:rsidRPr="001472CA" w:rsidRDefault="00CF2DCC" w:rsidP="00CF2DCC">
      <w:pPr>
        <w:jc w:val="center"/>
        <w:rPr>
          <w:lang w:val="en-US"/>
        </w:rPr>
      </w:pPr>
      <w:r w:rsidRPr="001472CA">
        <w:rPr>
          <w:noProof/>
        </w:rPr>
        <w:drawing>
          <wp:inline distT="0" distB="0" distL="0" distR="0">
            <wp:extent cx="3036018" cy="2204319"/>
            <wp:effectExtent l="0" t="0" r="12065"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7556" cy="2227217"/>
                    </a:xfrm>
                    <a:prstGeom prst="rect">
                      <a:avLst/>
                    </a:prstGeom>
                  </pic:spPr>
                </pic:pic>
              </a:graphicData>
            </a:graphic>
          </wp:inline>
        </w:drawing>
      </w:r>
    </w:p>
    <w:p w:rsidR="00CF2DCC" w:rsidRPr="001472CA" w:rsidRDefault="00CF2DCC" w:rsidP="00CF2DCC">
      <w:pPr>
        <w:pStyle w:val="Lgende"/>
        <w:jc w:val="center"/>
        <w:rPr>
          <w:lang w:val="en-US"/>
        </w:rPr>
      </w:pPr>
      <w:bookmarkStart w:id="54" w:name="_Ref471746810"/>
      <w:bookmarkStart w:id="55" w:name="_Toc477860628"/>
      <w:r w:rsidRPr="001472CA">
        <w:rPr>
          <w:lang w:val="en-US"/>
        </w:rPr>
        <w:t xml:space="preserve">Figure </w:t>
      </w:r>
      <w:r w:rsidR="00CE53BB" w:rsidRPr="001472CA">
        <w:fldChar w:fldCharType="begin"/>
      </w:r>
      <w:r w:rsidR="005F2699" w:rsidRPr="001472CA">
        <w:rPr>
          <w:lang w:val="en-US"/>
        </w:rPr>
        <w:instrText xml:space="preserve"> SEQ Figure \* ARABIC </w:instrText>
      </w:r>
      <w:r w:rsidR="00CE53BB" w:rsidRPr="001472CA">
        <w:fldChar w:fldCharType="separate"/>
      </w:r>
      <w:r w:rsidR="00092074">
        <w:rPr>
          <w:noProof/>
          <w:lang w:val="en-US"/>
        </w:rPr>
        <w:t>8</w:t>
      </w:r>
      <w:r w:rsidR="00CE53BB" w:rsidRPr="001472CA">
        <w:rPr>
          <w:noProof/>
        </w:rPr>
        <w:fldChar w:fldCharType="end"/>
      </w:r>
      <w:bookmarkEnd w:id="54"/>
      <w:r w:rsidRPr="001472CA">
        <w:rPr>
          <w:lang w:val="en-US"/>
        </w:rPr>
        <w:t>: MAC Layer structure and Packet encapsulation</w:t>
      </w:r>
      <w:bookmarkEnd w:id="55"/>
    </w:p>
    <w:p w:rsidR="00FF43B1" w:rsidRPr="001472CA" w:rsidRDefault="00FF43B1" w:rsidP="00ED50EA">
      <w:pPr>
        <w:spacing w:before="60"/>
        <w:jc w:val="both"/>
        <w:rPr>
          <w:lang w:val="en-US"/>
        </w:rPr>
      </w:pPr>
      <w:r w:rsidRPr="001472CA">
        <w:rPr>
          <w:lang w:val="en-US"/>
        </w:rPr>
        <w:t>Client data units are first encapsulated, adding network specific information. Client flows are then multiplexed, using possibly segmentation or padding, in order to obtain fixed size bursts, which shall be handled by the transport sublayer. Control information is to  be carried in the control channel.</w:t>
      </w:r>
    </w:p>
    <w:p w:rsidR="00FF43B1" w:rsidRPr="001472CA" w:rsidRDefault="00FF43B1" w:rsidP="00ED50EA">
      <w:pPr>
        <w:spacing w:before="60"/>
        <w:jc w:val="both"/>
        <w:rPr>
          <w:lang w:val="en-US"/>
        </w:rPr>
      </w:pPr>
      <w:r w:rsidRPr="001472CA">
        <w:rPr>
          <w:lang w:val="en-US"/>
        </w:rPr>
        <w:t xml:space="preserve">Relevant control information carried in the client header such as addressing, transport type, and QoS class, is extracted and analyzed to identify the appropriate client flow, consisting in a a </w:t>
      </w:r>
      <w:r w:rsidRPr="001472CA">
        <w:rPr>
          <w:lang w:val="en-US"/>
        </w:rPr>
        <w:lastRenderedPageBreak/>
        <w:t xml:space="preserve">forwarding equivalence class (FEC). This flow shall be identified by a service data unit (SDU) level label. </w:t>
      </w:r>
    </w:p>
    <w:p w:rsidR="00FF43B1" w:rsidRPr="001472CA" w:rsidRDefault="00FF43B1" w:rsidP="00ED50EA">
      <w:pPr>
        <w:spacing w:before="60"/>
        <w:jc w:val="both"/>
        <w:rPr>
          <w:lang w:val="en-US"/>
        </w:rPr>
      </w:pPr>
      <w:r w:rsidRPr="001472CA">
        <w:rPr>
          <w:lang w:val="en-US"/>
        </w:rPr>
        <w:t>Since all the nodes can potentially receive all the traffic, a node needs a means to recognize each flow, per time slot (and per wavelength band if there are multiple bands).</w:t>
      </w:r>
      <w:r w:rsidR="00A34804">
        <w:rPr>
          <w:lang w:val="en-US"/>
        </w:rPr>
        <w:t xml:space="preserve"> </w:t>
      </w:r>
    </w:p>
    <w:p w:rsidR="00A34804" w:rsidRDefault="00FF43B1" w:rsidP="00ED50EA">
      <w:pPr>
        <w:spacing w:before="60"/>
        <w:jc w:val="both"/>
        <w:rPr>
          <w:lang w:val="en-US"/>
        </w:rPr>
      </w:pPr>
      <w:r w:rsidRPr="001472CA">
        <w:rPr>
          <w:lang w:val="en-US"/>
        </w:rPr>
        <w:t>This is done thanks to packet-level information carried by the control packet</w:t>
      </w:r>
      <w:r w:rsidR="00A34804">
        <w:rPr>
          <w:lang w:val="en-US"/>
        </w:rPr>
        <w:t xml:space="preserve">; when necessary, a PDU level label idenfies N-GREEN data packets. </w:t>
      </w:r>
    </w:p>
    <w:p w:rsidR="00CF2DCC" w:rsidRPr="001472CA" w:rsidRDefault="00FF43B1" w:rsidP="00ED50EA">
      <w:pPr>
        <w:spacing w:before="60"/>
        <w:jc w:val="both"/>
        <w:rPr>
          <w:lang w:val="en-US"/>
        </w:rPr>
      </w:pPr>
      <w:r w:rsidRPr="001472CA">
        <w:rPr>
          <w:lang w:val="en-US"/>
        </w:rPr>
        <w:t>Control packets are electronically processed at each node, in order to identify which optical packets need to be received and whether a new packet can be inserted.</w:t>
      </w:r>
    </w:p>
    <w:p w:rsidR="00FB1889" w:rsidRDefault="00FB1889" w:rsidP="007E158E">
      <w:pPr>
        <w:pStyle w:val="Titre4"/>
        <w:numPr>
          <w:ilvl w:val="3"/>
          <w:numId w:val="16"/>
        </w:numPr>
        <w:rPr>
          <w:lang w:val="en-US"/>
        </w:rPr>
      </w:pPr>
      <w:bookmarkStart w:id="56" w:name="_Ref476208794"/>
      <w:r>
        <w:rPr>
          <w:lang w:val="en-US"/>
        </w:rPr>
        <w:t>N-GREEN label format</w:t>
      </w:r>
      <w:bookmarkEnd w:id="56"/>
    </w:p>
    <w:p w:rsidR="00FB1889" w:rsidRDefault="00FB1889" w:rsidP="00FB1889">
      <w:pPr>
        <w:spacing w:before="60"/>
        <w:jc w:val="both"/>
        <w:rPr>
          <w:lang w:val="en-US"/>
        </w:rPr>
      </w:pPr>
      <w:r>
        <w:rPr>
          <w:lang w:val="en-US"/>
        </w:rPr>
        <w:t xml:space="preserve">For the sake of simplicity, it is assumed that the MPLS label structure is used in N-GREEN for both SDU level and PDU level labels. MPLS labels are 4 bytes long, as shown in </w:t>
      </w:r>
      <w:r w:rsidR="00CE53BB">
        <w:rPr>
          <w:lang w:val="en-US"/>
        </w:rPr>
        <w:fldChar w:fldCharType="begin"/>
      </w:r>
      <w:r>
        <w:rPr>
          <w:lang w:val="en-US"/>
        </w:rPr>
        <w:instrText xml:space="preserve"> REF _Ref476070813 \h </w:instrText>
      </w:r>
      <w:r w:rsidR="00CE53BB">
        <w:rPr>
          <w:lang w:val="en-US"/>
        </w:rPr>
      </w:r>
      <w:r w:rsidR="00CE53BB">
        <w:rPr>
          <w:lang w:val="en-US"/>
        </w:rPr>
        <w:fldChar w:fldCharType="separate"/>
      </w:r>
      <w:r w:rsidR="00092074">
        <w:t xml:space="preserve">Figure </w:t>
      </w:r>
      <w:r w:rsidR="00092074">
        <w:rPr>
          <w:noProof/>
        </w:rPr>
        <w:t>9</w:t>
      </w:r>
      <w:r w:rsidR="00CE53BB">
        <w:rPr>
          <w:lang w:val="en-US"/>
        </w:rPr>
        <w:fldChar w:fldCharType="end"/>
      </w:r>
      <w:r>
        <w:rPr>
          <w:lang w:val="en-US"/>
        </w:rPr>
        <w:t>.</w:t>
      </w:r>
    </w:p>
    <w:p w:rsidR="00FB1889" w:rsidRDefault="00FB1889" w:rsidP="00FB1889">
      <w:pPr>
        <w:spacing w:before="60"/>
        <w:jc w:val="center"/>
        <w:rPr>
          <w:lang w:val="en-US"/>
        </w:rPr>
      </w:pPr>
      <w:r>
        <w:rPr>
          <w:noProof/>
        </w:rPr>
        <w:drawing>
          <wp:inline distT="0" distB="0" distL="0" distR="0">
            <wp:extent cx="2363563" cy="10031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2-28 à 18.42.25.png"/>
                    <pic:cNvPicPr/>
                  </pic:nvPicPr>
                  <pic:blipFill>
                    <a:blip r:embed="rId20">
                      <a:extLst>
                        <a:ext uri="{28A0092B-C50C-407E-A947-70E740481C1C}">
                          <a14:useLocalDpi xmlns:a14="http://schemas.microsoft.com/office/drawing/2010/main" val="0"/>
                        </a:ext>
                      </a:extLst>
                    </a:blip>
                    <a:stretch>
                      <a:fillRect/>
                    </a:stretch>
                  </pic:blipFill>
                  <pic:spPr>
                    <a:xfrm>
                      <a:off x="0" y="0"/>
                      <a:ext cx="2448708" cy="1039241"/>
                    </a:xfrm>
                    <a:prstGeom prst="rect">
                      <a:avLst/>
                    </a:prstGeom>
                  </pic:spPr>
                </pic:pic>
              </a:graphicData>
            </a:graphic>
          </wp:inline>
        </w:drawing>
      </w:r>
    </w:p>
    <w:p w:rsidR="00FB1889" w:rsidRPr="001472CA" w:rsidRDefault="00FB1889" w:rsidP="00FB1889">
      <w:pPr>
        <w:pStyle w:val="Lgende"/>
        <w:jc w:val="center"/>
        <w:rPr>
          <w:lang w:val="en-US"/>
        </w:rPr>
      </w:pPr>
      <w:bookmarkStart w:id="57" w:name="_Ref476070813"/>
      <w:bookmarkStart w:id="58" w:name="_Toc477860629"/>
      <w:r>
        <w:t xml:space="preserve">Figure </w:t>
      </w:r>
      <w:r w:rsidR="00254C41">
        <w:fldChar w:fldCharType="begin"/>
      </w:r>
      <w:r w:rsidR="00254C41">
        <w:instrText xml:space="preserve"> SEQ Figure \* ARABIC </w:instrText>
      </w:r>
      <w:r w:rsidR="00254C41">
        <w:fldChar w:fldCharType="separate"/>
      </w:r>
      <w:r w:rsidR="00092074">
        <w:rPr>
          <w:noProof/>
        </w:rPr>
        <w:t>9</w:t>
      </w:r>
      <w:r w:rsidR="00254C41">
        <w:rPr>
          <w:noProof/>
        </w:rPr>
        <w:fldChar w:fldCharType="end"/>
      </w:r>
      <w:bookmarkEnd w:id="57"/>
      <w:r>
        <w:t>: MPLS label format</w:t>
      </w:r>
      <w:bookmarkEnd w:id="58"/>
    </w:p>
    <w:p w:rsidR="00FB1889" w:rsidRDefault="00FB1889" w:rsidP="007E158E">
      <w:pPr>
        <w:pStyle w:val="Paragraphedeliste"/>
        <w:numPr>
          <w:ilvl w:val="0"/>
          <w:numId w:val="29"/>
        </w:numPr>
        <w:spacing w:before="60"/>
        <w:jc w:val="both"/>
        <w:rPr>
          <w:lang w:val="en-US"/>
        </w:rPr>
      </w:pPr>
      <w:r>
        <w:rPr>
          <w:lang w:val="en-US"/>
        </w:rPr>
        <w:t>The label identifier is coded over 20 bits</w:t>
      </w:r>
    </w:p>
    <w:p w:rsidR="00FB1889" w:rsidRDefault="00FB1889" w:rsidP="007E158E">
      <w:pPr>
        <w:pStyle w:val="Paragraphedeliste"/>
        <w:numPr>
          <w:ilvl w:val="0"/>
          <w:numId w:val="29"/>
        </w:numPr>
        <w:spacing w:before="60"/>
        <w:jc w:val="both"/>
        <w:rPr>
          <w:lang w:val="en-US"/>
        </w:rPr>
      </w:pPr>
      <w:r>
        <w:rPr>
          <w:lang w:val="en-US"/>
        </w:rPr>
        <w:t xml:space="preserve">3 bits are used to specify a traffic class </w:t>
      </w:r>
    </w:p>
    <w:p w:rsidR="00FB1889" w:rsidRDefault="00FB1889" w:rsidP="007E158E">
      <w:pPr>
        <w:pStyle w:val="Paragraphedeliste"/>
        <w:numPr>
          <w:ilvl w:val="0"/>
          <w:numId w:val="29"/>
        </w:numPr>
        <w:spacing w:before="60"/>
        <w:jc w:val="both"/>
        <w:rPr>
          <w:lang w:val="en-US"/>
        </w:rPr>
      </w:pPr>
      <w:r>
        <w:rPr>
          <w:lang w:val="en-US"/>
        </w:rPr>
        <w:t>the S bit is always set to 0 except for the “Bottom of Stack” label in which case it is set to 1 (when labels are stacked, the Bottom of Stack label is the first to have been associated to a packet).</w:t>
      </w:r>
    </w:p>
    <w:p w:rsidR="00FB1889" w:rsidRPr="00FB1889" w:rsidRDefault="00FB1889" w:rsidP="007E158E">
      <w:pPr>
        <w:pStyle w:val="Paragraphedeliste"/>
        <w:numPr>
          <w:ilvl w:val="0"/>
          <w:numId w:val="29"/>
        </w:numPr>
        <w:spacing w:before="60"/>
        <w:jc w:val="both"/>
        <w:rPr>
          <w:lang w:val="en-US"/>
        </w:rPr>
      </w:pPr>
      <w:r>
        <w:rPr>
          <w:lang w:val="en-US"/>
        </w:rPr>
        <w:t>8 bits are used in MPLS to carry a Time To Live (TTL</w:t>
      </w:r>
      <w:r w:rsidR="007409C9">
        <w:rPr>
          <w:lang w:val="en-US"/>
        </w:rPr>
        <w:t>)</w:t>
      </w:r>
      <w:r>
        <w:rPr>
          <w:lang w:val="en-US"/>
        </w:rPr>
        <w:t xml:space="preserve"> information; the use of this information is for further study in N-GREEN. </w:t>
      </w:r>
      <w:r w:rsidR="00DC7FC5">
        <w:rPr>
          <w:lang w:val="en-US"/>
        </w:rPr>
        <w:t xml:space="preserve">In particular, this byte could carry information relative to whether the SDU has been received or not (see Section </w:t>
      </w:r>
      <w:r w:rsidR="00CE53BB">
        <w:rPr>
          <w:lang w:val="en-US"/>
        </w:rPr>
        <w:fldChar w:fldCharType="begin"/>
      </w:r>
      <w:r w:rsidR="00DC7FC5">
        <w:rPr>
          <w:lang w:val="en-US"/>
        </w:rPr>
        <w:instrText xml:space="preserve"> REF _Ref476157566 \r \h </w:instrText>
      </w:r>
      <w:r w:rsidR="00CE53BB">
        <w:rPr>
          <w:lang w:val="en-US"/>
        </w:rPr>
      </w:r>
      <w:r w:rsidR="00CE53BB">
        <w:rPr>
          <w:lang w:val="en-US"/>
        </w:rPr>
        <w:fldChar w:fldCharType="separate"/>
      </w:r>
      <w:r w:rsidR="00092074">
        <w:rPr>
          <w:lang w:val="en-US"/>
        </w:rPr>
        <w:t>III.4.1.5</w:t>
      </w:r>
      <w:r w:rsidR="00CE53BB">
        <w:rPr>
          <w:lang w:val="en-US"/>
        </w:rPr>
        <w:fldChar w:fldCharType="end"/>
      </w:r>
      <w:r w:rsidR="00DC7FC5">
        <w:rPr>
          <w:lang w:val="en-US"/>
        </w:rPr>
        <w:t>).</w:t>
      </w:r>
    </w:p>
    <w:p w:rsidR="00DC7FC5" w:rsidRPr="00DC7FC5" w:rsidRDefault="0022535E" w:rsidP="007E158E">
      <w:pPr>
        <w:pStyle w:val="Titre4"/>
        <w:numPr>
          <w:ilvl w:val="3"/>
          <w:numId w:val="16"/>
        </w:numPr>
        <w:rPr>
          <w:lang w:val="en-US"/>
        </w:rPr>
      </w:pPr>
      <w:r>
        <w:rPr>
          <w:lang w:val="en-US"/>
        </w:rPr>
        <w:t>Construction of the data packets</w:t>
      </w:r>
    </w:p>
    <w:p w:rsidR="00DC7FC5" w:rsidRDefault="00DC7FC5" w:rsidP="00DC7FC5">
      <w:pPr>
        <w:spacing w:before="60"/>
        <w:jc w:val="both"/>
        <w:rPr>
          <w:lang w:val="en-US"/>
        </w:rPr>
      </w:pPr>
      <w:r w:rsidRPr="001472CA">
        <w:rPr>
          <w:lang w:val="en-US"/>
        </w:rPr>
        <w:t xml:space="preserve">Fixed size PDUs are created by adding specific information regarding the physical layer, framing, synchronizing, error correction, and padding. PDUs can be considered as containers that group multiple SDUs with the same characteristics. Scheduling rules are used to select which PDU, if any, is inserted in each time slot.   </w:t>
      </w:r>
    </w:p>
    <w:p w:rsidR="00DB3B3D" w:rsidRDefault="00DB3B3D" w:rsidP="00DB3B3D">
      <w:pPr>
        <w:spacing w:before="120" w:after="120"/>
        <w:jc w:val="both"/>
        <w:rPr>
          <w:lang w:val="en-US"/>
        </w:rPr>
      </w:pPr>
      <w:r w:rsidRPr="001472CA">
        <w:rPr>
          <w:lang w:val="en-US"/>
        </w:rPr>
        <w:t xml:space="preserve">Two methods </w:t>
      </w:r>
      <w:r>
        <w:rPr>
          <w:lang w:val="en-US"/>
        </w:rPr>
        <w:t xml:space="preserve">shall be considered to assess whether a PDU is ready for insertion: </w:t>
      </w:r>
    </w:p>
    <w:p w:rsidR="00DB3B3D" w:rsidRDefault="00DB3B3D" w:rsidP="007E158E">
      <w:pPr>
        <w:pStyle w:val="Paragraphedeliste"/>
        <w:numPr>
          <w:ilvl w:val="0"/>
          <w:numId w:val="37"/>
        </w:numPr>
        <w:spacing w:before="120" w:after="120"/>
        <w:jc w:val="both"/>
        <w:rPr>
          <w:lang w:val="en-US"/>
        </w:rPr>
      </w:pPr>
      <w:r w:rsidRPr="001472CA">
        <w:rPr>
          <w:lang w:val="en-US"/>
        </w:rPr>
        <w:t xml:space="preserve"> </w:t>
      </w:r>
      <w:r>
        <w:rPr>
          <w:lang w:val="en-US"/>
        </w:rPr>
        <w:t xml:space="preserve"> “C</w:t>
      </w:r>
      <w:r w:rsidRPr="007B755C">
        <w:rPr>
          <w:lang w:val="en-US"/>
        </w:rPr>
        <w:t>ut-through”</w:t>
      </w:r>
      <w:r>
        <w:rPr>
          <w:lang w:val="en-US"/>
        </w:rPr>
        <w:t xml:space="preserve"> (b</w:t>
      </w:r>
      <w:r w:rsidRPr="007B755C">
        <w:rPr>
          <w:lang w:val="en-US"/>
        </w:rPr>
        <w:t>y analogy with switch modes</w:t>
      </w:r>
      <w:r>
        <w:rPr>
          <w:lang w:val="en-US"/>
        </w:rPr>
        <w:t>)</w:t>
      </w:r>
      <w:r w:rsidRPr="007B755C">
        <w:rPr>
          <w:lang w:val="en-US"/>
        </w:rPr>
        <w:t xml:space="preserve">: </w:t>
      </w:r>
      <w:r>
        <w:rPr>
          <w:lang w:val="en-US"/>
        </w:rPr>
        <w:t>PDUs</w:t>
      </w:r>
      <w:r w:rsidRPr="007B755C">
        <w:rPr>
          <w:lang w:val="en-US"/>
        </w:rPr>
        <w:t xml:space="preserve"> are </w:t>
      </w:r>
      <w:r>
        <w:rPr>
          <w:lang w:val="en-US"/>
        </w:rPr>
        <w:t>buil</w:t>
      </w:r>
      <w:r w:rsidRPr="007B755C">
        <w:rPr>
          <w:lang w:val="en-US"/>
        </w:rPr>
        <w:t xml:space="preserve">d from </w:t>
      </w:r>
      <w:r>
        <w:rPr>
          <w:lang w:val="en-US"/>
        </w:rPr>
        <w:t>buffered SDUs</w:t>
      </w:r>
      <w:r w:rsidRPr="007B755C">
        <w:rPr>
          <w:lang w:val="en-US"/>
        </w:rPr>
        <w:t xml:space="preserve"> and sent immediately on the available slots of ring, </w:t>
      </w:r>
      <w:r>
        <w:rPr>
          <w:lang w:val="en-US"/>
        </w:rPr>
        <w:t>even if those SDUs are not sufficient to build a full size PDU</w:t>
      </w:r>
      <w:r w:rsidRPr="007B755C">
        <w:rPr>
          <w:lang w:val="en-US"/>
        </w:rPr>
        <w:t xml:space="preserve">. This method may reduce the latency but the resources’ use may be not optimum. </w:t>
      </w:r>
    </w:p>
    <w:p w:rsidR="00DB3B3D" w:rsidRDefault="00DB3B3D" w:rsidP="007E158E">
      <w:pPr>
        <w:pStyle w:val="Paragraphedeliste"/>
        <w:numPr>
          <w:ilvl w:val="0"/>
          <w:numId w:val="37"/>
        </w:numPr>
        <w:spacing w:before="120" w:after="120"/>
        <w:jc w:val="both"/>
        <w:rPr>
          <w:lang w:val="en-US"/>
        </w:rPr>
      </w:pPr>
      <w:r>
        <w:rPr>
          <w:lang w:val="en-US"/>
        </w:rPr>
        <w:t xml:space="preserve"> “S</w:t>
      </w:r>
      <w:r w:rsidRPr="007B755C">
        <w:rPr>
          <w:lang w:val="en-US"/>
        </w:rPr>
        <w:t xml:space="preserve">tore and forward”, incoming </w:t>
      </w:r>
      <w:r>
        <w:rPr>
          <w:lang w:val="en-US"/>
        </w:rPr>
        <w:t>SDUs</w:t>
      </w:r>
      <w:r w:rsidRPr="007B755C">
        <w:rPr>
          <w:lang w:val="en-US"/>
        </w:rPr>
        <w:t xml:space="preserve"> are buffered </w:t>
      </w:r>
      <w:r>
        <w:rPr>
          <w:lang w:val="en-US"/>
        </w:rPr>
        <w:t xml:space="preserve">and PDUs are scheduled to be sent either when a given percentage of the total size is reached or when the first SDU has been </w:t>
      </w:r>
      <w:r>
        <w:rPr>
          <w:lang w:val="en-US"/>
        </w:rPr>
        <w:lastRenderedPageBreak/>
        <w:t xml:space="preserve">stored for a longer time than a given time threshold. In case of multiclass services, </w:t>
      </w:r>
      <w:r w:rsidRPr="001472CA">
        <w:rPr>
          <w:lang w:val="en-US"/>
        </w:rPr>
        <w:t>each CoS</w:t>
      </w:r>
      <w:r>
        <w:rPr>
          <w:lang w:val="en-US"/>
        </w:rPr>
        <w:t xml:space="preserve"> may have a different threshold.</w:t>
      </w:r>
    </w:p>
    <w:p w:rsidR="00DB3B3D" w:rsidRPr="001472CA" w:rsidRDefault="00DB3B3D" w:rsidP="00B1259A">
      <w:pPr>
        <w:spacing w:before="120" w:after="120"/>
        <w:jc w:val="both"/>
        <w:rPr>
          <w:lang w:val="en-US"/>
        </w:rPr>
      </w:pPr>
      <w:r>
        <w:rPr>
          <w:lang w:val="en-US"/>
        </w:rPr>
        <w:t xml:space="preserve">In case of multiclass services, we may </w:t>
      </w:r>
      <w:r w:rsidRPr="001472CA">
        <w:rPr>
          <w:lang w:val="en-US"/>
        </w:rPr>
        <w:t>upgra</w:t>
      </w:r>
      <w:r>
        <w:rPr>
          <w:lang w:val="en-US"/>
        </w:rPr>
        <w:t>de SDUs</w:t>
      </w:r>
      <w:r w:rsidRPr="001472CA">
        <w:rPr>
          <w:lang w:val="en-US"/>
        </w:rPr>
        <w:t xml:space="preserve"> from lower to higher priority classes, </w:t>
      </w:r>
      <w:r>
        <w:rPr>
          <w:lang w:val="en-US"/>
        </w:rPr>
        <w:t xml:space="preserve">apply a </w:t>
      </w:r>
      <w:r w:rsidRPr="001472CA">
        <w:rPr>
          <w:lang w:val="en-US"/>
        </w:rPr>
        <w:t>different threshold for each Co</w:t>
      </w:r>
      <w:r>
        <w:rPr>
          <w:lang w:val="en-US"/>
        </w:rPr>
        <w:t>S for “</w:t>
      </w:r>
      <w:r w:rsidRPr="001472CA">
        <w:rPr>
          <w:lang w:val="en-US"/>
        </w:rPr>
        <w:t>store and forward</w:t>
      </w:r>
      <w:r>
        <w:rPr>
          <w:lang w:val="en-US"/>
        </w:rPr>
        <w:t>”</w:t>
      </w:r>
      <w:r w:rsidRPr="001472CA">
        <w:rPr>
          <w:lang w:val="en-US"/>
        </w:rPr>
        <w:t xml:space="preserve"> mode, pre-empt</w:t>
      </w:r>
      <w:r>
        <w:rPr>
          <w:lang w:val="en-US"/>
        </w:rPr>
        <w:t xml:space="preserve"> packet emissions</w:t>
      </w:r>
      <w:r w:rsidRPr="001472CA">
        <w:rPr>
          <w:lang w:val="en-US"/>
        </w:rPr>
        <w:t xml:space="preserve"> in the favor of the higher-priority classes</w:t>
      </w:r>
      <w:r>
        <w:rPr>
          <w:lang w:val="en-US"/>
        </w:rPr>
        <w:t>…</w:t>
      </w:r>
      <w:r w:rsidRPr="001472CA">
        <w:rPr>
          <w:lang w:val="en-US"/>
        </w:rPr>
        <w:t xml:space="preserve">These CoS policies can also be applied at the transit level. </w:t>
      </w:r>
    </w:p>
    <w:p w:rsidR="0050702D" w:rsidRDefault="0050702D" w:rsidP="003C5D95">
      <w:pPr>
        <w:spacing w:before="60"/>
        <w:jc w:val="both"/>
        <w:rPr>
          <w:lang w:val="en-US"/>
        </w:rPr>
      </w:pPr>
      <w:r>
        <w:rPr>
          <w:lang w:val="en-US"/>
        </w:rPr>
        <w:t xml:space="preserve">Data packets </w:t>
      </w:r>
      <w:r w:rsidR="00DB3B3D">
        <w:rPr>
          <w:lang w:val="en-US"/>
        </w:rPr>
        <w:t xml:space="preserve">(PDUs) </w:t>
      </w:r>
      <w:r>
        <w:rPr>
          <w:lang w:val="en-US"/>
        </w:rPr>
        <w:t>are build from client data units</w:t>
      </w:r>
      <w:r w:rsidR="00DB3B3D">
        <w:rPr>
          <w:lang w:val="en-US"/>
        </w:rPr>
        <w:t xml:space="preserve"> (SDUs)</w:t>
      </w:r>
      <w:r>
        <w:rPr>
          <w:lang w:val="en-US"/>
        </w:rPr>
        <w:t xml:space="preserve">. In order to identify the original data units, and to efficiently receive them, some information is necessary, as illustrated in </w:t>
      </w:r>
      <w:r w:rsidR="00CE53BB">
        <w:rPr>
          <w:lang w:val="en-US"/>
        </w:rPr>
        <w:fldChar w:fldCharType="begin"/>
      </w:r>
      <w:r>
        <w:rPr>
          <w:lang w:val="en-US"/>
        </w:rPr>
        <w:instrText xml:space="preserve"> REF _Ref476068328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10</w:t>
      </w:r>
      <w:r w:rsidR="00CE53BB">
        <w:rPr>
          <w:lang w:val="en-US"/>
        </w:rPr>
        <w:fldChar w:fldCharType="end"/>
      </w:r>
      <w:r>
        <w:rPr>
          <w:lang w:val="en-US"/>
        </w:rPr>
        <w:t>.</w:t>
      </w:r>
    </w:p>
    <w:p w:rsidR="0050702D" w:rsidRDefault="00A04FD3" w:rsidP="003C5D95">
      <w:pPr>
        <w:jc w:val="center"/>
        <w:rPr>
          <w:lang w:val="en-US"/>
        </w:rPr>
      </w:pPr>
      <w:r>
        <w:rPr>
          <w:noProof/>
        </w:rPr>
        <w:drawing>
          <wp:inline distT="0" distB="0" distL="0" distR="0">
            <wp:extent cx="4865642" cy="102868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7-03-13 à 09.27.36.png"/>
                    <pic:cNvPicPr/>
                  </pic:nvPicPr>
                  <pic:blipFill>
                    <a:blip r:embed="rId21">
                      <a:extLst>
                        <a:ext uri="{28A0092B-C50C-407E-A947-70E740481C1C}">
                          <a14:useLocalDpi xmlns:a14="http://schemas.microsoft.com/office/drawing/2010/main" val="0"/>
                        </a:ext>
                      </a:extLst>
                    </a:blip>
                    <a:stretch>
                      <a:fillRect/>
                    </a:stretch>
                  </pic:blipFill>
                  <pic:spPr>
                    <a:xfrm>
                      <a:off x="0" y="0"/>
                      <a:ext cx="4933175" cy="1042961"/>
                    </a:xfrm>
                    <a:prstGeom prst="rect">
                      <a:avLst/>
                    </a:prstGeom>
                  </pic:spPr>
                </pic:pic>
              </a:graphicData>
            </a:graphic>
          </wp:inline>
        </w:drawing>
      </w:r>
    </w:p>
    <w:p w:rsidR="0050702D" w:rsidRDefault="0050702D" w:rsidP="00B1259A">
      <w:pPr>
        <w:pStyle w:val="Lgende"/>
        <w:jc w:val="center"/>
        <w:rPr>
          <w:lang w:val="en-US"/>
        </w:rPr>
      </w:pPr>
      <w:bookmarkStart w:id="59" w:name="_Ref476068328"/>
      <w:bookmarkStart w:id="60" w:name="_Toc477860630"/>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10</w:t>
      </w:r>
      <w:r w:rsidR="00CE53BB">
        <w:rPr>
          <w:noProof/>
        </w:rPr>
        <w:fldChar w:fldCharType="end"/>
      </w:r>
      <w:bookmarkEnd w:id="59"/>
      <w:r w:rsidRPr="00B67708">
        <w:rPr>
          <w:lang w:val="en-US"/>
        </w:rPr>
        <w:t>: Structure of a N-GREEN data packet</w:t>
      </w:r>
      <w:bookmarkEnd w:id="60"/>
    </w:p>
    <w:p w:rsidR="00A04FD3" w:rsidRPr="00065E6C" w:rsidRDefault="00A04FD3" w:rsidP="00A04FD3">
      <w:pPr>
        <w:spacing w:before="60"/>
        <w:jc w:val="both"/>
        <w:rPr>
          <w:color w:val="000000" w:themeColor="text1"/>
          <w:lang w:val="en-US"/>
        </w:rPr>
      </w:pPr>
      <w:r w:rsidRPr="00065E6C">
        <w:rPr>
          <w:color w:val="000000" w:themeColor="text1"/>
          <w:lang w:val="en-US"/>
        </w:rPr>
        <w:t>The physical header carries a guardband and a</w:t>
      </w:r>
      <w:r w:rsidR="00FA0EB2" w:rsidRPr="00065E6C">
        <w:rPr>
          <w:color w:val="000000" w:themeColor="text1"/>
          <w:lang w:val="en-US"/>
        </w:rPr>
        <w:t xml:space="preserve"> preamb</w:t>
      </w:r>
      <w:r w:rsidRPr="00065E6C">
        <w:rPr>
          <w:color w:val="000000" w:themeColor="text1"/>
          <w:lang w:val="en-US"/>
        </w:rPr>
        <w:t xml:space="preserve">le to facilitate the </w:t>
      </w:r>
      <w:r w:rsidR="00EE32CC" w:rsidRPr="00065E6C">
        <w:rPr>
          <w:color w:val="000000" w:themeColor="text1"/>
          <w:lang w:val="en-US"/>
        </w:rPr>
        <w:t>clock and data recovery (</w:t>
      </w:r>
      <w:r w:rsidRPr="00065E6C">
        <w:rPr>
          <w:color w:val="000000" w:themeColor="text1"/>
          <w:lang w:val="en-US"/>
        </w:rPr>
        <w:t>CDR</w:t>
      </w:r>
      <w:r w:rsidR="00EE32CC" w:rsidRPr="00065E6C">
        <w:rPr>
          <w:color w:val="000000" w:themeColor="text1"/>
          <w:lang w:val="en-US"/>
        </w:rPr>
        <w:t>)</w:t>
      </w:r>
      <w:r w:rsidRPr="00065E6C">
        <w:rPr>
          <w:color w:val="000000" w:themeColor="text1"/>
          <w:lang w:val="en-US"/>
        </w:rPr>
        <w:t xml:space="preserve">. Both can be </w:t>
      </w:r>
      <w:r w:rsidR="00EE32CC" w:rsidRPr="00065E6C">
        <w:rPr>
          <w:color w:val="000000" w:themeColor="text1"/>
          <w:lang w:val="en-US"/>
        </w:rPr>
        <w:t>performed in a</w:t>
      </w:r>
      <w:r w:rsidRPr="00065E6C">
        <w:rPr>
          <w:color w:val="000000" w:themeColor="text1"/>
          <w:lang w:val="en-US"/>
        </w:rPr>
        <w:t xml:space="preserve"> few 10’s of ns. A typical v</w:t>
      </w:r>
      <w:r w:rsidR="00A278AA" w:rsidRPr="00065E6C">
        <w:rPr>
          <w:color w:val="000000" w:themeColor="text1"/>
          <w:lang w:val="en-US"/>
        </w:rPr>
        <w:t>alue</w:t>
      </w:r>
      <w:r w:rsidRPr="00065E6C">
        <w:rPr>
          <w:color w:val="000000" w:themeColor="text1"/>
          <w:lang w:val="en-US"/>
        </w:rPr>
        <w:t xml:space="preserve"> between 50 and 60 ns </w:t>
      </w:r>
      <w:r w:rsidR="00EE32CC" w:rsidRPr="00065E6C">
        <w:rPr>
          <w:color w:val="000000" w:themeColor="text1"/>
          <w:lang w:val="en-US"/>
        </w:rPr>
        <w:t>should be sufficient</w:t>
      </w:r>
      <w:r w:rsidRPr="00065E6C">
        <w:rPr>
          <w:color w:val="000000" w:themeColor="text1"/>
          <w:lang w:val="en-US"/>
        </w:rPr>
        <w:t xml:space="preserve"> to ensure the proper detection while limiting the overhead to 5-6%</w:t>
      </w:r>
      <w:r w:rsidR="00EE32CC" w:rsidRPr="00065E6C">
        <w:rPr>
          <w:color w:val="000000" w:themeColor="text1"/>
          <w:lang w:val="en-US"/>
        </w:rPr>
        <w:t xml:space="preserve"> (see section </w:t>
      </w:r>
      <w:r w:rsidR="00CE53BB" w:rsidRPr="00065E6C">
        <w:rPr>
          <w:color w:val="000000" w:themeColor="text1"/>
          <w:lang w:val="en-US"/>
        </w:rPr>
        <w:fldChar w:fldCharType="begin"/>
      </w:r>
      <w:r w:rsidR="00EE32CC" w:rsidRPr="00065E6C">
        <w:rPr>
          <w:color w:val="000000" w:themeColor="text1"/>
          <w:lang w:val="en-US"/>
        </w:rPr>
        <w:instrText xml:space="preserve"> REF _Ref476154973 \r \h </w:instrText>
      </w:r>
      <w:r w:rsidR="00CE53BB" w:rsidRPr="00065E6C">
        <w:rPr>
          <w:color w:val="000000" w:themeColor="text1"/>
          <w:lang w:val="en-US"/>
        </w:rPr>
      </w:r>
      <w:r w:rsidR="00CE53BB" w:rsidRPr="00065E6C">
        <w:rPr>
          <w:color w:val="000000" w:themeColor="text1"/>
          <w:lang w:val="en-US"/>
        </w:rPr>
        <w:fldChar w:fldCharType="separate"/>
      </w:r>
      <w:r w:rsidR="00092074">
        <w:rPr>
          <w:color w:val="000000" w:themeColor="text1"/>
          <w:lang w:val="en-US"/>
        </w:rPr>
        <w:t>III.4.1.2</w:t>
      </w:r>
      <w:r w:rsidR="00CE53BB" w:rsidRPr="00065E6C">
        <w:rPr>
          <w:color w:val="000000" w:themeColor="text1"/>
          <w:lang w:val="en-US"/>
        </w:rPr>
        <w:fldChar w:fldCharType="end"/>
      </w:r>
      <w:r w:rsidR="00EE32CC" w:rsidRPr="00065E6C">
        <w:rPr>
          <w:color w:val="000000" w:themeColor="text1"/>
          <w:lang w:val="en-US"/>
        </w:rPr>
        <w:t>)</w:t>
      </w:r>
      <w:r w:rsidRPr="00065E6C">
        <w:rPr>
          <w:color w:val="000000" w:themeColor="text1"/>
          <w:lang w:val="en-US"/>
        </w:rPr>
        <w:t>.</w:t>
      </w:r>
      <w:r w:rsidR="00BA0184" w:rsidRPr="00065E6C">
        <w:rPr>
          <w:color w:val="000000" w:themeColor="text1"/>
          <w:lang w:val="en-US"/>
        </w:rPr>
        <w:t xml:space="preserve"> At the end of the Physical Header, there is </w:t>
      </w:r>
      <w:r w:rsidR="00E9470B">
        <w:rPr>
          <w:color w:val="000000" w:themeColor="text1"/>
          <w:lang w:val="en-US"/>
        </w:rPr>
        <w:t xml:space="preserve">also </w:t>
      </w:r>
      <w:r w:rsidR="00BA0184" w:rsidRPr="00065E6C">
        <w:rPr>
          <w:color w:val="000000" w:themeColor="text1"/>
          <w:lang w:val="en-US"/>
        </w:rPr>
        <w:t xml:space="preserve">a </w:t>
      </w:r>
      <w:r w:rsidR="00065E6C" w:rsidRPr="00065E6C">
        <w:rPr>
          <w:color w:val="000000" w:themeColor="text1"/>
          <w:lang w:val="en-US"/>
        </w:rPr>
        <w:t xml:space="preserve">“delineation word”, i.e. a </w:t>
      </w:r>
      <w:r w:rsidR="00BA0184" w:rsidRPr="00065E6C">
        <w:rPr>
          <w:color w:val="000000" w:themeColor="text1"/>
          <w:lang w:val="en-US"/>
        </w:rPr>
        <w:t xml:space="preserve">well known sequence of bits that allows frame delineation. </w:t>
      </w:r>
    </w:p>
    <w:p w:rsidR="0050702D" w:rsidRDefault="0050702D" w:rsidP="00ED50EA">
      <w:pPr>
        <w:spacing w:before="60"/>
        <w:jc w:val="both"/>
        <w:rPr>
          <w:lang w:val="en-US"/>
        </w:rPr>
      </w:pPr>
      <w:r>
        <w:rPr>
          <w:lang w:val="en-US"/>
        </w:rPr>
        <w:t>A label is associated to each client data unit</w:t>
      </w:r>
      <w:r w:rsidR="00A34804">
        <w:rPr>
          <w:lang w:val="en-US"/>
        </w:rPr>
        <w:t>; this is the SDU level label</w:t>
      </w:r>
      <w:r>
        <w:rPr>
          <w:lang w:val="en-US"/>
        </w:rPr>
        <w:t xml:space="preserve">. A label uniquely identifies a client flow. </w:t>
      </w:r>
    </w:p>
    <w:p w:rsidR="0022535E" w:rsidRDefault="0050702D" w:rsidP="00ED50EA">
      <w:pPr>
        <w:spacing w:before="60"/>
        <w:jc w:val="both"/>
        <w:rPr>
          <w:lang w:val="en-US"/>
        </w:rPr>
      </w:pPr>
      <w:r>
        <w:rPr>
          <w:lang w:val="en-US"/>
        </w:rPr>
        <w:t>In order to implement the reception process, a node should be able to identify each client flow (this is made possible with the SDU level label) and also to identify when there is no more useful information within the data packet</w:t>
      </w:r>
      <w:r w:rsidR="005934A0">
        <w:rPr>
          <w:lang w:val="en-US"/>
        </w:rPr>
        <w:t>, but only padding</w:t>
      </w:r>
      <w:r>
        <w:rPr>
          <w:lang w:val="en-US"/>
        </w:rPr>
        <w:t>. This is made possible by reserving a specific label value which indicates the “End</w:t>
      </w:r>
      <w:r w:rsidR="006908C0">
        <w:rPr>
          <w:lang w:val="en-US"/>
        </w:rPr>
        <w:t>-</w:t>
      </w:r>
      <w:r>
        <w:rPr>
          <w:lang w:val="en-US"/>
        </w:rPr>
        <w:t>of</w:t>
      </w:r>
      <w:r w:rsidR="006908C0">
        <w:rPr>
          <w:lang w:val="en-US"/>
        </w:rPr>
        <w:t>-</w:t>
      </w:r>
      <w:r>
        <w:rPr>
          <w:lang w:val="en-US"/>
        </w:rPr>
        <w:t xml:space="preserve">Data” in the data packet. </w:t>
      </w:r>
    </w:p>
    <w:p w:rsidR="00FB1889" w:rsidRDefault="00FB1889" w:rsidP="00FB1889">
      <w:pPr>
        <w:spacing w:before="120"/>
        <w:jc w:val="both"/>
        <w:rPr>
          <w:lang w:val="en-US"/>
        </w:rPr>
      </w:pPr>
      <w:r>
        <w:rPr>
          <w:lang w:val="en-US"/>
        </w:rPr>
        <w:t>The minimum size of an Ethernet packet is 60 bytes, the minimum size of an SDU is thus 64 bytes. Considering the total size of data packet, it is easily seen that the maximum number of SDUs within a PDU is smaller than 200. In general, it is expected that the number of SDUs within a PDU is much smaller: at most 8 maximum sized Ethernet packets (1514 bytes) can be carried in an N-GREEN packet, a single jumbo frame (9000 bytes) can be carried in the N-GREEN packet.</w:t>
      </w:r>
    </w:p>
    <w:p w:rsidR="00046F33" w:rsidRDefault="00046F33" w:rsidP="00ED50EA">
      <w:pPr>
        <w:spacing w:before="60"/>
        <w:jc w:val="both"/>
        <w:rPr>
          <w:lang w:val="en-US"/>
        </w:rPr>
      </w:pPr>
      <w:r>
        <w:rPr>
          <w:lang w:val="en-US"/>
        </w:rPr>
        <w:t>The variables F</w:t>
      </w:r>
      <w:r w:rsidRPr="00A9655B">
        <w:rPr>
          <w:vertAlign w:val="subscript"/>
          <w:lang w:val="en-US"/>
        </w:rPr>
        <w:t>i</w:t>
      </w:r>
      <w:r>
        <w:rPr>
          <w:lang w:val="en-US"/>
        </w:rPr>
        <w:t xml:space="preserve"> are used to identify when a SDU starts and stops</w:t>
      </w:r>
      <w:r w:rsidR="00472F79">
        <w:rPr>
          <w:lang w:val="en-US"/>
        </w:rPr>
        <w:t xml:space="preserve">; </w:t>
      </w:r>
      <w:r w:rsidR="006908C0">
        <w:rPr>
          <w:lang w:val="en-US"/>
        </w:rPr>
        <w:t>as the SDUs are carried back to back in the data packet, it is necessary to carry only F</w:t>
      </w:r>
      <w:r w:rsidR="006908C0" w:rsidRPr="001C368B">
        <w:rPr>
          <w:vertAlign w:val="subscript"/>
          <w:lang w:val="en-US"/>
        </w:rPr>
        <w:t>i</w:t>
      </w:r>
      <w:r w:rsidR="006908C0">
        <w:rPr>
          <w:lang w:val="en-US"/>
        </w:rPr>
        <w:t xml:space="preserve"> as a new label starts just after F</w:t>
      </w:r>
      <w:r w:rsidR="006908C0" w:rsidRPr="001C368B">
        <w:rPr>
          <w:vertAlign w:val="subscript"/>
          <w:lang w:val="en-US"/>
        </w:rPr>
        <w:t>i</w:t>
      </w:r>
      <w:r w:rsidR="006908C0">
        <w:rPr>
          <w:lang w:val="en-US"/>
        </w:rPr>
        <w:t>, whether it is the label of another SDU or the “End-of-Data” label.</w:t>
      </w:r>
    </w:p>
    <w:p w:rsidR="006908C0" w:rsidRDefault="00251A2D" w:rsidP="00ED50EA">
      <w:pPr>
        <w:spacing w:before="60"/>
        <w:jc w:val="both"/>
        <w:rPr>
          <w:lang w:val="en-US"/>
        </w:rPr>
      </w:pPr>
      <w:r>
        <w:rPr>
          <w:lang w:val="en-US"/>
        </w:rPr>
        <w:t>Assuming that the SDUs are byte-aligned, t</w:t>
      </w:r>
      <w:r w:rsidR="002F7A18">
        <w:rPr>
          <w:lang w:val="en-US"/>
        </w:rPr>
        <w:t xml:space="preserve">wo bytes </w:t>
      </w:r>
      <w:r w:rsidR="00250BEA">
        <w:rPr>
          <w:lang w:val="en-US"/>
        </w:rPr>
        <w:t xml:space="preserve">more than </w:t>
      </w:r>
      <w:r w:rsidR="002F7A18">
        <w:rPr>
          <w:lang w:val="en-US"/>
        </w:rPr>
        <w:t>sufficient to code</w:t>
      </w:r>
      <w:r w:rsidR="006908C0">
        <w:rPr>
          <w:lang w:val="en-US"/>
        </w:rPr>
        <w:t xml:space="preserve"> F</w:t>
      </w:r>
      <w:r w:rsidR="006908C0" w:rsidRPr="001C368B">
        <w:rPr>
          <w:vertAlign w:val="subscript"/>
          <w:lang w:val="en-US"/>
        </w:rPr>
        <w:t>i</w:t>
      </w:r>
      <w:r w:rsidR="002F7A18">
        <w:rPr>
          <w:lang w:val="en-US"/>
        </w:rPr>
        <w:t xml:space="preserve">. </w:t>
      </w:r>
      <w:r w:rsidR="002F7A18" w:rsidRPr="005934A0">
        <w:rPr>
          <w:lang w:val="en-US"/>
        </w:rPr>
        <w:t xml:space="preserve"> </w:t>
      </w:r>
      <w:r>
        <w:rPr>
          <w:lang w:val="en-US"/>
        </w:rPr>
        <w:t xml:space="preserve">Indeed, </w:t>
      </w:r>
      <w:r w:rsidRPr="005934A0">
        <w:rPr>
          <w:lang w:val="en-US"/>
        </w:rPr>
        <w:t>10</w:t>
      </w:r>
      <w:r>
        <w:rPr>
          <w:vertAlign w:val="superscript"/>
          <w:lang w:val="en-US"/>
        </w:rPr>
        <w:t>16</w:t>
      </w:r>
      <w:r>
        <w:rPr>
          <w:lang w:val="en-US"/>
        </w:rPr>
        <w:t xml:space="preserve"> = 4x16384, and the length of the data packet is </w:t>
      </w:r>
      <w:r w:rsidR="00F260C9">
        <w:rPr>
          <w:lang w:val="en-US"/>
        </w:rPr>
        <w:t xml:space="preserve">at most </w:t>
      </w:r>
      <w:r w:rsidRPr="005934A0">
        <w:rPr>
          <w:lang w:val="en-US"/>
        </w:rPr>
        <w:t xml:space="preserve">12500 </w:t>
      </w:r>
      <w:r>
        <w:rPr>
          <w:lang w:val="en-US"/>
        </w:rPr>
        <w:t>byte</w:t>
      </w:r>
      <w:r w:rsidRPr="005934A0">
        <w:rPr>
          <w:lang w:val="en-US"/>
        </w:rPr>
        <w:t>s</w:t>
      </w:r>
      <w:r w:rsidR="007E03C0">
        <w:rPr>
          <w:lang w:val="en-US"/>
        </w:rPr>
        <w:t xml:space="preserve"> (see section</w:t>
      </w:r>
      <w:r w:rsidR="00EC3693">
        <w:rPr>
          <w:lang w:val="en-US"/>
        </w:rPr>
        <w:t xml:space="preserve"> </w:t>
      </w:r>
      <w:r w:rsidR="00CE53BB">
        <w:rPr>
          <w:lang w:val="en-US"/>
        </w:rPr>
        <w:fldChar w:fldCharType="begin"/>
      </w:r>
      <w:r w:rsidR="00EC3693">
        <w:rPr>
          <w:lang w:val="en-US"/>
        </w:rPr>
        <w:instrText xml:space="preserve"> REF _Ref476154973 \r \h </w:instrText>
      </w:r>
      <w:r w:rsidR="00CE53BB">
        <w:rPr>
          <w:lang w:val="en-US"/>
        </w:rPr>
      </w:r>
      <w:r w:rsidR="00CE53BB">
        <w:rPr>
          <w:lang w:val="en-US"/>
        </w:rPr>
        <w:fldChar w:fldCharType="separate"/>
      </w:r>
      <w:r w:rsidR="00092074">
        <w:rPr>
          <w:lang w:val="en-US"/>
        </w:rPr>
        <w:t>III.4.1.2</w:t>
      </w:r>
      <w:r w:rsidR="00CE53BB">
        <w:rPr>
          <w:lang w:val="en-US"/>
        </w:rPr>
        <w:fldChar w:fldCharType="end"/>
      </w:r>
      <w:r w:rsidR="007E03C0">
        <w:rPr>
          <w:lang w:val="en-US"/>
        </w:rPr>
        <w:t>)</w:t>
      </w:r>
      <w:r w:rsidR="00250BEA">
        <w:rPr>
          <w:lang w:val="en-US"/>
        </w:rPr>
        <w:t>; therefore 14 bits would be sufficient but byte alignment implies that 2 bytes are used</w:t>
      </w:r>
      <w:r>
        <w:rPr>
          <w:lang w:val="en-US"/>
        </w:rPr>
        <w:t xml:space="preserve">. </w:t>
      </w:r>
      <w:r w:rsidRPr="005934A0">
        <w:rPr>
          <w:lang w:val="en-US"/>
        </w:rPr>
        <w:t xml:space="preserve"> </w:t>
      </w:r>
    </w:p>
    <w:p w:rsidR="00A34804" w:rsidRPr="00392428" w:rsidRDefault="00A34804" w:rsidP="00ED50EA">
      <w:pPr>
        <w:spacing w:before="60"/>
        <w:jc w:val="both"/>
        <w:rPr>
          <w:lang w:val="en-US"/>
        </w:rPr>
      </w:pPr>
      <w:r>
        <w:rPr>
          <w:lang w:val="en-US"/>
        </w:rPr>
        <w:t xml:space="preserve">Note that the PDU level label, when it exists (see section </w:t>
      </w:r>
      <w:r w:rsidR="00CE53BB">
        <w:rPr>
          <w:lang w:val="en-US"/>
        </w:rPr>
        <w:fldChar w:fldCharType="begin"/>
      </w:r>
      <w:r>
        <w:rPr>
          <w:lang w:val="en-US"/>
        </w:rPr>
        <w:instrText xml:space="preserve"> REF _Ref476068886 \r \h </w:instrText>
      </w:r>
      <w:r w:rsidR="00CE53BB">
        <w:rPr>
          <w:lang w:val="en-US"/>
        </w:rPr>
      </w:r>
      <w:r w:rsidR="00CE53BB">
        <w:rPr>
          <w:lang w:val="en-US"/>
        </w:rPr>
        <w:fldChar w:fldCharType="separate"/>
      </w:r>
      <w:r w:rsidR="00092074">
        <w:rPr>
          <w:lang w:val="en-US"/>
        </w:rPr>
        <w:t>III.4.2.3</w:t>
      </w:r>
      <w:r w:rsidR="00CE53BB">
        <w:rPr>
          <w:lang w:val="en-US"/>
        </w:rPr>
        <w:fldChar w:fldCharType="end"/>
      </w:r>
      <w:r>
        <w:rPr>
          <w:lang w:val="en-US"/>
        </w:rPr>
        <w:t>) is not carried within the N-GREEN data packet.</w:t>
      </w:r>
    </w:p>
    <w:p w:rsidR="00D72AA2" w:rsidRDefault="00D72AA2" w:rsidP="007E158E">
      <w:pPr>
        <w:pStyle w:val="Titre4"/>
        <w:numPr>
          <w:ilvl w:val="3"/>
          <w:numId w:val="16"/>
        </w:numPr>
        <w:rPr>
          <w:lang w:val="en-US"/>
        </w:rPr>
      </w:pPr>
      <w:bookmarkStart w:id="61" w:name="_Ref476068886"/>
      <w:r w:rsidRPr="00385A66">
        <w:rPr>
          <w:lang w:val="en-US"/>
        </w:rPr>
        <w:t>Labels for metro network use-cases</w:t>
      </w:r>
      <w:bookmarkEnd w:id="61"/>
    </w:p>
    <w:p w:rsidR="00D30548" w:rsidRDefault="00D72AA2" w:rsidP="00ED50EA">
      <w:pPr>
        <w:spacing w:before="60"/>
        <w:jc w:val="both"/>
        <w:rPr>
          <w:lang w:val="en-US"/>
        </w:rPr>
      </w:pPr>
      <w:r w:rsidRPr="001472CA">
        <w:rPr>
          <w:lang w:val="en-US"/>
        </w:rPr>
        <w:t xml:space="preserve">For metro network use cases, </w:t>
      </w:r>
      <w:r w:rsidR="00DC7FC5">
        <w:rPr>
          <w:lang w:val="en-US"/>
        </w:rPr>
        <w:t xml:space="preserve">the </w:t>
      </w:r>
      <w:r w:rsidRPr="001472CA">
        <w:rPr>
          <w:lang w:val="en-US"/>
        </w:rPr>
        <w:t>SDU level label is</w:t>
      </w:r>
      <w:r w:rsidR="00517341" w:rsidRPr="001472CA">
        <w:rPr>
          <w:lang w:val="en-US"/>
        </w:rPr>
        <w:t xml:space="preserve"> carried in a header associated with the client data.</w:t>
      </w:r>
      <w:r w:rsidR="00E3449B" w:rsidRPr="001472CA">
        <w:rPr>
          <w:lang w:val="en-US"/>
        </w:rPr>
        <w:t xml:space="preserve"> </w:t>
      </w:r>
    </w:p>
    <w:p w:rsidR="007F5A2B" w:rsidRPr="001472CA" w:rsidRDefault="00F905AB" w:rsidP="00ED50EA">
      <w:pPr>
        <w:spacing w:before="60"/>
        <w:jc w:val="both"/>
        <w:rPr>
          <w:lang w:val="en-US"/>
        </w:rPr>
      </w:pPr>
      <w:r w:rsidRPr="001472CA">
        <w:rPr>
          <w:lang w:val="en-US"/>
        </w:rPr>
        <w:lastRenderedPageBreak/>
        <w:t xml:space="preserve">The SDU-level label </w:t>
      </w:r>
      <w:r w:rsidR="00A34804">
        <w:rPr>
          <w:lang w:val="en-US"/>
        </w:rPr>
        <w:t>is</w:t>
      </w:r>
      <w:r w:rsidRPr="001472CA">
        <w:rPr>
          <w:lang w:val="en-US"/>
        </w:rPr>
        <w:t xml:space="preserve"> used to impli</w:t>
      </w:r>
      <w:r w:rsidR="00235516" w:rsidRPr="001472CA">
        <w:rPr>
          <w:lang w:val="en-US"/>
        </w:rPr>
        <w:t>ci</w:t>
      </w:r>
      <w:r w:rsidRPr="001472CA">
        <w:rPr>
          <w:lang w:val="en-US"/>
        </w:rPr>
        <w:t>tly identify the client layer, or, e.g. the virtual private network</w:t>
      </w:r>
      <w:r w:rsidR="007F5A2B" w:rsidRPr="001472CA">
        <w:rPr>
          <w:lang w:val="en-US"/>
        </w:rPr>
        <w:t xml:space="preserve"> (VPN), or the multicast flow to which the client packet belongs; this is used for correctly and efficiently addressing demultiplexed bursts a</w:t>
      </w:r>
      <w:r w:rsidR="00235516" w:rsidRPr="001472CA">
        <w:rPr>
          <w:lang w:val="en-US"/>
        </w:rPr>
        <w:t>t</w:t>
      </w:r>
      <w:r w:rsidR="007F5A2B" w:rsidRPr="001472CA">
        <w:rPr>
          <w:lang w:val="en-US"/>
        </w:rPr>
        <w:t xml:space="preserve"> reception.</w:t>
      </w:r>
    </w:p>
    <w:p w:rsidR="009270FC" w:rsidRDefault="007F5A2B" w:rsidP="00ED50EA">
      <w:pPr>
        <w:spacing w:before="60"/>
        <w:jc w:val="both"/>
        <w:rPr>
          <w:lang w:val="en-US"/>
        </w:rPr>
      </w:pPr>
      <w:r w:rsidRPr="001472CA">
        <w:rPr>
          <w:lang w:val="en-US"/>
        </w:rPr>
        <w:t xml:space="preserve">SDU-level labels </w:t>
      </w:r>
      <w:r w:rsidR="00235516" w:rsidRPr="001472CA">
        <w:rPr>
          <w:lang w:val="en-US"/>
        </w:rPr>
        <w:t>can</w:t>
      </w:r>
      <w:r w:rsidRPr="001472CA">
        <w:rPr>
          <w:lang w:val="en-US"/>
        </w:rPr>
        <w:t xml:space="preserve"> also used to identify how client flows are to be demultiplexed; priority mechanisms </w:t>
      </w:r>
      <w:r w:rsidR="00C215AD" w:rsidRPr="001472CA">
        <w:rPr>
          <w:lang w:val="en-US"/>
        </w:rPr>
        <w:t>can be used, e.g. to</w:t>
      </w:r>
      <w:r w:rsidR="002B26CD" w:rsidRPr="001472CA">
        <w:rPr>
          <w:lang w:val="en-US"/>
        </w:rPr>
        <w:t xml:space="preserve"> speed up the transport of client flows with stringent latency requirements. </w:t>
      </w:r>
    </w:p>
    <w:p w:rsidR="00517341" w:rsidRDefault="001C52B3" w:rsidP="00ED50EA">
      <w:pPr>
        <w:spacing w:before="60"/>
        <w:jc w:val="both"/>
        <w:rPr>
          <w:lang w:val="en-US"/>
        </w:rPr>
      </w:pPr>
      <w:r w:rsidRPr="001472CA">
        <w:rPr>
          <w:lang w:val="en-US"/>
        </w:rPr>
        <w:t>A node identifies which PDUs to receive and extract</w:t>
      </w:r>
      <w:r w:rsidR="00EA4761" w:rsidRPr="001472CA">
        <w:rPr>
          <w:lang w:val="en-US"/>
        </w:rPr>
        <w:t xml:space="preserve"> </w:t>
      </w:r>
      <w:r w:rsidRPr="001472CA">
        <w:rPr>
          <w:lang w:val="en-US"/>
        </w:rPr>
        <w:t xml:space="preserve">using PDU-level labels in the control packet characterizing each PDU carried in a given time slot. </w:t>
      </w:r>
      <w:r w:rsidR="00DC7FC5">
        <w:rPr>
          <w:lang w:val="en-US"/>
        </w:rPr>
        <w:t xml:space="preserve">PDU level labels could be stacked (as in MPLS). The decision to receive a data packet is made by observing the label at the top of the label stack. </w:t>
      </w:r>
    </w:p>
    <w:p w:rsidR="00F402EF" w:rsidRDefault="00F402EF" w:rsidP="00ED50EA">
      <w:pPr>
        <w:spacing w:before="60"/>
        <w:jc w:val="both"/>
        <w:rPr>
          <w:lang w:val="en-US"/>
        </w:rPr>
      </w:pPr>
      <w:r>
        <w:rPr>
          <w:lang w:val="en-US"/>
        </w:rPr>
        <w:t xml:space="preserve">If the data packet belongs to a </w:t>
      </w:r>
      <w:r w:rsidR="00D30548">
        <w:rPr>
          <w:lang w:val="en-US"/>
        </w:rPr>
        <w:t>uni</w:t>
      </w:r>
      <w:r>
        <w:rPr>
          <w:lang w:val="en-US"/>
        </w:rPr>
        <w:t xml:space="preserve">cast </w:t>
      </w:r>
      <w:r w:rsidR="00D30548">
        <w:rPr>
          <w:lang w:val="en-US"/>
        </w:rPr>
        <w:t xml:space="preserve">virtual circuit, a node receives all the SDUs within the PDU. On the other hand, if the data packet belongs to a multicast virtual circuit, the node may receive only part of the SDUs carried in the PDU. The node should thus be able to easily identify which SDUs should be received. This is explained </w:t>
      </w:r>
      <w:r w:rsidR="0046657A">
        <w:rPr>
          <w:lang w:val="en-US"/>
        </w:rPr>
        <w:t xml:space="preserve">further </w:t>
      </w:r>
      <w:r w:rsidR="00D30548">
        <w:rPr>
          <w:lang w:val="en-US"/>
        </w:rPr>
        <w:t xml:space="preserve">in Section </w:t>
      </w:r>
      <w:r w:rsidR="00CE53BB">
        <w:rPr>
          <w:lang w:val="en-US"/>
        </w:rPr>
        <w:fldChar w:fldCharType="begin"/>
      </w:r>
      <w:r w:rsidR="00D30548">
        <w:rPr>
          <w:lang w:val="en-US"/>
        </w:rPr>
        <w:instrText xml:space="preserve"> REF _Ref476156330 \r \h </w:instrText>
      </w:r>
      <w:r w:rsidR="00CE53BB">
        <w:rPr>
          <w:lang w:val="en-US"/>
        </w:rPr>
      </w:r>
      <w:r w:rsidR="00CE53BB">
        <w:rPr>
          <w:lang w:val="en-US"/>
        </w:rPr>
        <w:fldChar w:fldCharType="separate"/>
      </w:r>
      <w:r w:rsidR="00092074">
        <w:rPr>
          <w:lang w:val="en-US"/>
        </w:rPr>
        <w:t>III.4.3.2</w:t>
      </w:r>
      <w:r w:rsidR="00CE53BB">
        <w:rPr>
          <w:lang w:val="en-US"/>
        </w:rPr>
        <w:fldChar w:fldCharType="end"/>
      </w:r>
      <w:r w:rsidR="00D30548">
        <w:rPr>
          <w:lang w:val="en-US"/>
        </w:rPr>
        <w:t xml:space="preserve">. </w:t>
      </w:r>
    </w:p>
    <w:p w:rsidR="009270FC" w:rsidRPr="001472CA" w:rsidRDefault="009270FC" w:rsidP="00ED50EA">
      <w:pPr>
        <w:spacing w:before="60"/>
        <w:jc w:val="both"/>
        <w:rPr>
          <w:lang w:val="en-US"/>
        </w:rPr>
      </w:pPr>
      <w:r>
        <w:rPr>
          <w:lang w:val="en-US"/>
        </w:rPr>
        <w:t xml:space="preserve">In switch nodes used for </w:t>
      </w:r>
      <w:r w:rsidRPr="001472CA">
        <w:rPr>
          <w:lang w:val="en-US"/>
        </w:rPr>
        <w:t>ring or bus interconnection</w:t>
      </w:r>
      <w:r>
        <w:rPr>
          <w:lang w:val="en-US"/>
        </w:rPr>
        <w:t>,</w:t>
      </w:r>
      <w:r w:rsidRPr="001472CA">
        <w:rPr>
          <w:lang w:val="en-US"/>
        </w:rPr>
        <w:t xml:space="preserve"> SDU flows can be groomed into new bursts without accessing the client layers.   </w:t>
      </w:r>
      <w:r>
        <w:rPr>
          <w:lang w:val="en-US"/>
        </w:rPr>
        <w:t>The alternative is to forward the whole data packet on another ring or bus.</w:t>
      </w:r>
    </w:p>
    <w:p w:rsidR="00265498" w:rsidRPr="00385A66" w:rsidRDefault="007B7DE6" w:rsidP="007E158E">
      <w:pPr>
        <w:pStyle w:val="Titre4"/>
        <w:numPr>
          <w:ilvl w:val="3"/>
          <w:numId w:val="16"/>
        </w:numPr>
        <w:rPr>
          <w:lang w:val="en-US"/>
        </w:rPr>
      </w:pPr>
      <w:r w:rsidRPr="00385A66">
        <w:rPr>
          <w:lang w:val="en-US"/>
        </w:rPr>
        <w:t xml:space="preserve">Labels for </w:t>
      </w:r>
      <w:r w:rsidR="004E5444">
        <w:rPr>
          <w:lang w:val="en-US"/>
        </w:rPr>
        <w:t>Xhaul</w:t>
      </w:r>
      <w:r w:rsidRPr="00385A66">
        <w:rPr>
          <w:lang w:val="en-US"/>
        </w:rPr>
        <w:t xml:space="preserve"> network use-case</w:t>
      </w:r>
    </w:p>
    <w:p w:rsidR="007B7DE6" w:rsidRPr="001472CA" w:rsidRDefault="007B7DE6" w:rsidP="00DC7FC5">
      <w:pPr>
        <w:spacing w:before="60"/>
        <w:jc w:val="both"/>
        <w:rPr>
          <w:lang w:val="en-US"/>
        </w:rPr>
      </w:pPr>
      <w:r w:rsidRPr="001472CA">
        <w:rPr>
          <w:lang w:val="en-US"/>
        </w:rPr>
        <w:t xml:space="preserve">For </w:t>
      </w:r>
      <w:r w:rsidR="004E5444">
        <w:rPr>
          <w:lang w:val="en-US"/>
        </w:rPr>
        <w:t>Xhaul</w:t>
      </w:r>
      <w:r w:rsidRPr="001472CA">
        <w:rPr>
          <w:lang w:val="en-US"/>
        </w:rPr>
        <w:t xml:space="preserve"> network use case, the SDU level label is carried in the control packet, together with an offset information allowing a node to locate the SDUs within the PDU. The SDU-level label can be used to implicitly identify the client layer, or, e.g. VPN, or the multicast flow to which the client packet belongs; this is used for correctly and efficiently addressing demultiplexed bursts at reception.</w:t>
      </w:r>
    </w:p>
    <w:p w:rsidR="0080447E" w:rsidRPr="001472CA" w:rsidRDefault="007B7DE6" w:rsidP="00DC7FC5">
      <w:pPr>
        <w:spacing w:before="60"/>
        <w:jc w:val="both"/>
        <w:rPr>
          <w:lang w:val="en-US"/>
        </w:rPr>
      </w:pPr>
      <w:r w:rsidRPr="001472CA">
        <w:rPr>
          <w:lang w:val="en-US"/>
        </w:rPr>
        <w:t xml:space="preserve">A node identifies which SDUs to receive and extract using SDU-level labels in the control packet. Thanks to this information, a node can download only the SDUs it has to receive, and is not requested to filter client packets one by one. </w:t>
      </w:r>
      <w:r w:rsidR="00D30548">
        <w:rPr>
          <w:lang w:val="en-US"/>
        </w:rPr>
        <w:t xml:space="preserve">This is explained </w:t>
      </w:r>
      <w:r w:rsidR="0046657A">
        <w:rPr>
          <w:lang w:val="en-US"/>
        </w:rPr>
        <w:t xml:space="preserve">further </w:t>
      </w:r>
      <w:r w:rsidR="00D30548">
        <w:rPr>
          <w:lang w:val="en-US"/>
        </w:rPr>
        <w:t xml:space="preserve">in Section </w:t>
      </w:r>
      <w:r w:rsidR="00254C41">
        <w:fldChar w:fldCharType="begin"/>
      </w:r>
      <w:r w:rsidR="00254C41">
        <w:instrText xml:space="preserve"> REF _Ref476156414 \r \h  \* MERGEFORMAT </w:instrText>
      </w:r>
      <w:r w:rsidR="00254C41">
        <w:fldChar w:fldCharType="separate"/>
      </w:r>
      <w:r w:rsidR="00092074" w:rsidRPr="00092074">
        <w:rPr>
          <w:lang w:val="en-US"/>
        </w:rPr>
        <w:t>III.4.3.3</w:t>
      </w:r>
      <w:r w:rsidR="00254C41">
        <w:fldChar w:fldCharType="end"/>
      </w:r>
      <w:r w:rsidR="00D30548">
        <w:rPr>
          <w:lang w:val="en-US"/>
        </w:rPr>
        <w:t>.</w:t>
      </w:r>
    </w:p>
    <w:p w:rsidR="006025A3" w:rsidRPr="001472CA" w:rsidRDefault="006025A3" w:rsidP="0080447E">
      <w:pPr>
        <w:rPr>
          <w:lang w:val="en-US"/>
        </w:rPr>
      </w:pPr>
    </w:p>
    <w:p w:rsidR="001E1975" w:rsidRPr="001472CA" w:rsidRDefault="001E1975" w:rsidP="007E158E">
      <w:pPr>
        <w:pStyle w:val="Titre3"/>
        <w:numPr>
          <w:ilvl w:val="2"/>
          <w:numId w:val="7"/>
        </w:numPr>
        <w:rPr>
          <w:lang w:val="en-US"/>
        </w:rPr>
      </w:pPr>
      <w:bookmarkStart w:id="62" w:name="_Toc479953225"/>
      <w:r w:rsidRPr="001472CA">
        <w:rPr>
          <w:lang w:val="en-US"/>
        </w:rPr>
        <w:t>Fast control by the control channel</w:t>
      </w:r>
      <w:bookmarkEnd w:id="62"/>
    </w:p>
    <w:p w:rsidR="00A00981" w:rsidRPr="0016367B" w:rsidRDefault="001842C7" w:rsidP="00ED50EA">
      <w:pPr>
        <w:spacing w:before="60"/>
        <w:jc w:val="both"/>
        <w:rPr>
          <w:color w:val="000000" w:themeColor="text1"/>
          <w:lang w:val="en-US"/>
        </w:rPr>
      </w:pPr>
      <w:r w:rsidRPr="0016367B">
        <w:rPr>
          <w:color w:val="000000" w:themeColor="text1"/>
          <w:lang w:val="en-US"/>
        </w:rPr>
        <w:t xml:space="preserve">The control channel carries also the </w:t>
      </w:r>
      <w:r w:rsidR="00996551" w:rsidRPr="0016367B">
        <w:rPr>
          <w:color w:val="000000" w:themeColor="text1"/>
          <w:lang w:val="en-US"/>
        </w:rPr>
        <w:t xml:space="preserve">information that characterizes the data which is currently carried in the slot. </w:t>
      </w:r>
      <w:r w:rsidR="00A00981" w:rsidRPr="0016367B">
        <w:rPr>
          <w:color w:val="000000" w:themeColor="text1"/>
          <w:lang w:val="en-US"/>
        </w:rPr>
        <w:t xml:space="preserve">It </w:t>
      </w:r>
      <w:r w:rsidR="0016367B">
        <w:rPr>
          <w:color w:val="000000" w:themeColor="text1"/>
          <w:lang w:val="en-US"/>
        </w:rPr>
        <w:t>also</w:t>
      </w:r>
      <w:r w:rsidR="00A00981" w:rsidRPr="0016367B">
        <w:rPr>
          <w:color w:val="000000" w:themeColor="text1"/>
          <w:lang w:val="en-US"/>
        </w:rPr>
        <w:t xml:space="preserve"> carr</w:t>
      </w:r>
      <w:r w:rsidRPr="0016367B">
        <w:rPr>
          <w:color w:val="000000" w:themeColor="text1"/>
          <w:lang w:val="en-US"/>
        </w:rPr>
        <w:t>ies</w:t>
      </w:r>
      <w:r w:rsidR="00A00981" w:rsidRPr="0016367B">
        <w:rPr>
          <w:color w:val="000000" w:themeColor="text1"/>
          <w:lang w:val="en-US"/>
        </w:rPr>
        <w:t xml:space="preserve"> information relative to Operation Administration and Maintenance (OAM); for example, when there is a failure, the nodes at the edge of the failure can send an OAM message to help the other nodes localizing the failure</w:t>
      </w:r>
      <w:r w:rsidR="00D30548" w:rsidRPr="0016367B">
        <w:rPr>
          <w:color w:val="000000" w:themeColor="text1"/>
          <w:lang w:val="en-US"/>
        </w:rPr>
        <w:t xml:space="preserve">. The structure of the OAM messages is given in Section </w:t>
      </w:r>
      <w:r w:rsidR="00254C41">
        <w:fldChar w:fldCharType="begin"/>
      </w:r>
      <w:r w:rsidR="00254C41">
        <w:instrText xml:space="preserve"> REF _Ref476156558 \r \h  \* MERGEFORMAT </w:instrText>
      </w:r>
      <w:r w:rsidR="00254C41">
        <w:fldChar w:fldCharType="separate"/>
      </w:r>
      <w:r w:rsidR="00092074" w:rsidRPr="00092074">
        <w:rPr>
          <w:color w:val="000000" w:themeColor="text1"/>
          <w:lang w:val="en-US"/>
        </w:rPr>
        <w:t>III.4.3.1</w:t>
      </w:r>
      <w:r w:rsidR="00254C41">
        <w:fldChar w:fldCharType="end"/>
      </w:r>
      <w:r w:rsidR="00A00981" w:rsidRPr="0016367B">
        <w:rPr>
          <w:color w:val="000000" w:themeColor="text1"/>
          <w:lang w:val="en-US"/>
        </w:rPr>
        <w:t xml:space="preserve">. </w:t>
      </w:r>
    </w:p>
    <w:p w:rsidR="00D30548" w:rsidRDefault="00D30548" w:rsidP="00D30548">
      <w:pPr>
        <w:spacing w:before="60"/>
        <w:jc w:val="both"/>
        <w:rPr>
          <w:lang w:val="en-US"/>
        </w:rPr>
      </w:pPr>
      <w:r>
        <w:rPr>
          <w:lang w:val="en-US"/>
        </w:rPr>
        <w:t xml:space="preserve">There is a control packet associated to each data packet. The control packet is carried over a single (separate) wavelength. Its length is thus 1/10 of the length of a data packet, thus </w:t>
      </w:r>
      <w:r w:rsidRPr="005934A0">
        <w:rPr>
          <w:lang w:val="en-US"/>
        </w:rPr>
        <w:t>10</w:t>
      </w:r>
      <w:r>
        <w:rPr>
          <w:vertAlign w:val="superscript"/>
          <w:lang w:val="en-US"/>
        </w:rPr>
        <w:t>4</w:t>
      </w:r>
      <w:r>
        <w:rPr>
          <w:lang w:val="en-US"/>
        </w:rPr>
        <w:t xml:space="preserve"> bits (1250</w:t>
      </w:r>
      <w:r w:rsidRPr="005934A0">
        <w:rPr>
          <w:lang w:val="en-US"/>
        </w:rPr>
        <w:t xml:space="preserve"> </w:t>
      </w:r>
      <w:r>
        <w:rPr>
          <w:lang w:val="en-US"/>
        </w:rPr>
        <w:t>byte</w:t>
      </w:r>
      <w:r w:rsidRPr="005934A0">
        <w:rPr>
          <w:lang w:val="en-US"/>
        </w:rPr>
        <w:t>s</w:t>
      </w:r>
      <w:r>
        <w:rPr>
          <w:lang w:val="en-US"/>
        </w:rPr>
        <w:t xml:space="preserve">). </w:t>
      </w:r>
      <w:r w:rsidRPr="005934A0">
        <w:rPr>
          <w:lang w:val="en-US"/>
        </w:rPr>
        <w:t xml:space="preserve"> </w:t>
      </w:r>
    </w:p>
    <w:p w:rsidR="00D30548" w:rsidRDefault="00D30548" w:rsidP="00ED50EA">
      <w:pPr>
        <w:spacing w:before="60"/>
        <w:jc w:val="both"/>
        <w:rPr>
          <w:lang w:val="en-US"/>
        </w:rPr>
      </w:pPr>
      <w:r w:rsidRPr="001472CA">
        <w:rPr>
          <w:lang w:val="en-US"/>
        </w:rPr>
        <w:t xml:space="preserve">The </w:t>
      </w:r>
      <w:r>
        <w:rPr>
          <w:lang w:val="en-US"/>
        </w:rPr>
        <w:t xml:space="preserve">N-GREEN </w:t>
      </w:r>
      <w:r w:rsidRPr="001472CA">
        <w:rPr>
          <w:lang w:val="en-US"/>
        </w:rPr>
        <w:t>node relies on th</w:t>
      </w:r>
      <w:r>
        <w:rPr>
          <w:lang w:val="en-US"/>
        </w:rPr>
        <w:t>e</w:t>
      </w:r>
      <w:r w:rsidRPr="001472CA">
        <w:rPr>
          <w:lang w:val="en-US"/>
        </w:rPr>
        <w:t xml:space="preserve"> information </w:t>
      </w:r>
      <w:r>
        <w:rPr>
          <w:lang w:val="en-US"/>
        </w:rPr>
        <w:t xml:space="preserve">carried in the control packet </w:t>
      </w:r>
      <w:r w:rsidRPr="001472CA">
        <w:rPr>
          <w:lang w:val="en-US"/>
        </w:rPr>
        <w:t>to assess whether the packet is to be received and/or erased.</w:t>
      </w:r>
      <w:r>
        <w:rPr>
          <w:lang w:val="en-US"/>
        </w:rPr>
        <w:t xml:space="preserve"> The structure of the control packet is not the same in the two modes. The Metro use case is described in Section </w:t>
      </w:r>
      <w:r w:rsidR="00CE53BB">
        <w:rPr>
          <w:lang w:val="en-US"/>
        </w:rPr>
        <w:fldChar w:fldCharType="begin"/>
      </w:r>
      <w:r>
        <w:rPr>
          <w:lang w:val="en-US"/>
        </w:rPr>
        <w:instrText xml:space="preserve"> REF _Ref476156330 \r \h </w:instrText>
      </w:r>
      <w:r w:rsidR="00CE53BB">
        <w:rPr>
          <w:lang w:val="en-US"/>
        </w:rPr>
      </w:r>
      <w:r w:rsidR="00CE53BB">
        <w:rPr>
          <w:lang w:val="en-US"/>
        </w:rPr>
        <w:fldChar w:fldCharType="separate"/>
      </w:r>
      <w:r w:rsidR="00092074">
        <w:rPr>
          <w:lang w:val="en-US"/>
        </w:rPr>
        <w:t>III.4.3.2</w:t>
      </w:r>
      <w:r w:rsidR="00CE53BB">
        <w:rPr>
          <w:lang w:val="en-US"/>
        </w:rPr>
        <w:fldChar w:fldCharType="end"/>
      </w:r>
      <w:r>
        <w:rPr>
          <w:lang w:val="en-US"/>
        </w:rPr>
        <w:t xml:space="preserve"> and </w:t>
      </w:r>
      <w:r w:rsidR="004E5444">
        <w:rPr>
          <w:lang w:val="en-US"/>
        </w:rPr>
        <w:t>Xhaul</w:t>
      </w:r>
      <w:r>
        <w:rPr>
          <w:lang w:val="en-US"/>
        </w:rPr>
        <w:t xml:space="preserve"> use case in Section </w:t>
      </w:r>
      <w:r w:rsidR="00CE53BB">
        <w:rPr>
          <w:lang w:val="en-US"/>
        </w:rPr>
        <w:fldChar w:fldCharType="begin"/>
      </w:r>
      <w:r>
        <w:rPr>
          <w:lang w:val="en-US"/>
        </w:rPr>
        <w:instrText xml:space="preserve"> REF _Ref476156414 \r \h </w:instrText>
      </w:r>
      <w:r w:rsidR="00CE53BB">
        <w:rPr>
          <w:lang w:val="en-US"/>
        </w:rPr>
      </w:r>
      <w:r w:rsidR="00CE53BB">
        <w:rPr>
          <w:lang w:val="en-US"/>
        </w:rPr>
        <w:fldChar w:fldCharType="separate"/>
      </w:r>
      <w:r w:rsidR="00092074">
        <w:rPr>
          <w:lang w:val="en-US"/>
        </w:rPr>
        <w:t>III.4.3.3</w:t>
      </w:r>
      <w:r w:rsidR="00CE53BB">
        <w:rPr>
          <w:lang w:val="en-US"/>
        </w:rPr>
        <w:fldChar w:fldCharType="end"/>
      </w:r>
      <w:r>
        <w:rPr>
          <w:lang w:val="en-US"/>
        </w:rPr>
        <w:t>.</w:t>
      </w:r>
    </w:p>
    <w:p w:rsidR="00D30548" w:rsidRPr="00D30548" w:rsidRDefault="00D30548" w:rsidP="007E158E">
      <w:pPr>
        <w:pStyle w:val="Titre4"/>
        <w:numPr>
          <w:ilvl w:val="3"/>
          <w:numId w:val="31"/>
        </w:numPr>
        <w:rPr>
          <w:lang w:val="en-US"/>
        </w:rPr>
      </w:pPr>
      <w:bookmarkStart w:id="63" w:name="_Ref476156558"/>
      <w:r>
        <w:rPr>
          <w:lang w:val="en-US"/>
        </w:rPr>
        <w:lastRenderedPageBreak/>
        <w:t>OAM messages carried in the control channel</w:t>
      </w:r>
      <w:bookmarkEnd w:id="63"/>
    </w:p>
    <w:p w:rsidR="00CF4E79" w:rsidRDefault="00A00981" w:rsidP="00ED50EA">
      <w:pPr>
        <w:spacing w:before="60"/>
        <w:jc w:val="both"/>
        <w:rPr>
          <w:lang w:val="en-US"/>
        </w:rPr>
      </w:pPr>
      <w:r>
        <w:rPr>
          <w:lang w:val="en-US"/>
        </w:rPr>
        <w:t xml:space="preserve">In order to </w:t>
      </w:r>
      <w:r w:rsidR="00CF4E79">
        <w:rPr>
          <w:lang w:val="en-US"/>
        </w:rPr>
        <w:t xml:space="preserve">provide a robust representation of OAM messages, it is necessary to provision for multiple types of OAM messages, and for multiple information objects carried by each message. The generic structure of an OAM message could be as shown in </w:t>
      </w:r>
      <w:r w:rsidR="00CE53BB">
        <w:rPr>
          <w:lang w:val="en-US"/>
        </w:rPr>
        <w:fldChar w:fldCharType="begin"/>
      </w:r>
      <w:r w:rsidR="003C34E6">
        <w:rPr>
          <w:lang w:val="en-US"/>
        </w:rPr>
        <w:instrText xml:space="preserve"> REF _Ref476149773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11</w:t>
      </w:r>
      <w:r w:rsidR="00CE53BB">
        <w:rPr>
          <w:lang w:val="en-US"/>
        </w:rPr>
        <w:fldChar w:fldCharType="end"/>
      </w:r>
      <w:r w:rsidR="00CF4E79">
        <w:rPr>
          <w:lang w:val="en-US"/>
        </w:rPr>
        <w:t>.</w:t>
      </w:r>
    </w:p>
    <w:p w:rsidR="00CF4E79" w:rsidRDefault="00F15729" w:rsidP="00ED50EA">
      <w:pPr>
        <w:spacing w:before="60"/>
        <w:jc w:val="center"/>
      </w:pPr>
      <w:r>
        <w:rPr>
          <w:noProof/>
        </w:rPr>
        <w:drawing>
          <wp:inline distT="0" distB="0" distL="0" distR="0">
            <wp:extent cx="2385011" cy="648123"/>
            <wp:effectExtent l="0" t="0" r="3175" b="1270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7-03-01 à 16.43.05.png"/>
                    <pic:cNvPicPr/>
                  </pic:nvPicPr>
                  <pic:blipFill>
                    <a:blip r:embed="rId22">
                      <a:extLst>
                        <a:ext uri="{28A0092B-C50C-407E-A947-70E740481C1C}">
                          <a14:useLocalDpi xmlns:a14="http://schemas.microsoft.com/office/drawing/2010/main" val="0"/>
                        </a:ext>
                      </a:extLst>
                    </a:blip>
                    <a:stretch>
                      <a:fillRect/>
                    </a:stretch>
                  </pic:blipFill>
                  <pic:spPr>
                    <a:xfrm>
                      <a:off x="0" y="0"/>
                      <a:ext cx="2425652" cy="659167"/>
                    </a:xfrm>
                    <a:prstGeom prst="rect">
                      <a:avLst/>
                    </a:prstGeom>
                  </pic:spPr>
                </pic:pic>
              </a:graphicData>
            </a:graphic>
          </wp:inline>
        </w:drawing>
      </w:r>
    </w:p>
    <w:p w:rsidR="00CF4E79" w:rsidRPr="00B67708" w:rsidRDefault="00216A08" w:rsidP="00ED50EA">
      <w:pPr>
        <w:pStyle w:val="Lgende"/>
        <w:jc w:val="center"/>
        <w:rPr>
          <w:lang w:val="en-US"/>
        </w:rPr>
      </w:pPr>
      <w:bookmarkStart w:id="64" w:name="_Ref476149773"/>
      <w:bookmarkStart w:id="65" w:name="_Toc477860631"/>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11</w:t>
      </w:r>
      <w:r w:rsidR="00CE53BB">
        <w:rPr>
          <w:noProof/>
        </w:rPr>
        <w:fldChar w:fldCharType="end"/>
      </w:r>
      <w:bookmarkEnd w:id="64"/>
      <w:r w:rsidRPr="00B67708">
        <w:rPr>
          <w:lang w:val="en-US"/>
        </w:rPr>
        <w:t xml:space="preserve">: Generic format of </w:t>
      </w:r>
      <w:r w:rsidR="00392428" w:rsidRPr="00B67708">
        <w:rPr>
          <w:lang w:val="en-US"/>
        </w:rPr>
        <w:t>OAM</w:t>
      </w:r>
      <w:r w:rsidRPr="00B67708">
        <w:rPr>
          <w:lang w:val="en-US"/>
        </w:rPr>
        <w:t xml:space="preserve"> messages</w:t>
      </w:r>
      <w:bookmarkEnd w:id="65"/>
    </w:p>
    <w:p w:rsidR="00CF4E79" w:rsidRPr="00B67708" w:rsidRDefault="003C34E6" w:rsidP="007E158E">
      <w:pPr>
        <w:pStyle w:val="Paragraphedeliste"/>
        <w:numPr>
          <w:ilvl w:val="0"/>
          <w:numId w:val="30"/>
        </w:numPr>
        <w:spacing w:before="60"/>
        <w:jc w:val="both"/>
        <w:rPr>
          <w:lang w:val="en-US"/>
        </w:rPr>
      </w:pPr>
      <w:r w:rsidRPr="00B67708">
        <w:rPr>
          <w:lang w:val="en-US"/>
        </w:rPr>
        <w:t>Id caracterises the type of OAM message</w:t>
      </w:r>
    </w:p>
    <w:p w:rsidR="003C34E6" w:rsidRPr="00B67708" w:rsidRDefault="003C34E6" w:rsidP="007E158E">
      <w:pPr>
        <w:pStyle w:val="Paragraphedeliste"/>
        <w:numPr>
          <w:ilvl w:val="0"/>
          <w:numId w:val="30"/>
        </w:numPr>
        <w:spacing w:before="60"/>
        <w:jc w:val="both"/>
        <w:rPr>
          <w:lang w:val="en-US"/>
        </w:rPr>
      </w:pPr>
      <w:r w:rsidRPr="00B67708">
        <w:rPr>
          <w:lang w:val="en-US"/>
        </w:rPr>
        <w:t>LE is the length of the OAM message</w:t>
      </w:r>
    </w:p>
    <w:p w:rsidR="00CF4E79" w:rsidRPr="00B67708" w:rsidRDefault="00F15729" w:rsidP="007E158E">
      <w:pPr>
        <w:pStyle w:val="Paragraphedeliste"/>
        <w:numPr>
          <w:ilvl w:val="0"/>
          <w:numId w:val="30"/>
        </w:numPr>
        <w:spacing w:before="60"/>
        <w:jc w:val="both"/>
        <w:rPr>
          <w:lang w:val="en-US"/>
        </w:rPr>
      </w:pPr>
      <w:r w:rsidRPr="00B67708">
        <w:rPr>
          <w:lang w:val="en-US"/>
        </w:rPr>
        <w:t>Each object carries information relative to OAM message (the identifier of the node sending the message, the type of failure, etc)</w:t>
      </w:r>
    </w:p>
    <w:p w:rsidR="0016367B" w:rsidRPr="0016367B" w:rsidRDefault="00F15729" w:rsidP="007E158E">
      <w:pPr>
        <w:pStyle w:val="Titre4"/>
        <w:numPr>
          <w:ilvl w:val="3"/>
          <w:numId w:val="31"/>
        </w:numPr>
        <w:rPr>
          <w:lang w:val="en-US"/>
        </w:rPr>
      </w:pPr>
      <w:bookmarkStart w:id="66" w:name="_Ref476156330"/>
      <w:r>
        <w:rPr>
          <w:lang w:val="en-US"/>
        </w:rPr>
        <w:t>Structure of the control packet in the Metro use case</w:t>
      </w:r>
      <w:bookmarkEnd w:id="66"/>
    </w:p>
    <w:p w:rsidR="0016367B" w:rsidRPr="0016367B" w:rsidRDefault="0016367B" w:rsidP="0016367B">
      <w:pPr>
        <w:spacing w:before="60"/>
        <w:jc w:val="both"/>
        <w:rPr>
          <w:color w:val="000000" w:themeColor="text1"/>
          <w:lang w:val="en-US"/>
        </w:rPr>
      </w:pPr>
      <w:r w:rsidRPr="0016367B">
        <w:rPr>
          <w:color w:val="000000" w:themeColor="text1"/>
          <w:lang w:val="en-US"/>
        </w:rPr>
        <w:t xml:space="preserve">Neither guardband nor preamble (defined only for burst mode operation) are required, since the control channel is systematically demodulated at each node. We are in the case of a synchronous transmission of the control channel between two consecutive nodes, and an opto-electronic regeneration at each node. However, a “delineation word” is </w:t>
      </w:r>
      <w:r w:rsidR="00E9470B">
        <w:rPr>
          <w:color w:val="000000" w:themeColor="text1"/>
          <w:lang w:val="en-US"/>
        </w:rPr>
        <w:t xml:space="preserve">still necessary </w:t>
      </w:r>
      <w:r w:rsidRPr="0016367B">
        <w:rPr>
          <w:color w:val="000000" w:themeColor="text1"/>
          <w:lang w:val="en-US"/>
        </w:rPr>
        <w:t xml:space="preserve">in order to ensure framing. </w:t>
      </w:r>
    </w:p>
    <w:p w:rsidR="002A7707" w:rsidRDefault="00F15729" w:rsidP="00ED50EA">
      <w:pPr>
        <w:spacing w:before="60"/>
        <w:jc w:val="both"/>
        <w:rPr>
          <w:lang w:val="en-US"/>
        </w:rPr>
      </w:pPr>
      <w:r>
        <w:rPr>
          <w:lang w:val="en-US"/>
        </w:rPr>
        <w:t>In</w:t>
      </w:r>
      <w:r w:rsidR="002A7707" w:rsidRPr="001472CA">
        <w:rPr>
          <w:lang w:val="en-US"/>
        </w:rPr>
        <w:t xml:space="preserve"> the metro use case, </w:t>
      </w:r>
      <w:r>
        <w:rPr>
          <w:lang w:val="en-US"/>
        </w:rPr>
        <w:t>the N-GREEN node receives all the SDU in those data packets corresponding to flows for which it is a receiver. This characterizes “PDU-triggered” reception. This</w:t>
      </w:r>
      <w:r w:rsidRPr="001472CA">
        <w:rPr>
          <w:lang w:val="en-US"/>
        </w:rPr>
        <w:t xml:space="preserve"> </w:t>
      </w:r>
      <w:r w:rsidR="00BF79E9" w:rsidRPr="001472CA">
        <w:rPr>
          <w:lang w:val="en-US"/>
        </w:rPr>
        <w:t xml:space="preserve">is done by matching </w:t>
      </w:r>
      <w:r>
        <w:rPr>
          <w:lang w:val="en-US"/>
        </w:rPr>
        <w:t>a</w:t>
      </w:r>
      <w:r w:rsidRPr="001472CA">
        <w:rPr>
          <w:lang w:val="en-US"/>
        </w:rPr>
        <w:t xml:space="preserve"> </w:t>
      </w:r>
      <w:r w:rsidR="00BF79E9" w:rsidRPr="001472CA">
        <w:rPr>
          <w:lang w:val="en-US"/>
        </w:rPr>
        <w:t>PDU-level label with an entry in the switching information table</w:t>
      </w:r>
      <w:r w:rsidR="009F3EF6">
        <w:rPr>
          <w:lang w:val="en-US"/>
        </w:rPr>
        <w:t xml:space="preserve"> defined in section </w:t>
      </w:r>
      <w:r w:rsidR="00CE53BB">
        <w:rPr>
          <w:lang w:val="en-US"/>
        </w:rPr>
        <w:fldChar w:fldCharType="begin"/>
      </w:r>
      <w:r w:rsidR="009F3EF6">
        <w:rPr>
          <w:lang w:val="en-US"/>
        </w:rPr>
        <w:instrText xml:space="preserve"> REF _Ref476072533 \r \h </w:instrText>
      </w:r>
      <w:r w:rsidR="00CE53BB">
        <w:rPr>
          <w:lang w:val="en-US"/>
        </w:rPr>
      </w:r>
      <w:r w:rsidR="00CE53BB">
        <w:rPr>
          <w:lang w:val="en-US"/>
        </w:rPr>
        <w:fldChar w:fldCharType="separate"/>
      </w:r>
      <w:r w:rsidR="00092074">
        <w:rPr>
          <w:lang w:val="en-US"/>
        </w:rPr>
        <w:t>III.4.4.1</w:t>
      </w:r>
      <w:r w:rsidR="00CE53BB">
        <w:rPr>
          <w:lang w:val="en-US"/>
        </w:rPr>
        <w:fldChar w:fldCharType="end"/>
      </w:r>
      <w:r w:rsidR="00BF79E9" w:rsidRPr="001472CA">
        <w:rPr>
          <w:lang w:val="en-US"/>
        </w:rPr>
        <w:t xml:space="preserve">. </w:t>
      </w:r>
    </w:p>
    <w:p w:rsidR="00F15729" w:rsidRDefault="00F15729" w:rsidP="00ED50EA">
      <w:pPr>
        <w:spacing w:before="60"/>
        <w:jc w:val="both"/>
        <w:rPr>
          <w:lang w:val="en-US"/>
        </w:rPr>
      </w:pPr>
      <w:r>
        <w:rPr>
          <w:lang w:val="en-US"/>
        </w:rPr>
        <w:t xml:space="preserve">The structure of the control packet in the Metro use case is as shown in </w:t>
      </w:r>
      <w:r w:rsidR="00CE53BB">
        <w:rPr>
          <w:lang w:val="en-US"/>
        </w:rPr>
        <w:fldChar w:fldCharType="begin"/>
      </w:r>
      <w:r w:rsidR="002B6BF3">
        <w:rPr>
          <w:lang w:val="en-US"/>
        </w:rPr>
        <w:instrText xml:space="preserve"> REF _Ref476150518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12</w:t>
      </w:r>
      <w:r w:rsidR="00CE53BB">
        <w:rPr>
          <w:lang w:val="en-US"/>
        </w:rPr>
        <w:fldChar w:fldCharType="end"/>
      </w:r>
      <w:r>
        <w:rPr>
          <w:lang w:val="en-US"/>
        </w:rPr>
        <w:t>.</w:t>
      </w:r>
    </w:p>
    <w:p w:rsidR="002B6BF3" w:rsidRDefault="00D71B0A" w:rsidP="00A9655B">
      <w:pPr>
        <w:spacing w:before="60"/>
        <w:jc w:val="center"/>
        <w:rPr>
          <w:lang w:val="en-US"/>
        </w:rPr>
      </w:pPr>
      <w:r>
        <w:rPr>
          <w:noProof/>
        </w:rPr>
        <w:drawing>
          <wp:inline distT="0" distB="0" distL="0" distR="0">
            <wp:extent cx="4521737" cy="111814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7-03-02 à 10.03.33.png"/>
                    <pic:cNvPicPr/>
                  </pic:nvPicPr>
                  <pic:blipFill>
                    <a:blip r:embed="rId23">
                      <a:extLst>
                        <a:ext uri="{28A0092B-C50C-407E-A947-70E740481C1C}">
                          <a14:useLocalDpi xmlns:a14="http://schemas.microsoft.com/office/drawing/2010/main" val="0"/>
                        </a:ext>
                      </a:extLst>
                    </a:blip>
                    <a:stretch>
                      <a:fillRect/>
                    </a:stretch>
                  </pic:blipFill>
                  <pic:spPr>
                    <a:xfrm>
                      <a:off x="0" y="0"/>
                      <a:ext cx="4541162" cy="1122945"/>
                    </a:xfrm>
                    <a:prstGeom prst="rect">
                      <a:avLst/>
                    </a:prstGeom>
                  </pic:spPr>
                </pic:pic>
              </a:graphicData>
            </a:graphic>
          </wp:inline>
        </w:drawing>
      </w:r>
    </w:p>
    <w:p w:rsidR="00F15729" w:rsidRDefault="002B6BF3" w:rsidP="00A9655B">
      <w:pPr>
        <w:pStyle w:val="Lgende"/>
        <w:jc w:val="center"/>
        <w:rPr>
          <w:lang w:val="en-US"/>
        </w:rPr>
      </w:pPr>
      <w:bookmarkStart w:id="67" w:name="_Ref476150518"/>
      <w:bookmarkStart w:id="68" w:name="_Toc477860632"/>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12</w:t>
      </w:r>
      <w:r w:rsidR="00CE53BB">
        <w:rPr>
          <w:noProof/>
        </w:rPr>
        <w:fldChar w:fldCharType="end"/>
      </w:r>
      <w:bookmarkEnd w:id="67"/>
      <w:r w:rsidRPr="00B67708">
        <w:rPr>
          <w:lang w:val="en-US"/>
        </w:rPr>
        <w:t>: Structure of the control packet in the Metro use case</w:t>
      </w:r>
      <w:bookmarkEnd w:id="68"/>
    </w:p>
    <w:p w:rsidR="00151033" w:rsidRDefault="00151033" w:rsidP="00151033">
      <w:pPr>
        <w:spacing w:before="60"/>
        <w:jc w:val="both"/>
        <w:rPr>
          <w:u w:val="single"/>
          <w:lang w:val="en-US"/>
        </w:rPr>
      </w:pPr>
      <w:r w:rsidRPr="00151033">
        <w:rPr>
          <w:u w:val="single"/>
          <w:lang w:val="en-US"/>
        </w:rPr>
        <w:t>Global operation</w:t>
      </w:r>
      <w:r w:rsidR="009270FC" w:rsidRPr="00151033">
        <w:rPr>
          <w:u w:val="single"/>
          <w:lang w:val="en-US"/>
        </w:rPr>
        <w:t xml:space="preserve"> </w:t>
      </w:r>
    </w:p>
    <w:p w:rsidR="00151033" w:rsidRDefault="00151033" w:rsidP="00151033">
      <w:pPr>
        <w:spacing w:before="60"/>
        <w:jc w:val="both"/>
        <w:rPr>
          <w:lang w:val="en-US"/>
        </w:rPr>
      </w:pPr>
      <w:r>
        <w:rPr>
          <w:lang w:val="en-US"/>
        </w:rPr>
        <w:t>Many informations are to be carried at the beginning of the control packet; the following is a list of such informations.</w:t>
      </w:r>
    </w:p>
    <w:p w:rsidR="00C324B7" w:rsidRPr="00C324B7" w:rsidRDefault="00C324B7" w:rsidP="007E158E">
      <w:pPr>
        <w:pStyle w:val="Paragraphedeliste"/>
        <w:numPr>
          <w:ilvl w:val="0"/>
          <w:numId w:val="50"/>
        </w:numPr>
        <w:spacing w:before="60"/>
        <w:jc w:val="both"/>
        <w:rPr>
          <w:lang w:val="en-US"/>
        </w:rPr>
      </w:pPr>
      <w:r>
        <w:rPr>
          <w:lang w:val="en-US"/>
        </w:rPr>
        <w:t xml:space="preserve">Frame delineation </w:t>
      </w:r>
      <w:r w:rsidR="0016367B">
        <w:rPr>
          <w:lang w:val="en-US"/>
        </w:rPr>
        <w:t>“word”, which could be 128 bits (16 bytes)</w:t>
      </w:r>
    </w:p>
    <w:p w:rsidR="00151033" w:rsidRPr="00151033" w:rsidRDefault="00151033" w:rsidP="007E158E">
      <w:pPr>
        <w:pStyle w:val="Paragraphedeliste"/>
        <w:numPr>
          <w:ilvl w:val="0"/>
          <w:numId w:val="32"/>
        </w:numPr>
        <w:spacing w:before="60"/>
        <w:jc w:val="both"/>
        <w:rPr>
          <w:lang w:val="en-US"/>
        </w:rPr>
      </w:pPr>
      <w:r>
        <w:rPr>
          <w:lang w:val="en-US"/>
        </w:rPr>
        <w:t>Available/Non-A</w:t>
      </w:r>
      <w:r w:rsidRPr="00151033">
        <w:rPr>
          <w:lang w:val="en-US"/>
        </w:rPr>
        <w:t>vailable (1 bit)</w:t>
      </w:r>
    </w:p>
    <w:p w:rsidR="00151033" w:rsidRPr="00151033" w:rsidRDefault="00151033" w:rsidP="007E158E">
      <w:pPr>
        <w:pStyle w:val="Paragraphedeliste"/>
        <w:numPr>
          <w:ilvl w:val="0"/>
          <w:numId w:val="32"/>
        </w:numPr>
        <w:spacing w:before="60"/>
        <w:jc w:val="both"/>
        <w:rPr>
          <w:lang w:val="en-US"/>
        </w:rPr>
      </w:pPr>
      <w:r>
        <w:rPr>
          <w:lang w:val="en-US"/>
        </w:rPr>
        <w:t>Reserved/Opportunistic</w:t>
      </w:r>
      <w:r w:rsidRPr="00151033">
        <w:rPr>
          <w:lang w:val="en-US"/>
        </w:rPr>
        <w:t xml:space="preserve"> (1 bit)</w:t>
      </w:r>
    </w:p>
    <w:p w:rsidR="00151033" w:rsidRDefault="00151033" w:rsidP="007E158E">
      <w:pPr>
        <w:pStyle w:val="Paragraphedeliste"/>
        <w:numPr>
          <w:ilvl w:val="0"/>
          <w:numId w:val="32"/>
        </w:numPr>
        <w:spacing w:before="60"/>
        <w:jc w:val="both"/>
        <w:rPr>
          <w:lang w:val="en-US"/>
        </w:rPr>
      </w:pPr>
      <w:r w:rsidRPr="00151033">
        <w:rPr>
          <w:lang w:val="en-US"/>
        </w:rPr>
        <w:t xml:space="preserve">N-GREEN </w:t>
      </w:r>
      <w:r>
        <w:rPr>
          <w:lang w:val="en-US"/>
        </w:rPr>
        <w:t>node identifier of the owner of the reservation; this could be coded over 1 byte, similarly to the ONU-Id in a GPON;</w:t>
      </w:r>
    </w:p>
    <w:p w:rsidR="00151033" w:rsidRPr="00151033" w:rsidRDefault="00151033" w:rsidP="007E158E">
      <w:pPr>
        <w:pStyle w:val="Paragraphedeliste"/>
        <w:numPr>
          <w:ilvl w:val="0"/>
          <w:numId w:val="32"/>
        </w:numPr>
        <w:spacing w:before="60"/>
        <w:jc w:val="both"/>
        <w:rPr>
          <w:lang w:val="en-US"/>
        </w:rPr>
      </w:pPr>
      <w:r w:rsidRPr="00151033">
        <w:rPr>
          <w:lang w:val="en-US"/>
        </w:rPr>
        <w:t>unicast/multicast (1 bit)</w:t>
      </w:r>
    </w:p>
    <w:p w:rsidR="00151033" w:rsidRPr="00151033" w:rsidRDefault="00151033" w:rsidP="007E158E">
      <w:pPr>
        <w:pStyle w:val="Paragraphedeliste"/>
        <w:numPr>
          <w:ilvl w:val="0"/>
          <w:numId w:val="32"/>
        </w:numPr>
        <w:spacing w:before="60"/>
        <w:jc w:val="both"/>
        <w:rPr>
          <w:lang w:val="en-US"/>
        </w:rPr>
      </w:pPr>
      <w:r>
        <w:rPr>
          <w:lang w:val="en-US"/>
        </w:rPr>
        <w:lastRenderedPageBreak/>
        <w:t>protected/unprotected</w:t>
      </w:r>
      <w:r w:rsidRPr="00151033">
        <w:rPr>
          <w:lang w:val="en-US"/>
        </w:rPr>
        <w:t xml:space="preserve"> (1 bit)</w:t>
      </w:r>
      <w:r>
        <w:rPr>
          <w:lang w:val="en-US"/>
        </w:rPr>
        <w:t xml:space="preserve"> : this is used by a node adjacent to a failure to determine whether the packet should be sent in the other direction, or not, as long as the network is not restored (see Section </w:t>
      </w:r>
      <w:r w:rsidR="00CE53BB">
        <w:rPr>
          <w:lang w:val="en-US"/>
        </w:rPr>
        <w:fldChar w:fldCharType="begin"/>
      </w:r>
      <w:r>
        <w:rPr>
          <w:lang w:val="en-US"/>
        </w:rPr>
        <w:instrText xml:space="preserve"> REF _Ref476213575 \r \h </w:instrText>
      </w:r>
      <w:r w:rsidR="00CE53BB">
        <w:rPr>
          <w:lang w:val="en-US"/>
        </w:rPr>
      </w:r>
      <w:r w:rsidR="00CE53BB">
        <w:rPr>
          <w:lang w:val="en-US"/>
        </w:rPr>
        <w:fldChar w:fldCharType="separate"/>
      </w:r>
      <w:r w:rsidR="00092074">
        <w:rPr>
          <w:lang w:val="en-US"/>
        </w:rPr>
        <w:t>III.6.3</w:t>
      </w:r>
      <w:r w:rsidR="00CE53BB">
        <w:rPr>
          <w:lang w:val="en-US"/>
        </w:rPr>
        <w:fldChar w:fldCharType="end"/>
      </w:r>
      <w:r>
        <w:rPr>
          <w:lang w:val="en-US"/>
        </w:rPr>
        <w:t>);</w:t>
      </w:r>
    </w:p>
    <w:p w:rsidR="00151033" w:rsidRPr="00151033" w:rsidRDefault="00151033" w:rsidP="007E158E">
      <w:pPr>
        <w:pStyle w:val="Paragraphedeliste"/>
        <w:numPr>
          <w:ilvl w:val="0"/>
          <w:numId w:val="32"/>
        </w:numPr>
        <w:spacing w:before="60"/>
        <w:jc w:val="both"/>
        <w:rPr>
          <w:lang w:val="en-US"/>
        </w:rPr>
      </w:pPr>
      <w:r w:rsidRPr="00151033">
        <w:rPr>
          <w:lang w:val="en-US"/>
        </w:rPr>
        <w:t xml:space="preserve">TTL (1 </w:t>
      </w:r>
      <w:r>
        <w:rPr>
          <w:lang w:val="en-US"/>
        </w:rPr>
        <w:t>byte</w:t>
      </w:r>
      <w:r w:rsidRPr="00151033">
        <w:rPr>
          <w:lang w:val="en-US"/>
        </w:rPr>
        <w:t>)</w:t>
      </w:r>
      <w:r>
        <w:rPr>
          <w:lang w:val="en-US"/>
        </w:rPr>
        <w:t xml:space="preserve"> to make sure that non-identified packets are discarded eventually;</w:t>
      </w:r>
    </w:p>
    <w:p w:rsidR="00151033" w:rsidRPr="00151033" w:rsidRDefault="00151033" w:rsidP="007E158E">
      <w:pPr>
        <w:pStyle w:val="Paragraphedeliste"/>
        <w:numPr>
          <w:ilvl w:val="0"/>
          <w:numId w:val="32"/>
        </w:numPr>
        <w:spacing w:before="60"/>
        <w:jc w:val="both"/>
        <w:rPr>
          <w:lang w:val="en-US"/>
        </w:rPr>
      </w:pPr>
      <w:r>
        <w:rPr>
          <w:lang w:val="en-US"/>
        </w:rPr>
        <w:t>Length</w:t>
      </w:r>
      <w:r w:rsidRPr="00151033">
        <w:rPr>
          <w:lang w:val="en-US"/>
        </w:rPr>
        <w:t xml:space="preserve"> (6 bits)</w:t>
      </w:r>
      <w:r>
        <w:rPr>
          <w:lang w:val="en-US"/>
        </w:rPr>
        <w:t>; the rest of the packet is padding</w:t>
      </w:r>
    </w:p>
    <w:p w:rsidR="00151033" w:rsidRPr="00151033" w:rsidRDefault="00151033" w:rsidP="007E158E">
      <w:pPr>
        <w:pStyle w:val="Paragraphedeliste"/>
        <w:numPr>
          <w:ilvl w:val="0"/>
          <w:numId w:val="32"/>
        </w:numPr>
        <w:spacing w:before="60"/>
        <w:jc w:val="both"/>
        <w:rPr>
          <w:lang w:val="en-US"/>
        </w:rPr>
      </w:pPr>
      <w:r w:rsidRPr="00151033">
        <w:rPr>
          <w:lang w:val="en-US"/>
        </w:rPr>
        <w:t xml:space="preserve">CRC </w:t>
      </w:r>
      <w:r>
        <w:rPr>
          <w:lang w:val="en-US"/>
        </w:rPr>
        <w:t>to protect the control packet</w:t>
      </w:r>
    </w:p>
    <w:p w:rsidR="00151033" w:rsidRPr="00151033" w:rsidRDefault="00151033" w:rsidP="007E158E">
      <w:pPr>
        <w:pStyle w:val="Paragraphedeliste"/>
        <w:numPr>
          <w:ilvl w:val="0"/>
          <w:numId w:val="32"/>
        </w:numPr>
        <w:spacing w:before="60"/>
        <w:jc w:val="both"/>
        <w:rPr>
          <w:lang w:val="en-US"/>
        </w:rPr>
      </w:pPr>
      <w:r>
        <w:rPr>
          <w:lang w:val="en-US"/>
        </w:rPr>
        <w:t>Link Id: this is used e.g. in the OAM messages advertising a failure (1 byte?</w:t>
      </w:r>
      <w:r w:rsidRPr="00151033">
        <w:rPr>
          <w:lang w:val="en-US"/>
        </w:rPr>
        <w:t>)</w:t>
      </w:r>
    </w:p>
    <w:p w:rsidR="00F15729" w:rsidRPr="00151033" w:rsidRDefault="00151033" w:rsidP="00151033">
      <w:pPr>
        <w:spacing w:before="60"/>
        <w:jc w:val="both"/>
        <w:rPr>
          <w:lang w:val="en-US"/>
        </w:rPr>
      </w:pPr>
      <w:r>
        <w:rPr>
          <w:lang w:val="en-US"/>
        </w:rPr>
        <w:t xml:space="preserve">Note that it is NOT necessary to present a CoS identifier, as all optical packets on the network are offered the same transfer; however, SDU level differentiation can offered when building the PDUs. </w:t>
      </w:r>
    </w:p>
    <w:p w:rsidR="00151033" w:rsidRPr="00151033" w:rsidRDefault="00151033" w:rsidP="00151033">
      <w:pPr>
        <w:spacing w:before="60"/>
        <w:jc w:val="both"/>
        <w:rPr>
          <w:u w:val="single"/>
          <w:lang w:val="en-US"/>
        </w:rPr>
      </w:pPr>
      <w:r w:rsidRPr="00151033">
        <w:rPr>
          <w:u w:val="single"/>
          <w:lang w:val="en-US"/>
        </w:rPr>
        <w:t>PDU label stack</w:t>
      </w:r>
      <w:r w:rsidR="009270FC" w:rsidRPr="00151033">
        <w:rPr>
          <w:u w:val="single"/>
          <w:lang w:val="en-US"/>
        </w:rPr>
        <w:t xml:space="preserve"> </w:t>
      </w:r>
    </w:p>
    <w:p w:rsidR="009270FC" w:rsidRDefault="00151033" w:rsidP="00151033">
      <w:pPr>
        <w:spacing w:before="60"/>
        <w:jc w:val="both"/>
        <w:rPr>
          <w:lang w:val="en-US"/>
        </w:rPr>
      </w:pPr>
      <w:r>
        <w:rPr>
          <w:lang w:val="en-US"/>
        </w:rPr>
        <w:t>T</w:t>
      </w:r>
      <w:r w:rsidR="009270FC" w:rsidRPr="00151033">
        <w:rPr>
          <w:lang w:val="en-US"/>
        </w:rPr>
        <w:t xml:space="preserve">here is at least one label (see Section </w:t>
      </w:r>
      <w:r w:rsidR="00CE53BB" w:rsidRPr="00151033">
        <w:rPr>
          <w:lang w:val="en-US"/>
        </w:rPr>
        <w:fldChar w:fldCharType="begin"/>
      </w:r>
      <w:r w:rsidR="009270FC" w:rsidRPr="00151033">
        <w:rPr>
          <w:lang w:val="en-US"/>
        </w:rPr>
        <w:instrText xml:space="preserve"> REF _Ref476208794 \r \h </w:instrText>
      </w:r>
      <w:r w:rsidR="00CE53BB" w:rsidRPr="00151033">
        <w:rPr>
          <w:lang w:val="en-US"/>
        </w:rPr>
      </w:r>
      <w:r w:rsidR="00CE53BB" w:rsidRPr="00151033">
        <w:rPr>
          <w:lang w:val="en-US"/>
        </w:rPr>
        <w:fldChar w:fldCharType="separate"/>
      </w:r>
      <w:r w:rsidR="00092074">
        <w:rPr>
          <w:lang w:val="en-US"/>
        </w:rPr>
        <w:t>III.4.2.1</w:t>
      </w:r>
      <w:r w:rsidR="00CE53BB" w:rsidRPr="00151033">
        <w:rPr>
          <w:lang w:val="en-US"/>
        </w:rPr>
        <w:fldChar w:fldCharType="end"/>
      </w:r>
      <w:r w:rsidR="009270FC" w:rsidRPr="00151033">
        <w:rPr>
          <w:lang w:val="en-US"/>
        </w:rPr>
        <w:t>)</w:t>
      </w:r>
      <w:r w:rsidR="00D71B0A" w:rsidRPr="00151033">
        <w:rPr>
          <w:lang w:val="en-US"/>
        </w:rPr>
        <w:t>. As in MPLS, the Bottom of Stack label is identified with S=1, whereas all other labels are identified with S=0. Stacking labels can be useful in mesh networks, for switch nodes that forward packets from one ring/bus to another.</w:t>
      </w:r>
      <w:r>
        <w:rPr>
          <w:lang w:val="en-US"/>
        </w:rPr>
        <w:t xml:space="preserve"> Each label is 4 bytes. </w:t>
      </w:r>
    </w:p>
    <w:p w:rsidR="00203D09" w:rsidRDefault="00203D09" w:rsidP="00151033">
      <w:pPr>
        <w:spacing w:before="60"/>
        <w:jc w:val="both"/>
        <w:rPr>
          <w:lang w:val="en-US"/>
        </w:rPr>
      </w:pPr>
      <w:r>
        <w:rPr>
          <w:lang w:val="en-US"/>
        </w:rPr>
        <w:t xml:space="preserve">A bridge node only checks the top label, and if this label is present in its </w:t>
      </w:r>
      <w:r w:rsidRPr="001472CA">
        <w:rPr>
          <w:lang w:val="en-US"/>
        </w:rPr>
        <w:t>switching information table (SIT</w:t>
      </w:r>
      <w:r>
        <w:rPr>
          <w:lang w:val="en-US"/>
        </w:rPr>
        <w:t xml:space="preserve">, see Section </w:t>
      </w:r>
      <w:r w:rsidR="00CE53BB">
        <w:rPr>
          <w:lang w:val="en-US"/>
        </w:rPr>
        <w:fldChar w:fldCharType="begin"/>
      </w:r>
      <w:r>
        <w:rPr>
          <w:lang w:val="en-US"/>
        </w:rPr>
        <w:instrText xml:space="preserve"> REF _Ref476072533 \r \h </w:instrText>
      </w:r>
      <w:r w:rsidR="00CE53BB">
        <w:rPr>
          <w:lang w:val="en-US"/>
        </w:rPr>
      </w:r>
      <w:r w:rsidR="00CE53BB">
        <w:rPr>
          <w:lang w:val="en-US"/>
        </w:rPr>
        <w:fldChar w:fldCharType="separate"/>
      </w:r>
      <w:r w:rsidR="00092074">
        <w:rPr>
          <w:lang w:val="en-US"/>
        </w:rPr>
        <w:t>III.4.4.1</w:t>
      </w:r>
      <w:r w:rsidR="00CE53BB">
        <w:rPr>
          <w:lang w:val="en-US"/>
        </w:rPr>
        <w:fldChar w:fldCharType="end"/>
      </w:r>
      <w:r w:rsidRPr="001472CA">
        <w:rPr>
          <w:lang w:val="en-US"/>
        </w:rPr>
        <w:t>)</w:t>
      </w:r>
      <w:r>
        <w:rPr>
          <w:lang w:val="en-US"/>
        </w:rPr>
        <w:t xml:space="preserve">, the data packet is received. </w:t>
      </w:r>
    </w:p>
    <w:p w:rsidR="00203D09" w:rsidRPr="00151033" w:rsidRDefault="00203D09" w:rsidP="00151033">
      <w:pPr>
        <w:spacing w:before="60"/>
        <w:jc w:val="both"/>
        <w:rPr>
          <w:lang w:val="en-US"/>
        </w:rPr>
      </w:pPr>
      <w:r>
        <w:rPr>
          <w:lang w:val="en-US"/>
        </w:rPr>
        <w:t>A switch node also checks the top label to assess which actions should be carried out on the packet (receive, discard, forward). If the packet is to be forwarded on another ring or bus</w:t>
      </w:r>
      <w:r w:rsidR="00034C24">
        <w:rPr>
          <w:lang w:val="en-US"/>
        </w:rPr>
        <w:t xml:space="preserve">, this is specified in the next label. This behavior is very similar to the “Segment Routing” MPLS flavor. </w:t>
      </w:r>
    </w:p>
    <w:p w:rsidR="00151033" w:rsidRPr="00151033" w:rsidRDefault="00151033" w:rsidP="00151033">
      <w:pPr>
        <w:spacing w:before="60"/>
        <w:jc w:val="both"/>
        <w:rPr>
          <w:u w:val="single"/>
          <w:lang w:val="en-US"/>
        </w:rPr>
      </w:pPr>
      <w:r w:rsidRPr="00151033">
        <w:rPr>
          <w:u w:val="single"/>
          <w:lang w:val="en-US"/>
        </w:rPr>
        <w:t>SDU Map</w:t>
      </w:r>
    </w:p>
    <w:p w:rsidR="00D71B0A" w:rsidRDefault="00CE63D2" w:rsidP="00151033">
      <w:pPr>
        <w:spacing w:before="60"/>
        <w:jc w:val="both"/>
        <w:rPr>
          <w:lang w:val="en-US"/>
        </w:rPr>
      </w:pPr>
      <w:r>
        <w:rPr>
          <w:lang w:val="en-US"/>
        </w:rPr>
        <w:t>T</w:t>
      </w:r>
      <w:r w:rsidR="00F07869" w:rsidRPr="00151033">
        <w:rPr>
          <w:lang w:val="en-US"/>
        </w:rPr>
        <w:t>he SDU map allows locating each SDU within the data packet. Each SDU label L</w:t>
      </w:r>
      <w:r w:rsidR="00F07869" w:rsidRPr="00151033">
        <w:rPr>
          <w:vertAlign w:val="subscript"/>
          <w:lang w:val="en-US"/>
        </w:rPr>
        <w:t>i</w:t>
      </w:r>
      <w:r w:rsidR="00F07869" w:rsidRPr="00151033">
        <w:rPr>
          <w:lang w:val="en-US"/>
        </w:rPr>
        <w:t xml:space="preserve"> identifies a flow and the exact location of the SDU within the data packet is given by F</w:t>
      </w:r>
      <w:r w:rsidR="00F07869" w:rsidRPr="00151033">
        <w:rPr>
          <w:vertAlign w:val="subscript"/>
          <w:lang w:val="en-US"/>
        </w:rPr>
        <w:t>i-1</w:t>
      </w:r>
      <w:r w:rsidR="00F07869" w:rsidRPr="00151033">
        <w:rPr>
          <w:lang w:val="en-US"/>
        </w:rPr>
        <w:t xml:space="preserve"> and F</w:t>
      </w:r>
      <w:r w:rsidR="00F07869" w:rsidRPr="00151033">
        <w:rPr>
          <w:vertAlign w:val="subscript"/>
          <w:lang w:val="en-US"/>
        </w:rPr>
        <w:t>i</w:t>
      </w:r>
      <w:r w:rsidR="00F07869" w:rsidRPr="00151033">
        <w:rPr>
          <w:lang w:val="en-US"/>
        </w:rPr>
        <w:t>. Each pair (L</w:t>
      </w:r>
      <w:r w:rsidR="00F07869" w:rsidRPr="00151033">
        <w:rPr>
          <w:vertAlign w:val="subscript"/>
          <w:lang w:val="en-US"/>
        </w:rPr>
        <w:t>i</w:t>
      </w:r>
      <w:r w:rsidR="00F07869" w:rsidRPr="00151033">
        <w:rPr>
          <w:lang w:val="en-US"/>
        </w:rPr>
        <w:t>, F</w:t>
      </w:r>
      <w:r w:rsidR="00F07869" w:rsidRPr="00151033">
        <w:rPr>
          <w:vertAlign w:val="subscript"/>
          <w:lang w:val="en-US"/>
        </w:rPr>
        <w:t>i-1</w:t>
      </w:r>
      <w:r w:rsidR="00F07869" w:rsidRPr="00151033">
        <w:rPr>
          <w:lang w:val="en-US"/>
        </w:rPr>
        <w:t>) is coded over 6 bytes</w:t>
      </w:r>
      <w:r w:rsidR="00151033">
        <w:rPr>
          <w:lang w:val="en-US"/>
        </w:rPr>
        <w:t>; as the maximum number of SDUs within a PDU is less than 200, the control packet size is not exceeded.</w:t>
      </w:r>
    </w:p>
    <w:p w:rsidR="00CE63D2" w:rsidRDefault="00CE63D2" w:rsidP="00151033">
      <w:pPr>
        <w:spacing w:before="60"/>
        <w:jc w:val="both"/>
        <w:rPr>
          <w:lang w:val="en-US"/>
        </w:rPr>
      </w:pPr>
      <w:r w:rsidRPr="00151033">
        <w:rPr>
          <w:lang w:val="en-US"/>
        </w:rPr>
        <w:t>The SDU map in used only for multicast traffic in the Metro use case.</w:t>
      </w:r>
    </w:p>
    <w:p w:rsidR="00151033" w:rsidRDefault="00151033" w:rsidP="00151033">
      <w:pPr>
        <w:spacing w:before="60"/>
        <w:jc w:val="both"/>
        <w:rPr>
          <w:u w:val="single"/>
          <w:lang w:val="en-US"/>
        </w:rPr>
      </w:pPr>
      <w:r>
        <w:rPr>
          <w:u w:val="single"/>
          <w:lang w:val="en-US"/>
        </w:rPr>
        <w:t>OAM and Network Control Messages</w:t>
      </w:r>
    </w:p>
    <w:p w:rsidR="00F07869" w:rsidRPr="00151033" w:rsidRDefault="00203D09" w:rsidP="00151033">
      <w:pPr>
        <w:spacing w:before="60"/>
        <w:jc w:val="both"/>
        <w:rPr>
          <w:lang w:val="en-US"/>
        </w:rPr>
      </w:pPr>
      <w:r>
        <w:rPr>
          <w:lang w:val="en-US"/>
        </w:rPr>
        <w:t xml:space="preserve">Room permitting, control messages coded as shown in Section </w:t>
      </w:r>
      <w:r w:rsidR="00CE53BB">
        <w:rPr>
          <w:lang w:val="en-US"/>
        </w:rPr>
        <w:fldChar w:fldCharType="begin"/>
      </w:r>
      <w:r>
        <w:rPr>
          <w:lang w:val="en-US"/>
        </w:rPr>
        <w:instrText xml:space="preserve"> REF _Ref476156558 \r \h </w:instrText>
      </w:r>
      <w:r w:rsidR="00CE53BB">
        <w:rPr>
          <w:lang w:val="en-US"/>
        </w:rPr>
      </w:r>
      <w:r w:rsidR="00CE53BB">
        <w:rPr>
          <w:lang w:val="en-US"/>
        </w:rPr>
        <w:fldChar w:fldCharType="separate"/>
      </w:r>
      <w:r w:rsidR="00092074">
        <w:rPr>
          <w:lang w:val="en-US"/>
        </w:rPr>
        <w:t>III.4.3.1</w:t>
      </w:r>
      <w:r w:rsidR="00CE53BB">
        <w:rPr>
          <w:lang w:val="en-US"/>
        </w:rPr>
        <w:fldChar w:fldCharType="end"/>
      </w:r>
      <w:r>
        <w:rPr>
          <w:lang w:val="en-US"/>
        </w:rPr>
        <w:t xml:space="preserve"> can be carried in the control packet. This is a very efficient method for distributing information within a network or a network segment.</w:t>
      </w:r>
    </w:p>
    <w:p w:rsidR="00F15729" w:rsidRPr="001472CA" w:rsidRDefault="00F15729" w:rsidP="007E158E">
      <w:pPr>
        <w:pStyle w:val="Titre4"/>
        <w:numPr>
          <w:ilvl w:val="3"/>
          <w:numId w:val="31"/>
        </w:numPr>
        <w:rPr>
          <w:lang w:val="en-US"/>
        </w:rPr>
      </w:pPr>
      <w:bookmarkStart w:id="69" w:name="_Ref476156414"/>
      <w:r>
        <w:rPr>
          <w:lang w:val="en-US"/>
        </w:rPr>
        <w:t xml:space="preserve">Structure of the control packet in the </w:t>
      </w:r>
      <w:r w:rsidR="004E5444">
        <w:rPr>
          <w:lang w:val="en-US"/>
        </w:rPr>
        <w:t>Xhaul</w:t>
      </w:r>
      <w:r>
        <w:rPr>
          <w:lang w:val="en-US"/>
        </w:rPr>
        <w:t xml:space="preserve"> use case</w:t>
      </w:r>
      <w:bookmarkEnd w:id="69"/>
    </w:p>
    <w:p w:rsidR="00A27B2C" w:rsidRDefault="005C31A9" w:rsidP="00ED50EA">
      <w:pPr>
        <w:spacing w:before="60"/>
        <w:jc w:val="both"/>
        <w:rPr>
          <w:lang w:val="en-US"/>
        </w:rPr>
      </w:pPr>
      <w:r>
        <w:rPr>
          <w:lang w:val="en-US"/>
        </w:rPr>
        <w:t xml:space="preserve">The format of the control packet is the same than in the previous case as shown in </w:t>
      </w:r>
      <w:r w:rsidR="00CE53BB">
        <w:rPr>
          <w:lang w:val="en-US"/>
        </w:rPr>
        <w:fldChar w:fldCharType="begin"/>
      </w:r>
      <w:r w:rsidR="00A27B2C">
        <w:rPr>
          <w:lang w:val="en-US"/>
        </w:rPr>
        <w:instrText xml:space="preserve"> REF _Ref476217597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13</w:t>
      </w:r>
      <w:r w:rsidR="00CE53BB">
        <w:rPr>
          <w:lang w:val="en-US"/>
        </w:rPr>
        <w:fldChar w:fldCharType="end"/>
      </w:r>
      <w:r>
        <w:rPr>
          <w:lang w:val="en-US"/>
        </w:rPr>
        <w:t>.</w:t>
      </w:r>
      <w:r w:rsidR="00BD41AB">
        <w:rPr>
          <w:lang w:val="en-US"/>
        </w:rPr>
        <w:t xml:space="preserve"> However</w:t>
      </w:r>
      <w:r w:rsidR="00A81538">
        <w:rPr>
          <w:lang w:val="en-US"/>
        </w:rPr>
        <w:t xml:space="preserve">, in this case, the label stack is reduced to one, and </w:t>
      </w:r>
      <w:r w:rsidR="00A27B2C">
        <w:rPr>
          <w:lang w:val="en-US"/>
        </w:rPr>
        <w:t xml:space="preserve">there is a reserved label value meaning “all nodes receive this packet”. </w:t>
      </w:r>
    </w:p>
    <w:p w:rsidR="002A7707" w:rsidRPr="001472CA" w:rsidRDefault="00A27B2C" w:rsidP="00ED50EA">
      <w:pPr>
        <w:spacing w:before="60"/>
        <w:jc w:val="both"/>
        <w:rPr>
          <w:lang w:val="en-US"/>
        </w:rPr>
      </w:pPr>
      <w:r>
        <w:rPr>
          <w:lang w:val="en-US"/>
        </w:rPr>
        <w:t xml:space="preserve">Although all nodes receive the data packet, they select the SDUs to be received </w:t>
      </w:r>
      <w:r w:rsidR="002A7707" w:rsidRPr="001472CA">
        <w:rPr>
          <w:lang w:val="en-US"/>
        </w:rPr>
        <w:t>by matching the SDU-level labels with an entry in the switching information table</w:t>
      </w:r>
      <w:r w:rsidR="00151033">
        <w:rPr>
          <w:lang w:val="en-US"/>
        </w:rPr>
        <w:t xml:space="preserve"> defined in S</w:t>
      </w:r>
      <w:r w:rsidR="009F3EF6">
        <w:rPr>
          <w:lang w:val="en-US"/>
        </w:rPr>
        <w:t xml:space="preserve">ection </w:t>
      </w:r>
      <w:r w:rsidR="00CE53BB">
        <w:rPr>
          <w:lang w:val="en-US"/>
        </w:rPr>
        <w:fldChar w:fldCharType="begin"/>
      </w:r>
      <w:r w:rsidR="009F3EF6">
        <w:rPr>
          <w:lang w:val="en-US"/>
        </w:rPr>
        <w:instrText xml:space="preserve"> REF _Ref476072570 \r \h </w:instrText>
      </w:r>
      <w:r w:rsidR="00CE53BB">
        <w:rPr>
          <w:lang w:val="en-US"/>
        </w:rPr>
      </w:r>
      <w:r w:rsidR="00CE53BB">
        <w:rPr>
          <w:lang w:val="en-US"/>
        </w:rPr>
        <w:fldChar w:fldCharType="separate"/>
      </w:r>
      <w:r w:rsidR="00092074">
        <w:rPr>
          <w:lang w:val="en-US"/>
        </w:rPr>
        <w:t>III.4.4.2</w:t>
      </w:r>
      <w:r w:rsidR="00CE53BB">
        <w:rPr>
          <w:lang w:val="en-US"/>
        </w:rPr>
        <w:fldChar w:fldCharType="end"/>
      </w:r>
      <w:r w:rsidR="002A7707" w:rsidRPr="001472CA">
        <w:rPr>
          <w:lang w:val="en-US"/>
        </w:rPr>
        <w:t>.</w:t>
      </w:r>
    </w:p>
    <w:p w:rsidR="006025A3" w:rsidRDefault="006025A3" w:rsidP="00ED50EA">
      <w:pPr>
        <w:spacing w:before="60"/>
        <w:jc w:val="both"/>
        <w:rPr>
          <w:lang w:val="en-US"/>
        </w:rPr>
      </w:pPr>
    </w:p>
    <w:p w:rsidR="00A27B2C" w:rsidRDefault="00A27B2C" w:rsidP="00A27B2C">
      <w:pPr>
        <w:spacing w:before="60"/>
        <w:jc w:val="center"/>
        <w:rPr>
          <w:lang w:val="en-US"/>
        </w:rPr>
      </w:pPr>
      <w:r>
        <w:rPr>
          <w:noProof/>
        </w:rPr>
        <w:lastRenderedPageBreak/>
        <w:drawing>
          <wp:inline distT="0" distB="0" distL="0" distR="0">
            <wp:extent cx="4978937" cy="13556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7-03-02 à 11.11.29.png"/>
                    <pic:cNvPicPr/>
                  </pic:nvPicPr>
                  <pic:blipFill>
                    <a:blip r:embed="rId24">
                      <a:extLst>
                        <a:ext uri="{28A0092B-C50C-407E-A947-70E740481C1C}">
                          <a14:useLocalDpi xmlns:a14="http://schemas.microsoft.com/office/drawing/2010/main" val="0"/>
                        </a:ext>
                      </a:extLst>
                    </a:blip>
                    <a:stretch>
                      <a:fillRect/>
                    </a:stretch>
                  </pic:blipFill>
                  <pic:spPr>
                    <a:xfrm>
                      <a:off x="0" y="0"/>
                      <a:ext cx="5018648" cy="1366432"/>
                    </a:xfrm>
                    <a:prstGeom prst="rect">
                      <a:avLst/>
                    </a:prstGeom>
                  </pic:spPr>
                </pic:pic>
              </a:graphicData>
            </a:graphic>
          </wp:inline>
        </w:drawing>
      </w:r>
    </w:p>
    <w:p w:rsidR="0096759B" w:rsidRPr="00B67708" w:rsidRDefault="00A27B2C" w:rsidP="00A27B2C">
      <w:pPr>
        <w:pStyle w:val="Lgende"/>
        <w:jc w:val="center"/>
        <w:rPr>
          <w:lang w:val="en-US"/>
        </w:rPr>
      </w:pPr>
      <w:bookmarkStart w:id="70" w:name="_Ref476217597"/>
      <w:bookmarkStart w:id="71" w:name="_Toc477860633"/>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13</w:t>
      </w:r>
      <w:r w:rsidR="00CE53BB">
        <w:rPr>
          <w:noProof/>
        </w:rPr>
        <w:fldChar w:fldCharType="end"/>
      </w:r>
      <w:bookmarkEnd w:id="70"/>
      <w:r w:rsidRPr="00B67708">
        <w:rPr>
          <w:lang w:val="en-US"/>
        </w:rPr>
        <w:t xml:space="preserve">: Structure of the control packet in the </w:t>
      </w:r>
      <w:r w:rsidR="004E5444">
        <w:rPr>
          <w:lang w:val="en-US"/>
        </w:rPr>
        <w:t>Xhaul</w:t>
      </w:r>
      <w:r w:rsidRPr="00B67708">
        <w:rPr>
          <w:lang w:val="en-US"/>
        </w:rPr>
        <w:t xml:space="preserve"> use case</w:t>
      </w:r>
      <w:bookmarkEnd w:id="71"/>
    </w:p>
    <w:p w:rsidR="00577F8C" w:rsidRPr="00B67708" w:rsidRDefault="00577F8C" w:rsidP="00577F8C">
      <w:pPr>
        <w:rPr>
          <w:lang w:val="en-US"/>
        </w:rPr>
      </w:pPr>
    </w:p>
    <w:p w:rsidR="006025A3" w:rsidRPr="001472CA" w:rsidRDefault="001B7A9C" w:rsidP="007E158E">
      <w:pPr>
        <w:pStyle w:val="Titre3"/>
        <w:numPr>
          <w:ilvl w:val="2"/>
          <w:numId w:val="7"/>
        </w:numPr>
        <w:rPr>
          <w:lang w:val="en-US"/>
        </w:rPr>
      </w:pPr>
      <w:bookmarkStart w:id="72" w:name="_Toc479953226"/>
      <w:r w:rsidRPr="001472CA">
        <w:rPr>
          <w:lang w:val="en-US"/>
        </w:rPr>
        <w:t>Dynamic configuration of</w:t>
      </w:r>
      <w:r w:rsidR="006025A3" w:rsidRPr="001472CA">
        <w:rPr>
          <w:lang w:val="en-US"/>
        </w:rPr>
        <w:t xml:space="preserve"> the network nodes</w:t>
      </w:r>
      <w:bookmarkEnd w:id="72"/>
    </w:p>
    <w:p w:rsidR="000A590F" w:rsidRPr="001472CA" w:rsidRDefault="000A590F" w:rsidP="007E158E">
      <w:pPr>
        <w:pStyle w:val="Titre4"/>
        <w:numPr>
          <w:ilvl w:val="3"/>
          <w:numId w:val="15"/>
        </w:numPr>
      </w:pPr>
      <w:bookmarkStart w:id="73" w:name="_Ref476072533"/>
      <w:r w:rsidRPr="001472CA">
        <w:t>Metro networks use cases</w:t>
      </w:r>
      <w:bookmarkEnd w:id="73"/>
    </w:p>
    <w:p w:rsidR="00980732" w:rsidRDefault="003E5FE5" w:rsidP="00C36DC6">
      <w:pPr>
        <w:jc w:val="both"/>
        <w:rPr>
          <w:lang w:val="en-US"/>
        </w:rPr>
      </w:pPr>
      <w:r w:rsidRPr="001472CA">
        <w:rPr>
          <w:lang w:val="en-US"/>
        </w:rPr>
        <w:t>A classical label-based operation</w:t>
      </w:r>
      <w:r w:rsidR="004266F0" w:rsidRPr="001472CA">
        <w:rPr>
          <w:lang w:val="en-US"/>
        </w:rPr>
        <w:t xml:space="preserve"> </w:t>
      </w:r>
      <w:r w:rsidRPr="001472CA">
        <w:rPr>
          <w:lang w:val="en-US"/>
        </w:rPr>
        <w:t>is implemented in each N-GREEN node thanks to</w:t>
      </w:r>
      <w:r w:rsidR="009B30BE" w:rsidRPr="001472CA">
        <w:rPr>
          <w:lang w:val="en-US"/>
        </w:rPr>
        <w:t xml:space="preserve"> </w:t>
      </w:r>
      <w:r w:rsidRPr="001472CA">
        <w:rPr>
          <w:lang w:val="en-US"/>
        </w:rPr>
        <w:t xml:space="preserve">multiple local tables shown in </w:t>
      </w:r>
      <w:r w:rsidR="00254C41">
        <w:fldChar w:fldCharType="begin"/>
      </w:r>
      <w:r w:rsidR="00254C41">
        <w:instrText xml:space="preserve"> REF _Ref471748967 \h  \* MERGEFORMAT </w:instrText>
      </w:r>
      <w:r w:rsidR="00254C41">
        <w:fldChar w:fldCharType="separate"/>
      </w:r>
      <w:r w:rsidR="00092074" w:rsidRPr="001472CA">
        <w:rPr>
          <w:lang w:val="en-US"/>
        </w:rPr>
        <w:t xml:space="preserve">Figure </w:t>
      </w:r>
      <w:r w:rsidR="00092074">
        <w:rPr>
          <w:noProof/>
          <w:lang w:val="en-US"/>
        </w:rPr>
        <w:t>14</w:t>
      </w:r>
      <w:r w:rsidR="00254C41">
        <w:fldChar w:fldCharType="end"/>
      </w:r>
      <w:r w:rsidRPr="001472CA">
        <w:rPr>
          <w:lang w:val="en-US"/>
        </w:rPr>
        <w:t>.</w:t>
      </w:r>
      <w:r w:rsidR="00C36DC6" w:rsidRPr="001472CA">
        <w:rPr>
          <w:lang w:val="en-US"/>
        </w:rPr>
        <w:t xml:space="preserve"> </w:t>
      </w:r>
      <w:r w:rsidR="00E21C2F">
        <w:rPr>
          <w:lang w:val="en-US"/>
        </w:rPr>
        <w:t>These tables are described below:</w:t>
      </w:r>
    </w:p>
    <w:p w:rsidR="00E21C2F" w:rsidRPr="001472CA" w:rsidRDefault="00E21C2F" w:rsidP="007E158E">
      <w:pPr>
        <w:pStyle w:val="Paragraphedeliste"/>
        <w:numPr>
          <w:ilvl w:val="0"/>
          <w:numId w:val="3"/>
        </w:numPr>
        <w:jc w:val="both"/>
        <w:rPr>
          <w:lang w:val="en-US"/>
        </w:rPr>
      </w:pPr>
      <w:r w:rsidRPr="001472CA">
        <w:rPr>
          <w:lang w:val="en-US"/>
        </w:rPr>
        <w:t>The client to SDU (CTS) table binds a client flow to a given SDU label.</w:t>
      </w:r>
    </w:p>
    <w:p w:rsidR="00E21C2F" w:rsidRPr="001472CA" w:rsidRDefault="00E21C2F" w:rsidP="007E158E">
      <w:pPr>
        <w:pStyle w:val="Paragraphedeliste"/>
        <w:numPr>
          <w:ilvl w:val="0"/>
          <w:numId w:val="3"/>
        </w:numPr>
        <w:jc w:val="both"/>
        <w:rPr>
          <w:lang w:val="en-US"/>
        </w:rPr>
      </w:pPr>
      <w:r w:rsidRPr="001472CA">
        <w:rPr>
          <w:lang w:val="en-US"/>
        </w:rPr>
        <w:t>The SDU to PDU (STP) table binds SDU labels to a PDU label (and thus to a flow within the N-GREEN network).</w:t>
      </w:r>
    </w:p>
    <w:p w:rsidR="00E21C2F" w:rsidRDefault="00E21C2F" w:rsidP="007E158E">
      <w:pPr>
        <w:pStyle w:val="Paragraphedeliste"/>
        <w:numPr>
          <w:ilvl w:val="0"/>
          <w:numId w:val="3"/>
        </w:numPr>
        <w:jc w:val="both"/>
        <w:rPr>
          <w:lang w:val="en-US"/>
        </w:rPr>
      </w:pPr>
      <w:r w:rsidRPr="001472CA">
        <w:rPr>
          <w:lang w:val="en-US"/>
        </w:rPr>
        <w:t xml:space="preserve">The switching information table </w:t>
      </w:r>
      <w:r>
        <w:rPr>
          <w:lang w:val="en-US"/>
        </w:rPr>
        <w:t xml:space="preserve">presents a PDU related table (PDU-SIT) and a SDU related table </w:t>
      </w:r>
      <w:r w:rsidRPr="001472CA">
        <w:rPr>
          <w:lang w:val="en-US"/>
        </w:rPr>
        <w:t>(</w:t>
      </w:r>
      <w:r>
        <w:rPr>
          <w:lang w:val="en-US"/>
        </w:rPr>
        <w:t>SDU-</w:t>
      </w:r>
      <w:r w:rsidRPr="001472CA">
        <w:rPr>
          <w:lang w:val="en-US"/>
        </w:rPr>
        <w:t xml:space="preserve">SIT) </w:t>
      </w:r>
    </w:p>
    <w:p w:rsidR="00E21C2F" w:rsidRDefault="00E21C2F" w:rsidP="007E158E">
      <w:pPr>
        <w:pStyle w:val="Paragraphedeliste"/>
        <w:numPr>
          <w:ilvl w:val="1"/>
          <w:numId w:val="3"/>
        </w:numPr>
        <w:jc w:val="both"/>
        <w:rPr>
          <w:lang w:val="en-US"/>
        </w:rPr>
      </w:pPr>
      <w:r>
        <w:rPr>
          <w:lang w:val="en-US"/>
        </w:rPr>
        <w:t xml:space="preserve">The PDU-SIT </w:t>
      </w:r>
      <w:r w:rsidRPr="001472CA">
        <w:rPr>
          <w:lang w:val="en-US"/>
        </w:rPr>
        <w:t>maps PDU-level label to the action (i.e., operation) that the node takes on the PDU (receive, insert, erase).</w:t>
      </w:r>
      <w:r>
        <w:rPr>
          <w:lang w:val="en-US"/>
        </w:rPr>
        <w:t xml:space="preserve"> </w:t>
      </w:r>
    </w:p>
    <w:p w:rsidR="00E21C2F" w:rsidRPr="001472CA" w:rsidRDefault="00E21C2F" w:rsidP="007E158E">
      <w:pPr>
        <w:pStyle w:val="Paragraphedeliste"/>
        <w:numPr>
          <w:ilvl w:val="1"/>
          <w:numId w:val="3"/>
        </w:numPr>
        <w:jc w:val="both"/>
        <w:rPr>
          <w:lang w:val="en-US"/>
        </w:rPr>
      </w:pPr>
      <w:r>
        <w:rPr>
          <w:lang w:val="en-US"/>
        </w:rPr>
        <w:t xml:space="preserve">The SDU-SIT lists the SDU level labels of the flow that the node receives; in the Metro network use case, this table is useful only for multicast PDUs, as all SDUs within a received PDU are implicitly to be received for unicast PDUs.  </w:t>
      </w:r>
    </w:p>
    <w:p w:rsidR="00E21C2F" w:rsidRPr="001472CA" w:rsidRDefault="00E21C2F" w:rsidP="00C36DC6">
      <w:pPr>
        <w:jc w:val="both"/>
        <w:rPr>
          <w:lang w:val="en-US"/>
        </w:rPr>
      </w:pPr>
    </w:p>
    <w:p w:rsidR="003E5FE5" w:rsidRPr="001472CA" w:rsidRDefault="00C36DC6" w:rsidP="003E5FE5">
      <w:pPr>
        <w:jc w:val="center"/>
        <w:rPr>
          <w:lang w:val="en-US"/>
        </w:rPr>
      </w:pPr>
      <w:r>
        <w:rPr>
          <w:noProof/>
        </w:rPr>
        <w:drawing>
          <wp:inline distT="0" distB="0" distL="0" distR="0">
            <wp:extent cx="2712888" cy="2798836"/>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7-03-02 à 11.47.17.png"/>
                    <pic:cNvPicPr/>
                  </pic:nvPicPr>
                  <pic:blipFill>
                    <a:blip r:embed="rId25">
                      <a:extLst>
                        <a:ext uri="{28A0092B-C50C-407E-A947-70E740481C1C}">
                          <a14:useLocalDpi xmlns:a14="http://schemas.microsoft.com/office/drawing/2010/main" val="0"/>
                        </a:ext>
                      </a:extLst>
                    </a:blip>
                    <a:stretch>
                      <a:fillRect/>
                    </a:stretch>
                  </pic:blipFill>
                  <pic:spPr>
                    <a:xfrm>
                      <a:off x="0" y="0"/>
                      <a:ext cx="2725591" cy="2811942"/>
                    </a:xfrm>
                    <a:prstGeom prst="rect">
                      <a:avLst/>
                    </a:prstGeom>
                  </pic:spPr>
                </pic:pic>
              </a:graphicData>
            </a:graphic>
          </wp:inline>
        </w:drawing>
      </w:r>
    </w:p>
    <w:p w:rsidR="00C36DC6" w:rsidRPr="001472CA" w:rsidRDefault="003E5FE5" w:rsidP="00E21C2F">
      <w:pPr>
        <w:pStyle w:val="Lgende"/>
        <w:jc w:val="center"/>
        <w:rPr>
          <w:lang w:val="en-US"/>
        </w:rPr>
      </w:pPr>
      <w:bookmarkStart w:id="74" w:name="_Ref471748967"/>
      <w:bookmarkStart w:id="75" w:name="_Toc477860634"/>
      <w:r w:rsidRPr="001472CA">
        <w:rPr>
          <w:lang w:val="en-US"/>
        </w:rPr>
        <w:t xml:space="preserve">Figure </w:t>
      </w:r>
      <w:r w:rsidR="00CE53BB" w:rsidRPr="001472CA">
        <w:fldChar w:fldCharType="begin"/>
      </w:r>
      <w:r w:rsidR="00E3449B" w:rsidRPr="001472CA">
        <w:rPr>
          <w:lang w:val="en-US"/>
        </w:rPr>
        <w:instrText xml:space="preserve"> SEQ Figure \* ARABIC </w:instrText>
      </w:r>
      <w:r w:rsidR="00CE53BB" w:rsidRPr="001472CA">
        <w:fldChar w:fldCharType="separate"/>
      </w:r>
      <w:r w:rsidR="00092074">
        <w:rPr>
          <w:noProof/>
          <w:lang w:val="en-US"/>
        </w:rPr>
        <w:t>14</w:t>
      </w:r>
      <w:r w:rsidR="00CE53BB" w:rsidRPr="001472CA">
        <w:rPr>
          <w:noProof/>
        </w:rPr>
        <w:fldChar w:fldCharType="end"/>
      </w:r>
      <w:bookmarkEnd w:id="74"/>
      <w:r w:rsidRPr="001472CA">
        <w:rPr>
          <w:lang w:val="en-US"/>
        </w:rPr>
        <w:t>: Forwarding Information Base for an N-GREEN node</w:t>
      </w:r>
      <w:r w:rsidR="00980732" w:rsidRPr="001472CA">
        <w:rPr>
          <w:lang w:val="en-US"/>
        </w:rPr>
        <w:t xml:space="preserve"> (Metro uses-cases)</w:t>
      </w:r>
      <w:bookmarkEnd w:id="75"/>
    </w:p>
    <w:p w:rsidR="00C36DC6" w:rsidRPr="001472CA" w:rsidRDefault="00C36DC6" w:rsidP="00C36DC6">
      <w:pPr>
        <w:spacing w:before="60"/>
        <w:jc w:val="both"/>
        <w:rPr>
          <w:lang w:val="en-US"/>
        </w:rPr>
      </w:pPr>
      <w:r w:rsidRPr="001472CA">
        <w:rPr>
          <w:lang w:val="en-US"/>
        </w:rPr>
        <w:t xml:space="preserve">At each time slot, the node processes the control packet in order to identify which action(s) to take, based on the PDU-level label characterizing each PDU. If the label is not listed in the </w:t>
      </w:r>
      <w:r>
        <w:rPr>
          <w:lang w:val="en-US"/>
        </w:rPr>
        <w:t>PDU-</w:t>
      </w:r>
      <w:r w:rsidRPr="001472CA">
        <w:rPr>
          <w:lang w:val="en-US"/>
        </w:rPr>
        <w:t xml:space="preserve">SIT, </w:t>
      </w:r>
      <w:r w:rsidRPr="001472CA">
        <w:rPr>
          <w:lang w:val="en-US"/>
        </w:rPr>
        <w:lastRenderedPageBreak/>
        <w:t>the PDU is passed transparently. Otherwise, the SIT identifies which of the four following actions is to be taken:</w:t>
      </w:r>
    </w:p>
    <w:p w:rsidR="00DA631D" w:rsidRPr="00DA631D" w:rsidRDefault="00F40CBD" w:rsidP="007E158E">
      <w:pPr>
        <w:pStyle w:val="Paragraphedeliste"/>
        <w:numPr>
          <w:ilvl w:val="0"/>
          <w:numId w:val="33"/>
        </w:numPr>
        <w:jc w:val="both"/>
        <w:rPr>
          <w:lang w:val="en-US"/>
        </w:rPr>
      </w:pPr>
      <w:r>
        <w:rPr>
          <w:lang w:val="en-US"/>
        </w:rPr>
        <w:t>RECEIVE-ERASE</w:t>
      </w:r>
      <w:r w:rsidR="00DA631D" w:rsidRPr="00DA631D">
        <w:rPr>
          <w:lang w:val="en-US"/>
        </w:rPr>
        <w:t>: the node receives the PDU and strip it off. This is the default action for a unicast PDU.</w:t>
      </w:r>
    </w:p>
    <w:p w:rsidR="00DA631D" w:rsidRPr="00DA631D" w:rsidRDefault="00F40CBD" w:rsidP="007E158E">
      <w:pPr>
        <w:pStyle w:val="Paragraphedeliste"/>
        <w:numPr>
          <w:ilvl w:val="0"/>
          <w:numId w:val="33"/>
        </w:numPr>
        <w:jc w:val="both"/>
        <w:rPr>
          <w:lang w:val="en-US"/>
        </w:rPr>
      </w:pPr>
      <w:r>
        <w:rPr>
          <w:lang w:val="en-US"/>
        </w:rPr>
        <w:t>RECEIVE-PASS</w:t>
      </w:r>
      <w:r w:rsidR="00DA631D" w:rsidRPr="00DA631D">
        <w:rPr>
          <w:lang w:val="en-US"/>
        </w:rPr>
        <w:t>: the node receives the PDU but does not erase it from the ring. This is the default action for a multicast PDU.</w:t>
      </w:r>
    </w:p>
    <w:p w:rsidR="00DA631D" w:rsidRPr="00DA631D" w:rsidRDefault="00F40CBD" w:rsidP="007E158E">
      <w:pPr>
        <w:pStyle w:val="Paragraphedeliste"/>
        <w:numPr>
          <w:ilvl w:val="0"/>
          <w:numId w:val="33"/>
        </w:numPr>
        <w:jc w:val="both"/>
        <w:rPr>
          <w:lang w:val="en-US"/>
        </w:rPr>
      </w:pPr>
      <w:r>
        <w:rPr>
          <w:lang w:val="en-US"/>
        </w:rPr>
        <w:t>ERASE</w:t>
      </w:r>
      <w:r w:rsidR="00DA631D" w:rsidRPr="00DA631D">
        <w:rPr>
          <w:lang w:val="en-US"/>
        </w:rPr>
        <w:t>: the node erases the PDU without receiving it. This is the default action for a switch node.</w:t>
      </w:r>
    </w:p>
    <w:p w:rsidR="00C36DC6" w:rsidRPr="00EE4C6E" w:rsidRDefault="00F40CBD" w:rsidP="007E158E">
      <w:pPr>
        <w:pStyle w:val="Paragraphedeliste"/>
        <w:numPr>
          <w:ilvl w:val="0"/>
          <w:numId w:val="33"/>
        </w:numPr>
        <w:jc w:val="both"/>
        <w:rPr>
          <w:lang w:val="en-US"/>
        </w:rPr>
      </w:pPr>
      <w:r>
        <w:rPr>
          <w:lang w:val="en-US"/>
        </w:rPr>
        <w:t>RECEIVE-INSERT</w:t>
      </w:r>
      <w:r w:rsidR="00DA631D" w:rsidRPr="00DA631D">
        <w:rPr>
          <w:lang w:val="en-US"/>
        </w:rPr>
        <w:t xml:space="preserve">: the node extracts the PDU and modifies the label stack </w:t>
      </w:r>
      <w:r w:rsidR="00DA631D" w:rsidRPr="00DA631D">
        <w:rPr>
          <w:lang w:val="en-US"/>
        </w:rPr>
        <w:br/>
        <w:t xml:space="preserve">(e.g., pops the outer label), and retransmits the PDU into the network. This can be done by a switch node, or </w:t>
      </w:r>
      <w:r w:rsidR="00DA631D">
        <w:rPr>
          <w:lang w:val="en-US"/>
        </w:rPr>
        <w:t xml:space="preserve">for protection purposes during a failure by any node. </w:t>
      </w:r>
    </w:p>
    <w:p w:rsidR="004266F0" w:rsidRPr="001472CA" w:rsidRDefault="00DA631D" w:rsidP="00EE4C6E">
      <w:pPr>
        <w:spacing w:before="60"/>
        <w:jc w:val="both"/>
        <w:rPr>
          <w:lang w:val="en-US"/>
        </w:rPr>
      </w:pPr>
      <w:r>
        <w:rPr>
          <w:lang w:val="en-US"/>
        </w:rPr>
        <w:t>When a multicast PDU is received by a node, the SDU-SIT is used to identify which SDUs to receive; thanks to the SDU map in the control packet, the relevant SDUs can be easily selectively retrieved in the data packet.</w:t>
      </w:r>
      <w:r w:rsidR="006F13FC" w:rsidRPr="001472CA">
        <w:rPr>
          <w:lang w:val="en-US"/>
        </w:rPr>
        <w:t xml:space="preserve"> </w:t>
      </w:r>
    </w:p>
    <w:p w:rsidR="002C48B1" w:rsidRPr="001472CA" w:rsidRDefault="003E5FE5" w:rsidP="00EE4C6E">
      <w:pPr>
        <w:spacing w:before="60"/>
        <w:jc w:val="both"/>
        <w:rPr>
          <w:lang w:val="en-US"/>
        </w:rPr>
      </w:pPr>
      <w:r w:rsidRPr="001472CA">
        <w:rPr>
          <w:lang w:val="en-US"/>
        </w:rPr>
        <w:t>The local tables only contain</w:t>
      </w:r>
      <w:r w:rsidR="009B30BE" w:rsidRPr="001472CA">
        <w:rPr>
          <w:lang w:val="en-US"/>
        </w:rPr>
        <w:t xml:space="preserve"> </w:t>
      </w:r>
      <w:r w:rsidRPr="001472CA">
        <w:rPr>
          <w:lang w:val="en-US"/>
        </w:rPr>
        <w:t>information regarding the labeled flows that are handled</w:t>
      </w:r>
      <w:r w:rsidR="009B30BE" w:rsidRPr="001472CA">
        <w:rPr>
          <w:lang w:val="en-US"/>
        </w:rPr>
        <w:t xml:space="preserve"> </w:t>
      </w:r>
      <w:r w:rsidRPr="001472CA">
        <w:rPr>
          <w:lang w:val="en-US"/>
        </w:rPr>
        <w:t xml:space="preserve">in the electronic layer by the </w:t>
      </w:r>
      <w:r w:rsidR="002C48B1" w:rsidRPr="001472CA">
        <w:rPr>
          <w:lang w:val="en-US"/>
        </w:rPr>
        <w:t>N-GREEN</w:t>
      </w:r>
      <w:r w:rsidRPr="001472CA">
        <w:rPr>
          <w:lang w:val="en-US"/>
        </w:rPr>
        <w:t xml:space="preserve"> node. </w:t>
      </w:r>
      <w:r w:rsidR="002C48B1" w:rsidRPr="001472CA">
        <w:rPr>
          <w:lang w:val="en-US"/>
        </w:rPr>
        <w:t xml:space="preserve">When a PDU label does not figure in the SIT, the flow passes transparently through the optical layer. This is very positive in terms of configuration and complexity. </w:t>
      </w:r>
      <w:r w:rsidR="0018442C">
        <w:rPr>
          <w:lang w:val="en-US"/>
        </w:rPr>
        <w:t>If</w:t>
      </w:r>
      <w:r w:rsidR="0018442C" w:rsidRPr="003E5FE5">
        <w:rPr>
          <w:lang w:val="en-US"/>
        </w:rPr>
        <w:t xml:space="preserve"> a label is errored, no node would</w:t>
      </w:r>
      <w:r w:rsidR="0018442C">
        <w:rPr>
          <w:lang w:val="en-US"/>
        </w:rPr>
        <w:t xml:space="preserve"> </w:t>
      </w:r>
      <w:r w:rsidR="0018442C" w:rsidRPr="003E5FE5">
        <w:rPr>
          <w:lang w:val="en-US"/>
        </w:rPr>
        <w:t xml:space="preserve">then ever erase the PDU. This can be solved by </w:t>
      </w:r>
      <w:r w:rsidR="00B6662A">
        <w:rPr>
          <w:lang w:val="en-US"/>
        </w:rPr>
        <w:t>the</w:t>
      </w:r>
      <w:r w:rsidR="0018442C">
        <w:rPr>
          <w:lang w:val="en-US"/>
        </w:rPr>
        <w:t xml:space="preserve"> </w:t>
      </w:r>
      <w:r w:rsidR="0018442C" w:rsidRPr="003E5FE5">
        <w:rPr>
          <w:lang w:val="en-US"/>
        </w:rPr>
        <w:t xml:space="preserve">TTL field </w:t>
      </w:r>
      <w:r w:rsidR="00B6662A">
        <w:rPr>
          <w:lang w:val="en-US"/>
        </w:rPr>
        <w:t xml:space="preserve">in the control packet which is </w:t>
      </w:r>
      <w:r w:rsidR="0018442C" w:rsidRPr="003E5FE5">
        <w:rPr>
          <w:lang w:val="en-US"/>
        </w:rPr>
        <w:t>updated every time a PDU</w:t>
      </w:r>
      <w:r w:rsidR="0018442C">
        <w:rPr>
          <w:lang w:val="en-US"/>
        </w:rPr>
        <w:t xml:space="preserve"> </w:t>
      </w:r>
      <w:r w:rsidR="0018442C" w:rsidRPr="003E5FE5">
        <w:rPr>
          <w:lang w:val="en-US"/>
        </w:rPr>
        <w:t>passes a node, even if it is passed transparently,</w:t>
      </w:r>
      <w:r w:rsidR="0018442C">
        <w:rPr>
          <w:lang w:val="en-US"/>
        </w:rPr>
        <w:t xml:space="preserve"> </w:t>
      </w:r>
      <w:r w:rsidR="0018442C" w:rsidRPr="003E5FE5">
        <w:rPr>
          <w:lang w:val="en-US"/>
        </w:rPr>
        <w:t xml:space="preserve">as the control </w:t>
      </w:r>
      <w:r w:rsidR="0018442C">
        <w:rPr>
          <w:lang w:val="en-US"/>
        </w:rPr>
        <w:t>i</w:t>
      </w:r>
      <w:r w:rsidR="0018442C" w:rsidRPr="003E5FE5">
        <w:rPr>
          <w:lang w:val="en-US"/>
        </w:rPr>
        <w:t>nformation for each data PDU is electronically</w:t>
      </w:r>
      <w:r w:rsidR="0018442C">
        <w:rPr>
          <w:lang w:val="en-US"/>
        </w:rPr>
        <w:t xml:space="preserve"> </w:t>
      </w:r>
      <w:r w:rsidR="0018442C" w:rsidRPr="003E5FE5">
        <w:rPr>
          <w:lang w:val="en-US"/>
        </w:rPr>
        <w:t>handled in every node.</w:t>
      </w:r>
    </w:p>
    <w:p w:rsidR="006F13FC" w:rsidRPr="001472CA" w:rsidRDefault="003E5FE5" w:rsidP="00EE4C6E">
      <w:pPr>
        <w:spacing w:before="60"/>
        <w:jc w:val="both"/>
        <w:rPr>
          <w:lang w:val="en-US"/>
        </w:rPr>
      </w:pPr>
      <w:r w:rsidRPr="001472CA">
        <w:rPr>
          <w:lang w:val="en-US"/>
        </w:rPr>
        <w:t xml:space="preserve">The CTS, STP, and </w:t>
      </w:r>
      <w:r w:rsidR="00980732" w:rsidRPr="001472CA">
        <w:rPr>
          <w:lang w:val="en-US"/>
        </w:rPr>
        <w:t>S</w:t>
      </w:r>
      <w:r w:rsidRPr="001472CA">
        <w:rPr>
          <w:lang w:val="en-US"/>
        </w:rPr>
        <w:t xml:space="preserve">IT tables </w:t>
      </w:r>
      <w:r w:rsidR="002C48B1" w:rsidRPr="001472CA">
        <w:rPr>
          <w:lang w:val="en-US"/>
        </w:rPr>
        <w:t>shall be downloaded by the SDN controller</w:t>
      </w:r>
      <w:r w:rsidRPr="001472CA">
        <w:rPr>
          <w:lang w:val="en-US"/>
        </w:rPr>
        <w:t>.</w:t>
      </w:r>
      <w:r w:rsidR="002C48B1" w:rsidRPr="001472CA">
        <w:rPr>
          <w:lang w:val="en-US"/>
        </w:rPr>
        <w:t xml:space="preserve"> </w:t>
      </w:r>
      <w:r w:rsidRPr="001472CA">
        <w:rPr>
          <w:lang w:val="en-US"/>
        </w:rPr>
        <w:t xml:space="preserve">They </w:t>
      </w:r>
      <w:r w:rsidR="00980732" w:rsidRPr="001472CA">
        <w:rPr>
          <w:lang w:val="en-US"/>
        </w:rPr>
        <w:t>can be</w:t>
      </w:r>
      <w:r w:rsidRPr="001472CA">
        <w:rPr>
          <w:lang w:val="en-US"/>
        </w:rPr>
        <w:t xml:space="preserve"> updated if there is a new entry or a change</w:t>
      </w:r>
      <w:r w:rsidR="009B30BE" w:rsidRPr="001472CA">
        <w:rPr>
          <w:lang w:val="en-US"/>
        </w:rPr>
        <w:t xml:space="preserve"> </w:t>
      </w:r>
      <w:r w:rsidRPr="001472CA">
        <w:rPr>
          <w:lang w:val="en-US"/>
        </w:rPr>
        <w:t>within the network</w:t>
      </w:r>
      <w:r w:rsidR="002C48B1" w:rsidRPr="001472CA">
        <w:rPr>
          <w:lang w:val="en-US"/>
        </w:rPr>
        <w:t xml:space="preserve"> (e.g. a failure</w:t>
      </w:r>
      <w:r w:rsidR="00F135A3" w:rsidRPr="001472CA">
        <w:rPr>
          <w:lang w:val="en-US"/>
        </w:rPr>
        <w:t xml:space="preserve">, as part of </w:t>
      </w:r>
      <w:r w:rsidR="00B6662A">
        <w:rPr>
          <w:lang w:val="en-US"/>
        </w:rPr>
        <w:t xml:space="preserve">a </w:t>
      </w:r>
      <w:r w:rsidR="00F135A3" w:rsidRPr="001472CA">
        <w:rPr>
          <w:lang w:val="en-US"/>
        </w:rPr>
        <w:t xml:space="preserve">protection </w:t>
      </w:r>
      <w:r w:rsidR="00B6662A">
        <w:rPr>
          <w:lang w:val="en-US"/>
        </w:rPr>
        <w:t xml:space="preserve">and restoration </w:t>
      </w:r>
      <w:r w:rsidR="00F135A3" w:rsidRPr="001472CA">
        <w:rPr>
          <w:lang w:val="en-US"/>
        </w:rPr>
        <w:t>policy</w:t>
      </w:r>
      <w:r w:rsidR="00980732" w:rsidRPr="001472CA">
        <w:rPr>
          <w:lang w:val="en-US"/>
        </w:rPr>
        <w:t xml:space="preserve">, see Section </w:t>
      </w:r>
      <w:r w:rsidR="00254C41">
        <w:fldChar w:fldCharType="begin"/>
      </w:r>
      <w:r w:rsidR="00254C41">
        <w:instrText xml:space="preserve"> REF _Ref472961086 \r \h  \* MERGEFORMAT </w:instrText>
      </w:r>
      <w:r w:rsidR="00254C41">
        <w:fldChar w:fldCharType="separate"/>
      </w:r>
      <w:r w:rsidR="00092074">
        <w:rPr>
          <w:lang w:val="en-US"/>
        </w:rPr>
        <w:t>III.6</w:t>
      </w:r>
      <w:r w:rsidR="00254C41">
        <w:fldChar w:fldCharType="end"/>
      </w:r>
      <w:r w:rsidR="00F135A3" w:rsidRPr="001472CA">
        <w:rPr>
          <w:lang w:val="en-US"/>
        </w:rPr>
        <w:t>)</w:t>
      </w:r>
      <w:r w:rsidRPr="001472CA">
        <w:rPr>
          <w:lang w:val="en-US"/>
        </w:rPr>
        <w:t>.</w:t>
      </w:r>
    </w:p>
    <w:p w:rsidR="006F13FC" w:rsidRPr="001472CA" w:rsidRDefault="006F13FC" w:rsidP="00EE4C6E">
      <w:pPr>
        <w:spacing w:before="60"/>
        <w:jc w:val="both"/>
        <w:rPr>
          <w:lang w:val="en-US"/>
        </w:rPr>
      </w:pPr>
      <w:r w:rsidRPr="001472CA">
        <w:rPr>
          <w:lang w:val="en-US"/>
        </w:rPr>
        <w:t>Finally, note that PDU</w:t>
      </w:r>
      <w:r w:rsidR="000E6A79">
        <w:rPr>
          <w:lang w:val="en-US"/>
        </w:rPr>
        <w:t>-SIT table may present entries with stacked labels</w:t>
      </w:r>
      <w:r w:rsidRPr="001472CA">
        <w:rPr>
          <w:lang w:val="en-US"/>
        </w:rPr>
        <w:t xml:space="preserve">. For </w:t>
      </w:r>
      <w:r w:rsidR="000E6A79">
        <w:rPr>
          <w:lang w:val="en-US"/>
        </w:rPr>
        <w:t>example,</w:t>
      </w:r>
      <w:r w:rsidRPr="001472CA">
        <w:rPr>
          <w:lang w:val="en-US"/>
        </w:rPr>
        <w:t xml:space="preserve"> when source and traffic destinations belong to </w:t>
      </w:r>
      <w:r w:rsidR="00CB2E42" w:rsidRPr="001472CA">
        <w:rPr>
          <w:lang w:val="en-US"/>
        </w:rPr>
        <w:t xml:space="preserve">two </w:t>
      </w:r>
      <w:r w:rsidR="000E6A79">
        <w:rPr>
          <w:lang w:val="en-US"/>
        </w:rPr>
        <w:t xml:space="preserve">bridge nodes attached to </w:t>
      </w:r>
      <w:r w:rsidRPr="001472CA">
        <w:rPr>
          <w:lang w:val="en-US"/>
        </w:rPr>
        <w:t xml:space="preserve">different ring or buses connected by a switch node, </w:t>
      </w:r>
      <w:r w:rsidR="00CB2E42" w:rsidRPr="001472CA">
        <w:rPr>
          <w:lang w:val="en-US"/>
        </w:rPr>
        <w:t>two PDU-level labels can be inserted in the control channel during PDU generation: the first one indentifies the switch node as an intermediate destination and is pop</w:t>
      </w:r>
      <w:r w:rsidR="000E6A79">
        <w:rPr>
          <w:lang w:val="en-US"/>
        </w:rPr>
        <w:t>p</w:t>
      </w:r>
      <w:r w:rsidR="00CB2E42" w:rsidRPr="001472CA">
        <w:rPr>
          <w:lang w:val="en-US"/>
        </w:rPr>
        <w:t>ed when crossing this node and the second one identifies the destination node in the destination bus</w:t>
      </w:r>
      <w:r w:rsidR="000E6A79">
        <w:rPr>
          <w:lang w:val="en-US"/>
        </w:rPr>
        <w:t xml:space="preserve"> or ring</w:t>
      </w:r>
      <w:r w:rsidR="00CB2E42" w:rsidRPr="001472CA">
        <w:rPr>
          <w:lang w:val="en-US"/>
        </w:rPr>
        <w:t xml:space="preserve">. </w:t>
      </w:r>
    </w:p>
    <w:p w:rsidR="00A103F9" w:rsidRPr="001472CA" w:rsidRDefault="004E5444" w:rsidP="007E158E">
      <w:pPr>
        <w:pStyle w:val="Titre4"/>
        <w:numPr>
          <w:ilvl w:val="3"/>
          <w:numId w:val="15"/>
        </w:numPr>
      </w:pPr>
      <w:bookmarkStart w:id="76" w:name="_Ref476072570"/>
      <w:r>
        <w:t>Xhaul</w:t>
      </w:r>
      <w:r w:rsidR="00A103F9" w:rsidRPr="001472CA">
        <w:t xml:space="preserve"> network use</w:t>
      </w:r>
      <w:r w:rsidR="00A103F9" w:rsidRPr="001472CA">
        <w:rPr>
          <w:i w:val="0"/>
          <w:lang w:val="en-US"/>
        </w:rPr>
        <w:t xml:space="preserve"> </w:t>
      </w:r>
      <w:r w:rsidR="00A103F9" w:rsidRPr="001472CA">
        <w:t>case</w:t>
      </w:r>
      <w:bookmarkEnd w:id="76"/>
    </w:p>
    <w:p w:rsidR="00980732" w:rsidRPr="001472CA" w:rsidRDefault="00980732" w:rsidP="00980732">
      <w:pPr>
        <w:jc w:val="both"/>
        <w:rPr>
          <w:lang w:val="en-US"/>
        </w:rPr>
      </w:pPr>
      <w:r w:rsidRPr="001472CA">
        <w:rPr>
          <w:lang w:val="en-US"/>
        </w:rPr>
        <w:t xml:space="preserve">In the broadcast-and-select mode, the label-based operation implemented in each N-GREEN node is simpler as shown in the local tables shown in </w:t>
      </w:r>
      <w:r w:rsidR="00254C41">
        <w:fldChar w:fldCharType="begin"/>
      </w:r>
      <w:r w:rsidR="00254C41">
        <w:instrText xml:space="preserve"> REF _Ref472960656 \h  \* MERGEFORMAT </w:instrText>
      </w:r>
      <w:r w:rsidR="00254C41">
        <w:fldChar w:fldCharType="separate"/>
      </w:r>
      <w:r w:rsidR="00092074" w:rsidRPr="00385A66">
        <w:rPr>
          <w:lang w:val="en-US"/>
        </w:rPr>
        <w:t xml:space="preserve">Figure </w:t>
      </w:r>
      <w:r w:rsidR="00092074">
        <w:rPr>
          <w:noProof/>
          <w:lang w:val="en-US"/>
        </w:rPr>
        <w:t>15</w:t>
      </w:r>
      <w:r w:rsidR="00254C41">
        <w:fldChar w:fldCharType="end"/>
      </w:r>
      <w:r w:rsidRPr="001472CA">
        <w:rPr>
          <w:lang w:val="en-US"/>
        </w:rPr>
        <w:t>.</w:t>
      </w:r>
    </w:p>
    <w:p w:rsidR="00980732" w:rsidRPr="001472CA" w:rsidRDefault="00980732" w:rsidP="00980732">
      <w:pPr>
        <w:rPr>
          <w:lang w:val="en-US"/>
        </w:rPr>
      </w:pPr>
    </w:p>
    <w:p w:rsidR="00980732" w:rsidRPr="001472CA" w:rsidRDefault="00503A83" w:rsidP="00980732">
      <w:pPr>
        <w:jc w:val="center"/>
        <w:rPr>
          <w:lang w:val="en-US"/>
        </w:rPr>
      </w:pPr>
      <w:r>
        <w:rPr>
          <w:noProof/>
        </w:rPr>
        <w:lastRenderedPageBreak/>
        <w:drawing>
          <wp:inline distT="0" distB="0" distL="0" distR="0">
            <wp:extent cx="4561859" cy="1940365"/>
            <wp:effectExtent l="0" t="0" r="1016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7-03-02 à 17.39.08.png"/>
                    <pic:cNvPicPr/>
                  </pic:nvPicPr>
                  <pic:blipFill>
                    <a:blip r:embed="rId26">
                      <a:extLst>
                        <a:ext uri="{28A0092B-C50C-407E-A947-70E740481C1C}">
                          <a14:useLocalDpi xmlns:a14="http://schemas.microsoft.com/office/drawing/2010/main" val="0"/>
                        </a:ext>
                      </a:extLst>
                    </a:blip>
                    <a:stretch>
                      <a:fillRect/>
                    </a:stretch>
                  </pic:blipFill>
                  <pic:spPr>
                    <a:xfrm>
                      <a:off x="0" y="0"/>
                      <a:ext cx="4605102" cy="1958758"/>
                    </a:xfrm>
                    <a:prstGeom prst="rect">
                      <a:avLst/>
                    </a:prstGeom>
                  </pic:spPr>
                </pic:pic>
              </a:graphicData>
            </a:graphic>
          </wp:inline>
        </w:drawing>
      </w:r>
    </w:p>
    <w:p w:rsidR="00980732" w:rsidRDefault="00980732" w:rsidP="00980732">
      <w:pPr>
        <w:pStyle w:val="Lgende"/>
        <w:jc w:val="center"/>
        <w:rPr>
          <w:lang w:val="en-US"/>
        </w:rPr>
      </w:pPr>
      <w:bookmarkStart w:id="77" w:name="_Ref472960656"/>
      <w:bookmarkStart w:id="78" w:name="_Toc477860635"/>
      <w:r w:rsidRPr="00385A66">
        <w:rPr>
          <w:lang w:val="en-US"/>
        </w:rPr>
        <w:t xml:space="preserve">Figure </w:t>
      </w:r>
      <w:r w:rsidR="00CE53BB">
        <w:fldChar w:fldCharType="begin"/>
      </w:r>
      <w:r w:rsidR="00263677" w:rsidRPr="00385A66">
        <w:rPr>
          <w:lang w:val="en-US"/>
        </w:rPr>
        <w:instrText xml:space="preserve"> SEQ Figure \* ARABIC </w:instrText>
      </w:r>
      <w:r w:rsidR="00CE53BB">
        <w:fldChar w:fldCharType="separate"/>
      </w:r>
      <w:r w:rsidR="00092074">
        <w:rPr>
          <w:noProof/>
          <w:lang w:val="en-US"/>
        </w:rPr>
        <w:t>15</w:t>
      </w:r>
      <w:r w:rsidR="00CE53BB">
        <w:rPr>
          <w:noProof/>
        </w:rPr>
        <w:fldChar w:fldCharType="end"/>
      </w:r>
      <w:bookmarkEnd w:id="77"/>
      <w:r w:rsidRPr="00385A66">
        <w:rPr>
          <w:lang w:val="en-US"/>
        </w:rPr>
        <w:t xml:space="preserve">: </w:t>
      </w:r>
      <w:r w:rsidRPr="001472CA">
        <w:rPr>
          <w:lang w:val="en-US"/>
        </w:rPr>
        <w:t xml:space="preserve">Forwarding Information Base for an N-GREEN node </w:t>
      </w:r>
      <w:r w:rsidRPr="00385A66">
        <w:rPr>
          <w:lang w:val="en-US"/>
        </w:rPr>
        <w:t>(</w:t>
      </w:r>
      <w:r w:rsidR="004E5444">
        <w:rPr>
          <w:lang w:val="en-US"/>
        </w:rPr>
        <w:t>Xhaul</w:t>
      </w:r>
      <w:r w:rsidRPr="00385A66">
        <w:rPr>
          <w:lang w:val="en-US"/>
        </w:rPr>
        <w:t xml:space="preserve"> use case)</w:t>
      </w:r>
      <w:bookmarkEnd w:id="78"/>
    </w:p>
    <w:p w:rsidR="006101EF" w:rsidRPr="006101EF" w:rsidRDefault="006101EF" w:rsidP="006101EF">
      <w:pPr>
        <w:rPr>
          <w:lang w:val="en-US"/>
        </w:rPr>
      </w:pPr>
    </w:p>
    <w:p w:rsidR="006101EF" w:rsidRPr="001472CA" w:rsidRDefault="006101EF" w:rsidP="007E158E">
      <w:pPr>
        <w:pStyle w:val="Paragraphedeliste"/>
        <w:numPr>
          <w:ilvl w:val="0"/>
          <w:numId w:val="3"/>
        </w:numPr>
        <w:jc w:val="both"/>
        <w:rPr>
          <w:lang w:val="en-US"/>
        </w:rPr>
      </w:pPr>
      <w:r w:rsidRPr="001472CA">
        <w:rPr>
          <w:lang w:val="en-US"/>
        </w:rPr>
        <w:t>The client to SDU (CTS) table binds a client flow to a given SDU label.</w:t>
      </w:r>
    </w:p>
    <w:p w:rsidR="006101EF" w:rsidRPr="001472CA" w:rsidRDefault="006101EF" w:rsidP="007E158E">
      <w:pPr>
        <w:pStyle w:val="Paragraphedeliste"/>
        <w:numPr>
          <w:ilvl w:val="0"/>
          <w:numId w:val="3"/>
        </w:numPr>
        <w:jc w:val="both"/>
        <w:rPr>
          <w:lang w:val="en-US"/>
        </w:rPr>
      </w:pPr>
      <w:r w:rsidRPr="001472CA">
        <w:rPr>
          <w:lang w:val="en-US"/>
        </w:rPr>
        <w:t xml:space="preserve">The SDU to PDU (STP) table </w:t>
      </w:r>
      <w:r>
        <w:rPr>
          <w:lang w:val="en-US"/>
        </w:rPr>
        <w:t>is not necessary as SDUs are all sent in a “default label” PDU, whatever is their destination</w:t>
      </w:r>
      <w:r w:rsidRPr="001472CA">
        <w:rPr>
          <w:lang w:val="en-US"/>
        </w:rPr>
        <w:t>.</w:t>
      </w:r>
    </w:p>
    <w:p w:rsidR="006101EF" w:rsidRDefault="006101EF" w:rsidP="007E158E">
      <w:pPr>
        <w:pStyle w:val="Paragraphedeliste"/>
        <w:numPr>
          <w:ilvl w:val="0"/>
          <w:numId w:val="3"/>
        </w:numPr>
        <w:jc w:val="both"/>
        <w:rPr>
          <w:lang w:val="en-US"/>
        </w:rPr>
      </w:pPr>
      <w:r w:rsidRPr="001472CA">
        <w:rPr>
          <w:lang w:val="en-US"/>
        </w:rPr>
        <w:t xml:space="preserve">The switching information table </w:t>
      </w:r>
      <w:r>
        <w:rPr>
          <w:lang w:val="en-US"/>
        </w:rPr>
        <w:t xml:space="preserve">presents a PDU related table (PDU-SIT) and a SDU related table </w:t>
      </w:r>
      <w:r w:rsidRPr="001472CA">
        <w:rPr>
          <w:lang w:val="en-US"/>
        </w:rPr>
        <w:t>(</w:t>
      </w:r>
      <w:r>
        <w:rPr>
          <w:lang w:val="en-US"/>
        </w:rPr>
        <w:t>SDU-</w:t>
      </w:r>
      <w:r w:rsidRPr="001472CA">
        <w:rPr>
          <w:lang w:val="en-US"/>
        </w:rPr>
        <w:t xml:space="preserve">SIT) </w:t>
      </w:r>
    </w:p>
    <w:p w:rsidR="006101EF" w:rsidRDefault="006101EF" w:rsidP="007E158E">
      <w:pPr>
        <w:pStyle w:val="Paragraphedeliste"/>
        <w:numPr>
          <w:ilvl w:val="1"/>
          <w:numId w:val="3"/>
        </w:numPr>
        <w:jc w:val="both"/>
        <w:rPr>
          <w:lang w:val="en-US"/>
        </w:rPr>
      </w:pPr>
      <w:r>
        <w:rPr>
          <w:lang w:val="en-US"/>
        </w:rPr>
        <w:t xml:space="preserve">The PDU-SIT is not necessary as all bridge nodes receive all data packets, which are ultimately erased by the switch node at the edge of the ring/bus. </w:t>
      </w:r>
    </w:p>
    <w:p w:rsidR="006101EF" w:rsidRPr="001472CA" w:rsidRDefault="006101EF" w:rsidP="007E158E">
      <w:pPr>
        <w:pStyle w:val="Paragraphedeliste"/>
        <w:numPr>
          <w:ilvl w:val="1"/>
          <w:numId w:val="3"/>
        </w:numPr>
        <w:jc w:val="both"/>
        <w:rPr>
          <w:lang w:val="en-US"/>
        </w:rPr>
      </w:pPr>
      <w:r>
        <w:rPr>
          <w:lang w:val="en-US"/>
        </w:rPr>
        <w:t xml:space="preserve">The SDU-SIT lists the SDU level labels of the flow that the node receives; in the </w:t>
      </w:r>
      <w:r w:rsidR="004E5444">
        <w:rPr>
          <w:lang w:val="en-US"/>
        </w:rPr>
        <w:t>Xhaul</w:t>
      </w:r>
      <w:r>
        <w:rPr>
          <w:lang w:val="en-US"/>
        </w:rPr>
        <w:t xml:space="preserve"> network use case, this table is used for all data packets.  </w:t>
      </w:r>
    </w:p>
    <w:p w:rsidR="00980732" w:rsidRPr="001472CA" w:rsidRDefault="00980732" w:rsidP="00503A83">
      <w:pPr>
        <w:spacing w:before="60"/>
        <w:jc w:val="both"/>
        <w:rPr>
          <w:lang w:val="en-US"/>
        </w:rPr>
      </w:pPr>
      <w:r w:rsidRPr="001472CA">
        <w:rPr>
          <w:lang w:val="en-US"/>
        </w:rPr>
        <w:t xml:space="preserve">At each time slot, the node processes the control packet in order to identify which action(s) to take, based on the SDU-level information carried in the control packet. If none of the SDU labels are listed in the </w:t>
      </w:r>
      <w:r w:rsidR="006101EF">
        <w:rPr>
          <w:lang w:val="en-US"/>
        </w:rPr>
        <w:t>SDU-</w:t>
      </w:r>
      <w:r w:rsidRPr="001472CA">
        <w:rPr>
          <w:lang w:val="en-US"/>
        </w:rPr>
        <w:t xml:space="preserve">SIT, the PDU is passed transparently. Otherwise, the SIT identifies which SDUs to </w:t>
      </w:r>
      <w:r w:rsidR="006101EF">
        <w:rPr>
          <w:lang w:val="en-US"/>
        </w:rPr>
        <w:t xml:space="preserve">explicitly </w:t>
      </w:r>
      <w:r w:rsidRPr="001472CA">
        <w:rPr>
          <w:lang w:val="en-US"/>
        </w:rPr>
        <w:t>receive.</w:t>
      </w:r>
    </w:p>
    <w:p w:rsidR="00980732" w:rsidRPr="001472CA" w:rsidRDefault="00980732" w:rsidP="00503A83">
      <w:pPr>
        <w:spacing w:before="60"/>
        <w:jc w:val="both"/>
        <w:rPr>
          <w:lang w:val="en-US"/>
        </w:rPr>
      </w:pPr>
      <w:r w:rsidRPr="001472CA">
        <w:rPr>
          <w:lang w:val="en-US"/>
        </w:rPr>
        <w:t xml:space="preserve">The local tables only contain information regarding the labeled flows that are handled in the electronic layer by the N-GREEN node. This is very positive in terms of configuration and complexity. </w:t>
      </w:r>
      <w:r w:rsidR="006101EF">
        <w:rPr>
          <w:lang w:val="en-US"/>
        </w:rPr>
        <w:t>If</w:t>
      </w:r>
      <w:r w:rsidR="006101EF" w:rsidRPr="003E5FE5">
        <w:rPr>
          <w:lang w:val="en-US"/>
        </w:rPr>
        <w:t xml:space="preserve"> a label is errored, no node would</w:t>
      </w:r>
      <w:r w:rsidR="006101EF">
        <w:rPr>
          <w:lang w:val="en-US"/>
        </w:rPr>
        <w:t xml:space="preserve"> </w:t>
      </w:r>
      <w:r w:rsidR="006101EF" w:rsidRPr="003E5FE5">
        <w:rPr>
          <w:lang w:val="en-US"/>
        </w:rPr>
        <w:t xml:space="preserve">then ever erase the PDU. This can be solved by </w:t>
      </w:r>
      <w:r w:rsidR="006101EF">
        <w:rPr>
          <w:lang w:val="en-US"/>
        </w:rPr>
        <w:t xml:space="preserve">the </w:t>
      </w:r>
      <w:r w:rsidR="006101EF" w:rsidRPr="003E5FE5">
        <w:rPr>
          <w:lang w:val="en-US"/>
        </w:rPr>
        <w:t xml:space="preserve">TTL field </w:t>
      </w:r>
      <w:r w:rsidR="006101EF">
        <w:rPr>
          <w:lang w:val="en-US"/>
        </w:rPr>
        <w:t xml:space="preserve">in the control packet which is </w:t>
      </w:r>
      <w:r w:rsidR="006101EF" w:rsidRPr="003E5FE5">
        <w:rPr>
          <w:lang w:val="en-US"/>
        </w:rPr>
        <w:t>updated every time a PDU</w:t>
      </w:r>
      <w:r w:rsidR="006101EF">
        <w:rPr>
          <w:lang w:val="en-US"/>
        </w:rPr>
        <w:t xml:space="preserve"> </w:t>
      </w:r>
      <w:r w:rsidR="006101EF" w:rsidRPr="003E5FE5">
        <w:rPr>
          <w:lang w:val="en-US"/>
        </w:rPr>
        <w:t>passes a node, even if it is passed transparently,</w:t>
      </w:r>
      <w:r w:rsidR="006101EF">
        <w:rPr>
          <w:lang w:val="en-US"/>
        </w:rPr>
        <w:t xml:space="preserve"> </w:t>
      </w:r>
      <w:r w:rsidR="006101EF" w:rsidRPr="003E5FE5">
        <w:rPr>
          <w:lang w:val="en-US"/>
        </w:rPr>
        <w:t xml:space="preserve">as the control </w:t>
      </w:r>
      <w:r w:rsidR="006101EF">
        <w:rPr>
          <w:lang w:val="en-US"/>
        </w:rPr>
        <w:t>i</w:t>
      </w:r>
      <w:r w:rsidR="006101EF" w:rsidRPr="003E5FE5">
        <w:rPr>
          <w:lang w:val="en-US"/>
        </w:rPr>
        <w:t>nformation for each data PDU is electronically</w:t>
      </w:r>
      <w:r w:rsidR="006101EF">
        <w:rPr>
          <w:lang w:val="en-US"/>
        </w:rPr>
        <w:t xml:space="preserve"> </w:t>
      </w:r>
      <w:r w:rsidR="006101EF" w:rsidRPr="003E5FE5">
        <w:rPr>
          <w:lang w:val="en-US"/>
        </w:rPr>
        <w:t>handled in every node.</w:t>
      </w:r>
    </w:p>
    <w:p w:rsidR="00980732" w:rsidRPr="001472CA" w:rsidRDefault="00980732" w:rsidP="00503A83">
      <w:pPr>
        <w:spacing w:before="60"/>
        <w:jc w:val="both"/>
        <w:rPr>
          <w:lang w:val="en-US"/>
        </w:rPr>
      </w:pPr>
      <w:r w:rsidRPr="001472CA">
        <w:rPr>
          <w:lang w:val="en-US"/>
        </w:rPr>
        <w:t xml:space="preserve">The CTS and </w:t>
      </w:r>
      <w:r w:rsidR="006101EF">
        <w:rPr>
          <w:lang w:val="en-US"/>
        </w:rPr>
        <w:t>SDU-</w:t>
      </w:r>
      <w:r w:rsidRPr="001472CA">
        <w:rPr>
          <w:lang w:val="en-US"/>
        </w:rPr>
        <w:t>SIT tables shall be downloaded by the SDN controller. They can be updated if there is a new entry or a change within the network.</w:t>
      </w:r>
    </w:p>
    <w:p w:rsidR="006025A3" w:rsidRPr="001472CA" w:rsidRDefault="006025A3" w:rsidP="00D82E12">
      <w:pPr>
        <w:jc w:val="both"/>
        <w:rPr>
          <w:lang w:val="en-US"/>
        </w:rPr>
      </w:pPr>
    </w:p>
    <w:p w:rsidR="00041542" w:rsidRPr="001472CA" w:rsidRDefault="00041542" w:rsidP="007E158E">
      <w:pPr>
        <w:pStyle w:val="Titre2"/>
        <w:numPr>
          <w:ilvl w:val="1"/>
          <w:numId w:val="13"/>
        </w:numPr>
        <w:rPr>
          <w:lang w:val="en-US"/>
        </w:rPr>
      </w:pPr>
      <w:bookmarkStart w:id="79" w:name="_Toc479953227"/>
      <w:r w:rsidRPr="001472CA">
        <w:rPr>
          <w:lang w:val="en-US"/>
        </w:rPr>
        <w:t>N</w:t>
      </w:r>
      <w:r w:rsidR="006101EF">
        <w:rPr>
          <w:lang w:val="en-US"/>
        </w:rPr>
        <w:t>-</w:t>
      </w:r>
      <w:r w:rsidRPr="001472CA">
        <w:rPr>
          <w:lang w:val="en-US"/>
        </w:rPr>
        <w:t>GREEN control plane protocols and mechanisms</w:t>
      </w:r>
      <w:bookmarkEnd w:id="79"/>
    </w:p>
    <w:p w:rsidR="00041542" w:rsidRPr="001472CA" w:rsidRDefault="00041542" w:rsidP="007E158E">
      <w:pPr>
        <w:pStyle w:val="Titre3"/>
        <w:numPr>
          <w:ilvl w:val="2"/>
          <w:numId w:val="20"/>
        </w:numPr>
        <w:rPr>
          <w:lang w:val="en-US"/>
        </w:rPr>
      </w:pPr>
      <w:bookmarkStart w:id="80" w:name="_Toc479953228"/>
      <w:r w:rsidRPr="001472CA">
        <w:rPr>
          <w:lang w:val="en-US"/>
        </w:rPr>
        <w:t>Splitting the control between the node and the SDN controller</w:t>
      </w:r>
      <w:bookmarkEnd w:id="80"/>
    </w:p>
    <w:p w:rsidR="001E568C" w:rsidRDefault="0096759B" w:rsidP="00D92F67">
      <w:pPr>
        <w:spacing w:before="60"/>
        <w:jc w:val="both"/>
        <w:rPr>
          <w:lang w:val="en-US"/>
        </w:rPr>
      </w:pPr>
      <w:r w:rsidRPr="001472CA">
        <w:rPr>
          <w:lang w:val="en-US"/>
        </w:rPr>
        <w:t xml:space="preserve">The SDN controller is in charge of matching client flows to SDU level labels </w:t>
      </w:r>
      <w:r w:rsidR="00255CBC">
        <w:rPr>
          <w:lang w:val="en-US"/>
        </w:rPr>
        <w:t xml:space="preserve">for both metro and </w:t>
      </w:r>
      <w:r w:rsidR="004E5444">
        <w:rPr>
          <w:lang w:val="en-US"/>
        </w:rPr>
        <w:t>Xhaul</w:t>
      </w:r>
      <w:r w:rsidR="00255CBC">
        <w:rPr>
          <w:lang w:val="en-US"/>
        </w:rPr>
        <w:t xml:space="preserve"> use cases, </w:t>
      </w:r>
      <w:r w:rsidRPr="001472CA">
        <w:rPr>
          <w:lang w:val="en-US"/>
        </w:rPr>
        <w:t>and to match SDU level labels to PDU levels</w:t>
      </w:r>
      <w:r w:rsidR="00E63CF8">
        <w:rPr>
          <w:lang w:val="en-US"/>
        </w:rPr>
        <w:t xml:space="preserve"> </w:t>
      </w:r>
      <w:r w:rsidR="00255CBC">
        <w:rPr>
          <w:lang w:val="en-US"/>
        </w:rPr>
        <w:t>in the metro use case</w:t>
      </w:r>
      <w:r w:rsidRPr="001472CA">
        <w:rPr>
          <w:lang w:val="en-US"/>
        </w:rPr>
        <w:t xml:space="preserve">. </w:t>
      </w:r>
      <w:r w:rsidR="00255CBC">
        <w:rPr>
          <w:lang w:val="en-US"/>
        </w:rPr>
        <w:t>It is also in charge of computing the SIT used in nodes to retrieve information from the data channel</w:t>
      </w:r>
      <w:r w:rsidR="001E568C">
        <w:rPr>
          <w:lang w:val="en-US"/>
        </w:rPr>
        <w:t xml:space="preserve">. </w:t>
      </w:r>
    </w:p>
    <w:p w:rsidR="0096759B" w:rsidRDefault="0096759B" w:rsidP="00D92F67">
      <w:pPr>
        <w:spacing w:before="60"/>
        <w:jc w:val="both"/>
        <w:rPr>
          <w:lang w:val="en-US"/>
        </w:rPr>
      </w:pPr>
      <w:r w:rsidRPr="001472CA">
        <w:rPr>
          <w:lang w:val="en-US"/>
        </w:rPr>
        <w:t xml:space="preserve">Information relevant to each node is downloaded by the SDN controller within the forwarding tables to be used by the node. Only the SDN controller has a global view of all the flows carried inside the network. </w:t>
      </w:r>
    </w:p>
    <w:p w:rsidR="00041542" w:rsidRPr="001472CA" w:rsidRDefault="00F95CD4" w:rsidP="00F40CBD">
      <w:pPr>
        <w:spacing w:before="60"/>
        <w:jc w:val="both"/>
        <w:rPr>
          <w:lang w:val="en-US"/>
        </w:rPr>
      </w:pPr>
      <w:r>
        <w:rPr>
          <w:lang w:val="en-US"/>
        </w:rPr>
        <w:lastRenderedPageBreak/>
        <w:t>The control channel carries the control packets that are used by each node to identify which action to take, by matching the information within each control packet to the SIT tables currently in use in the node.</w:t>
      </w:r>
    </w:p>
    <w:p w:rsidR="00041542" w:rsidRPr="00F40CBD" w:rsidRDefault="00F40CBD" w:rsidP="007E158E">
      <w:pPr>
        <w:pStyle w:val="Titre3"/>
        <w:numPr>
          <w:ilvl w:val="2"/>
          <w:numId w:val="20"/>
        </w:numPr>
        <w:rPr>
          <w:lang w:val="en-US"/>
        </w:rPr>
      </w:pPr>
      <w:bookmarkStart w:id="81" w:name="_Toc479953229"/>
      <w:r>
        <w:rPr>
          <w:lang w:val="en-US"/>
        </w:rPr>
        <w:t xml:space="preserve">Dynamic </w:t>
      </w:r>
      <w:r w:rsidR="00041542" w:rsidRPr="001472CA">
        <w:rPr>
          <w:lang w:val="en-US"/>
        </w:rPr>
        <w:t>Control by the SDN controller</w:t>
      </w:r>
      <w:bookmarkEnd w:id="81"/>
    </w:p>
    <w:p w:rsidR="00093A0A" w:rsidRDefault="00F40CBD" w:rsidP="00F40CBD">
      <w:pPr>
        <w:spacing w:before="60"/>
        <w:jc w:val="both"/>
        <w:rPr>
          <w:lang w:val="en-US"/>
        </w:rPr>
      </w:pPr>
      <w:r>
        <w:rPr>
          <w:lang w:val="en-US"/>
        </w:rPr>
        <w:t>An</w:t>
      </w:r>
      <w:r w:rsidR="005A12E7" w:rsidRPr="001472CA">
        <w:rPr>
          <w:lang w:val="en-US"/>
        </w:rPr>
        <w:t xml:space="preserve"> SDN </w:t>
      </w:r>
      <w:r>
        <w:rPr>
          <w:lang w:val="en-US"/>
        </w:rPr>
        <w:t xml:space="preserve">framework </w:t>
      </w:r>
      <w:r w:rsidR="005A12E7" w:rsidRPr="001472CA">
        <w:rPr>
          <w:lang w:val="en-US"/>
        </w:rPr>
        <w:t xml:space="preserve">enables the </w:t>
      </w:r>
      <w:r>
        <w:rPr>
          <w:lang w:val="en-US"/>
        </w:rPr>
        <w:t xml:space="preserve">dynamic </w:t>
      </w:r>
      <w:r w:rsidR="005A12E7" w:rsidRPr="001472CA">
        <w:rPr>
          <w:lang w:val="en-US"/>
        </w:rPr>
        <w:t>control of the different components of the nodes to improve the reactivity of the network facing traffic profile changes, network upgrade</w:t>
      </w:r>
      <w:r>
        <w:rPr>
          <w:lang w:val="en-US"/>
        </w:rPr>
        <w:t>s or</w:t>
      </w:r>
      <w:r w:rsidR="005A12E7" w:rsidRPr="001472CA">
        <w:rPr>
          <w:lang w:val="en-US"/>
        </w:rPr>
        <w:t xml:space="preserve"> failure</w:t>
      </w:r>
      <w:r>
        <w:rPr>
          <w:lang w:val="en-US"/>
        </w:rPr>
        <w:t>s</w:t>
      </w:r>
      <w:r w:rsidR="005A12E7" w:rsidRPr="001472CA">
        <w:rPr>
          <w:lang w:val="en-US"/>
        </w:rPr>
        <w:t xml:space="preserve">. </w:t>
      </w:r>
    </w:p>
    <w:p w:rsidR="00D709B7" w:rsidRDefault="00093A0A" w:rsidP="00F40CBD">
      <w:pPr>
        <w:spacing w:before="60"/>
        <w:jc w:val="both"/>
        <w:rPr>
          <w:lang w:val="en-US"/>
        </w:rPr>
      </w:pPr>
      <w:r>
        <w:rPr>
          <w:lang w:val="en-US"/>
        </w:rPr>
        <w:t>The basic role of the SDN controller is to specify a list of actions to perform</w:t>
      </w:r>
    </w:p>
    <w:p w:rsidR="00D709B7" w:rsidRDefault="00093A0A" w:rsidP="007E158E">
      <w:pPr>
        <w:pStyle w:val="Paragraphedeliste"/>
        <w:numPr>
          <w:ilvl w:val="0"/>
          <w:numId w:val="23"/>
        </w:numPr>
        <w:jc w:val="both"/>
        <w:rPr>
          <w:lang w:val="en-US"/>
        </w:rPr>
      </w:pPr>
      <w:r w:rsidRPr="00D709B7">
        <w:rPr>
          <w:lang w:val="en-US"/>
        </w:rPr>
        <w:t xml:space="preserve">on each </w:t>
      </w:r>
      <w:r w:rsidR="00D709B7" w:rsidRPr="00D709B7">
        <w:rPr>
          <w:lang w:val="en-US"/>
        </w:rPr>
        <w:t>client packet received by a node before being inserted on the N-GREEN network,</w:t>
      </w:r>
    </w:p>
    <w:p w:rsidR="005D0972" w:rsidRDefault="005D0972" w:rsidP="007E158E">
      <w:pPr>
        <w:pStyle w:val="Paragraphedeliste"/>
        <w:numPr>
          <w:ilvl w:val="0"/>
          <w:numId w:val="23"/>
        </w:numPr>
        <w:jc w:val="both"/>
        <w:rPr>
          <w:lang w:val="en-US"/>
        </w:rPr>
      </w:pPr>
      <w:r>
        <w:rPr>
          <w:lang w:val="en-US"/>
        </w:rPr>
        <w:t xml:space="preserve">on each optical packet arriving at a node, </w:t>
      </w:r>
    </w:p>
    <w:p w:rsidR="00093A0A" w:rsidRDefault="005D0972" w:rsidP="007E158E">
      <w:pPr>
        <w:pStyle w:val="Paragraphedeliste"/>
        <w:numPr>
          <w:ilvl w:val="0"/>
          <w:numId w:val="23"/>
        </w:numPr>
        <w:jc w:val="both"/>
        <w:rPr>
          <w:lang w:val="en-US"/>
        </w:rPr>
      </w:pPr>
      <w:r>
        <w:rPr>
          <w:lang w:val="en-US"/>
        </w:rPr>
        <w:t>on each client packet extracted from an optical packet received by a node.</w:t>
      </w:r>
      <w:r w:rsidR="00D709B7" w:rsidRPr="00D709B7">
        <w:rPr>
          <w:lang w:val="en-US"/>
        </w:rPr>
        <w:t xml:space="preserve"> </w:t>
      </w:r>
    </w:p>
    <w:p w:rsidR="005D0972" w:rsidRDefault="005D0972" w:rsidP="00F40CBD">
      <w:pPr>
        <w:spacing w:before="60"/>
        <w:jc w:val="both"/>
        <w:rPr>
          <w:lang w:val="en-US"/>
        </w:rPr>
      </w:pPr>
      <w:r>
        <w:rPr>
          <w:lang w:val="en-US"/>
        </w:rPr>
        <w:t xml:space="preserve">This implies that the SDN controller should not only be able to characterize a flow in terms of client layer characteristics, but also in terms of either PDU or SDU labels. </w:t>
      </w:r>
    </w:p>
    <w:p w:rsidR="008E7C5E" w:rsidRDefault="008E7C5E" w:rsidP="00F40CBD">
      <w:pPr>
        <w:spacing w:before="60"/>
        <w:jc w:val="both"/>
        <w:rPr>
          <w:lang w:val="en-US"/>
        </w:rPr>
      </w:pPr>
      <w:r>
        <w:rPr>
          <w:lang w:val="en-US"/>
        </w:rPr>
        <w:t>F</w:t>
      </w:r>
      <w:r w:rsidR="005D0972">
        <w:rPr>
          <w:lang w:val="en-US"/>
        </w:rPr>
        <w:t>or upstream traffic</w:t>
      </w:r>
      <w:r>
        <w:rPr>
          <w:lang w:val="en-US"/>
        </w:rPr>
        <w:t xml:space="preserve"> (electronic traffic to be inserted in the N-GREEN node)</w:t>
      </w:r>
      <w:r w:rsidR="005D0972">
        <w:rPr>
          <w:lang w:val="en-US"/>
        </w:rPr>
        <w:t xml:space="preserve">, the list of actions includes the insertion of </w:t>
      </w:r>
      <w:r w:rsidR="00F40CBD">
        <w:rPr>
          <w:lang w:val="en-US"/>
        </w:rPr>
        <w:t>a single</w:t>
      </w:r>
      <w:r w:rsidR="005D0972">
        <w:rPr>
          <w:lang w:val="en-US"/>
        </w:rPr>
        <w:t xml:space="preserve"> SDU label, and the forwarding of the client packet towards a (virtual) queue corresponding to a given PDU label, or label stack. </w:t>
      </w:r>
    </w:p>
    <w:p w:rsidR="00F40CBD" w:rsidRDefault="005D0972" w:rsidP="00F40CBD">
      <w:pPr>
        <w:spacing w:before="60"/>
        <w:jc w:val="both"/>
        <w:rPr>
          <w:lang w:val="en-US"/>
        </w:rPr>
      </w:pPr>
      <w:r>
        <w:rPr>
          <w:lang w:val="en-US"/>
        </w:rPr>
        <w:t>For traffic</w:t>
      </w:r>
      <w:r w:rsidR="008E7C5E">
        <w:rPr>
          <w:lang w:val="en-US"/>
        </w:rPr>
        <w:t xml:space="preserve"> arriving at </w:t>
      </w:r>
      <w:r w:rsidR="008E7C5E">
        <w:rPr>
          <w:lang w:val="en-US"/>
        </w:rPr>
        <w:tab/>
        <w:t>an N-GREEN node in an optical packet</w:t>
      </w:r>
      <w:r>
        <w:rPr>
          <w:lang w:val="en-US"/>
        </w:rPr>
        <w:t xml:space="preserve">, the list of actions to perform </w:t>
      </w:r>
      <w:r w:rsidR="008E7C5E">
        <w:rPr>
          <w:lang w:val="en-US"/>
        </w:rPr>
        <w:t>the</w:t>
      </w:r>
      <w:r>
        <w:rPr>
          <w:lang w:val="en-US"/>
        </w:rPr>
        <w:t xml:space="preserve"> an optical packet </w:t>
      </w:r>
      <w:r w:rsidR="00172B8E">
        <w:rPr>
          <w:lang w:val="en-US"/>
        </w:rPr>
        <w:t>include</w:t>
      </w:r>
      <w:r>
        <w:rPr>
          <w:lang w:val="en-US"/>
        </w:rPr>
        <w:t xml:space="preserve"> PASS, </w:t>
      </w:r>
      <w:r w:rsidR="00F40CBD">
        <w:rPr>
          <w:lang w:val="en-US"/>
        </w:rPr>
        <w:t xml:space="preserve">RECEIVE-ERASE, </w:t>
      </w:r>
      <w:r>
        <w:rPr>
          <w:lang w:val="en-US"/>
        </w:rPr>
        <w:t>RECEIVE</w:t>
      </w:r>
      <w:r w:rsidR="00F40CBD">
        <w:rPr>
          <w:lang w:val="en-US"/>
        </w:rPr>
        <w:t>-PASS, ERASE</w:t>
      </w:r>
      <w:r>
        <w:rPr>
          <w:lang w:val="en-US"/>
        </w:rPr>
        <w:t xml:space="preserve"> and </w:t>
      </w:r>
      <w:r w:rsidR="00F40CBD">
        <w:rPr>
          <w:lang w:val="en-US"/>
        </w:rPr>
        <w:t>RECEIVE-INSERT</w:t>
      </w:r>
      <w:r w:rsidR="00172B8E">
        <w:rPr>
          <w:lang w:val="en-US"/>
        </w:rPr>
        <w:t>, which correspond to the actions described in</w:t>
      </w:r>
      <w:r w:rsidR="00F40CBD">
        <w:rPr>
          <w:lang w:val="en-US"/>
        </w:rPr>
        <w:t xml:space="preserve"> Section </w:t>
      </w:r>
      <w:r w:rsidR="00CE53BB">
        <w:rPr>
          <w:lang w:val="en-US"/>
        </w:rPr>
        <w:fldChar w:fldCharType="begin"/>
      </w:r>
      <w:r w:rsidR="00F40CBD">
        <w:rPr>
          <w:lang w:val="en-US"/>
        </w:rPr>
        <w:instrText xml:space="preserve"> REF _Ref476072533 \r \h </w:instrText>
      </w:r>
      <w:r w:rsidR="00CE53BB">
        <w:rPr>
          <w:lang w:val="en-US"/>
        </w:rPr>
      </w:r>
      <w:r w:rsidR="00CE53BB">
        <w:rPr>
          <w:lang w:val="en-US"/>
        </w:rPr>
        <w:fldChar w:fldCharType="separate"/>
      </w:r>
      <w:r w:rsidR="00092074">
        <w:rPr>
          <w:lang w:val="en-US"/>
        </w:rPr>
        <w:t>III.4.4.1</w:t>
      </w:r>
      <w:r w:rsidR="00CE53BB">
        <w:rPr>
          <w:lang w:val="en-US"/>
        </w:rPr>
        <w:fldChar w:fldCharType="end"/>
      </w:r>
      <w:r w:rsidR="00172B8E">
        <w:rPr>
          <w:lang w:val="en-US"/>
        </w:rPr>
        <w:t xml:space="preserve">. </w:t>
      </w:r>
    </w:p>
    <w:p w:rsidR="008E7C5E" w:rsidRPr="005D0972" w:rsidRDefault="008E7C5E" w:rsidP="00F40CBD">
      <w:pPr>
        <w:spacing w:before="60"/>
        <w:jc w:val="both"/>
        <w:rPr>
          <w:lang w:val="en-US"/>
        </w:rPr>
      </w:pPr>
      <w:r>
        <w:rPr>
          <w:lang w:val="en-US"/>
        </w:rPr>
        <w:t>For downstream traffic (SDUs recovered from received PDUs), the actions to perform include the extraction of the SDU label and the forwarding of the client packet to an appropriate electronic interface.</w:t>
      </w:r>
    </w:p>
    <w:p w:rsidR="00C70C96" w:rsidRPr="001472CA" w:rsidRDefault="00C70C96" w:rsidP="00C70C96">
      <w:pPr>
        <w:rPr>
          <w:lang w:val="en-US"/>
        </w:rPr>
      </w:pPr>
    </w:p>
    <w:p w:rsidR="00041542" w:rsidRPr="001472CA" w:rsidRDefault="00C70C96" w:rsidP="007E158E">
      <w:pPr>
        <w:pStyle w:val="Titre2"/>
        <w:numPr>
          <w:ilvl w:val="1"/>
          <w:numId w:val="13"/>
        </w:numPr>
        <w:rPr>
          <w:lang w:val="en-US"/>
        </w:rPr>
      </w:pPr>
      <w:bookmarkStart w:id="82" w:name="_Ref472961086"/>
      <w:bookmarkStart w:id="83" w:name="_Toc479953230"/>
      <w:r w:rsidRPr="001472CA">
        <w:rPr>
          <w:lang w:val="en-US"/>
        </w:rPr>
        <w:t>NGREEN protocols and mechanisms for protection</w:t>
      </w:r>
      <w:bookmarkEnd w:id="82"/>
      <w:bookmarkEnd w:id="83"/>
    </w:p>
    <w:p w:rsidR="00FD3170" w:rsidRPr="001472CA" w:rsidRDefault="00FD3170" w:rsidP="007E158E">
      <w:pPr>
        <w:pStyle w:val="Paragraphedeliste"/>
        <w:keepNext/>
        <w:numPr>
          <w:ilvl w:val="0"/>
          <w:numId w:val="1"/>
        </w:numPr>
        <w:outlineLvl w:val="2"/>
        <w:rPr>
          <w:rFonts w:ascii="Arial" w:hAnsi="Arial"/>
          <w:b/>
          <w:bCs/>
          <w:vanish/>
          <w:lang w:val="en-US"/>
        </w:rPr>
      </w:pPr>
    </w:p>
    <w:p w:rsidR="00FD3170" w:rsidRPr="001472CA" w:rsidRDefault="00FD3170" w:rsidP="007E158E">
      <w:pPr>
        <w:pStyle w:val="Paragraphedeliste"/>
        <w:keepNext/>
        <w:numPr>
          <w:ilvl w:val="0"/>
          <w:numId w:val="1"/>
        </w:numPr>
        <w:outlineLvl w:val="2"/>
        <w:rPr>
          <w:rFonts w:ascii="Arial" w:hAnsi="Arial"/>
          <w:b/>
          <w:bCs/>
          <w:vanish/>
          <w:lang w:val="en-US"/>
        </w:rPr>
      </w:pPr>
    </w:p>
    <w:p w:rsidR="00FD3170" w:rsidRPr="001472CA" w:rsidRDefault="00FD3170" w:rsidP="007E158E">
      <w:pPr>
        <w:pStyle w:val="Paragraphedeliste"/>
        <w:keepNext/>
        <w:numPr>
          <w:ilvl w:val="1"/>
          <w:numId w:val="1"/>
        </w:numPr>
        <w:outlineLvl w:val="2"/>
        <w:rPr>
          <w:rFonts w:ascii="Arial" w:hAnsi="Arial"/>
          <w:b/>
          <w:bCs/>
          <w:vanish/>
          <w:lang w:val="en-US"/>
        </w:rPr>
      </w:pPr>
    </w:p>
    <w:p w:rsidR="00FD3170" w:rsidRPr="001472CA" w:rsidRDefault="00FD3170" w:rsidP="007E158E">
      <w:pPr>
        <w:pStyle w:val="Paragraphedeliste"/>
        <w:keepNext/>
        <w:numPr>
          <w:ilvl w:val="1"/>
          <w:numId w:val="1"/>
        </w:numPr>
        <w:outlineLvl w:val="2"/>
        <w:rPr>
          <w:rFonts w:ascii="Arial" w:hAnsi="Arial"/>
          <w:b/>
          <w:bCs/>
          <w:vanish/>
          <w:lang w:val="en-US"/>
        </w:rPr>
      </w:pPr>
    </w:p>
    <w:p w:rsidR="00FD3170" w:rsidRPr="001472CA" w:rsidRDefault="00FD3170" w:rsidP="007E158E">
      <w:pPr>
        <w:pStyle w:val="Paragraphedeliste"/>
        <w:keepNext/>
        <w:numPr>
          <w:ilvl w:val="2"/>
          <w:numId w:val="1"/>
        </w:numPr>
        <w:outlineLvl w:val="2"/>
        <w:rPr>
          <w:rFonts w:ascii="Arial" w:hAnsi="Arial"/>
          <w:b/>
          <w:bCs/>
          <w:vanish/>
          <w:lang w:val="en-US"/>
        </w:rPr>
      </w:pPr>
    </w:p>
    <w:p w:rsidR="00FD3170" w:rsidRPr="001472CA" w:rsidRDefault="00FD3170" w:rsidP="007E158E">
      <w:pPr>
        <w:pStyle w:val="Paragraphedeliste"/>
        <w:keepNext/>
        <w:numPr>
          <w:ilvl w:val="2"/>
          <w:numId w:val="1"/>
        </w:numPr>
        <w:outlineLvl w:val="2"/>
        <w:rPr>
          <w:rFonts w:ascii="Arial" w:hAnsi="Arial"/>
          <w:b/>
          <w:bCs/>
          <w:vanish/>
          <w:lang w:val="en-US"/>
        </w:rPr>
      </w:pPr>
    </w:p>
    <w:p w:rsidR="0087379B" w:rsidRDefault="005A12E7" w:rsidP="0087379B">
      <w:pPr>
        <w:spacing w:before="60"/>
        <w:jc w:val="both"/>
        <w:rPr>
          <w:lang w:val="en-US"/>
        </w:rPr>
      </w:pPr>
      <w:r w:rsidRPr="001472CA">
        <w:rPr>
          <w:lang w:val="en-US"/>
        </w:rPr>
        <w:t xml:space="preserve">This section </w:t>
      </w:r>
      <w:r w:rsidR="0087379B">
        <w:rPr>
          <w:lang w:val="en-US"/>
        </w:rPr>
        <w:t>presents several protection and restoration methods that can apply to an N-GREEN network. The respective performance and characterics of these methods shall be compared during the second part of project.</w:t>
      </w:r>
    </w:p>
    <w:p w:rsidR="009A51BE" w:rsidRPr="001472CA" w:rsidRDefault="009A51BE" w:rsidP="0087379B">
      <w:pPr>
        <w:spacing w:before="60"/>
        <w:jc w:val="both"/>
        <w:rPr>
          <w:lang w:val="en-US"/>
        </w:rPr>
      </w:pPr>
      <w:r w:rsidRPr="001472CA">
        <w:rPr>
          <w:lang w:val="en-US"/>
        </w:rPr>
        <w:t>There are three main steps to provide protection:</w:t>
      </w:r>
    </w:p>
    <w:p w:rsidR="009A51BE" w:rsidRPr="009A51BE" w:rsidRDefault="009A51BE" w:rsidP="007E158E">
      <w:pPr>
        <w:pStyle w:val="Paragraphedeliste"/>
        <w:numPr>
          <w:ilvl w:val="0"/>
          <w:numId w:val="17"/>
        </w:numPr>
        <w:jc w:val="both"/>
        <w:rPr>
          <w:lang w:val="en-US"/>
        </w:rPr>
      </w:pPr>
      <w:r w:rsidRPr="009A51BE">
        <w:rPr>
          <w:lang w:val="en-US"/>
        </w:rPr>
        <w:t xml:space="preserve">Failure notification and localization: </w:t>
      </w:r>
      <w:r w:rsidR="0087379B">
        <w:rPr>
          <w:lang w:val="en-US"/>
        </w:rPr>
        <w:t>a failure</w:t>
      </w:r>
      <w:r w:rsidRPr="009A51BE">
        <w:rPr>
          <w:lang w:val="en-US"/>
        </w:rPr>
        <w:t xml:space="preserve"> triggers the </w:t>
      </w:r>
      <w:r w:rsidR="0087379B">
        <w:rPr>
          <w:lang w:val="en-US"/>
        </w:rPr>
        <w:t xml:space="preserve">sending of messages to the other nodes and/or to the controller. </w:t>
      </w:r>
    </w:p>
    <w:p w:rsidR="0087379B" w:rsidRDefault="0087379B" w:rsidP="007E158E">
      <w:pPr>
        <w:pStyle w:val="Paragraphedeliste"/>
        <w:numPr>
          <w:ilvl w:val="0"/>
          <w:numId w:val="17"/>
        </w:numPr>
        <w:jc w:val="both"/>
        <w:rPr>
          <w:lang w:val="en-US"/>
        </w:rPr>
      </w:pPr>
      <w:r>
        <w:rPr>
          <w:lang w:val="en-US"/>
        </w:rPr>
        <w:t>Protection</w:t>
      </w:r>
      <w:r w:rsidR="009A51BE" w:rsidRPr="009A51BE">
        <w:rPr>
          <w:lang w:val="en-US"/>
        </w:rPr>
        <w:t xml:space="preserve">: </w:t>
      </w:r>
      <w:r>
        <w:rPr>
          <w:lang w:val="en-US"/>
        </w:rPr>
        <w:t xml:space="preserve">a very fast reaction taken by nodes to limit the duration of the period of time during which there is packet loss. Some flows can be “protected” while others are not. </w:t>
      </w:r>
    </w:p>
    <w:p w:rsidR="009A51BE" w:rsidRPr="009A51BE" w:rsidRDefault="009A51BE" w:rsidP="007E158E">
      <w:pPr>
        <w:pStyle w:val="Paragraphedeliste"/>
        <w:numPr>
          <w:ilvl w:val="0"/>
          <w:numId w:val="17"/>
        </w:numPr>
        <w:jc w:val="both"/>
        <w:rPr>
          <w:lang w:val="en-US"/>
        </w:rPr>
      </w:pPr>
      <w:r w:rsidRPr="009A51BE">
        <w:rPr>
          <w:lang w:val="en-US"/>
        </w:rPr>
        <w:t xml:space="preserve">Restoration: </w:t>
      </w:r>
      <w:r w:rsidR="0087379B">
        <w:rPr>
          <w:lang w:val="en-US"/>
        </w:rPr>
        <w:t>a potentially slower reaction taken to make</w:t>
      </w:r>
      <w:r w:rsidRPr="009A51BE">
        <w:rPr>
          <w:lang w:val="en-US"/>
        </w:rPr>
        <w:t xml:space="preserve"> the system </w:t>
      </w:r>
      <w:r w:rsidR="0087379B">
        <w:rPr>
          <w:lang w:val="en-US"/>
        </w:rPr>
        <w:t>reverse</w:t>
      </w:r>
      <w:r w:rsidRPr="009A51BE">
        <w:rPr>
          <w:lang w:val="en-US"/>
        </w:rPr>
        <w:t xml:space="preserve"> to normal operation</w:t>
      </w:r>
      <w:r w:rsidR="0087379B">
        <w:rPr>
          <w:lang w:val="en-US"/>
        </w:rPr>
        <w:t xml:space="preserve"> for all traffic</w:t>
      </w:r>
      <w:r w:rsidRPr="009A51BE">
        <w:rPr>
          <w:lang w:val="en-US"/>
        </w:rPr>
        <w:t>.</w:t>
      </w:r>
    </w:p>
    <w:p w:rsidR="009A51BE" w:rsidRDefault="009A51BE" w:rsidP="0087379B">
      <w:pPr>
        <w:spacing w:before="60"/>
        <w:jc w:val="both"/>
        <w:rPr>
          <w:lang w:val="en-US"/>
        </w:rPr>
      </w:pPr>
      <w:r w:rsidRPr="001472CA">
        <w:rPr>
          <w:lang w:val="en-US"/>
        </w:rPr>
        <w:t>A node adjacent to a failure immediately detects it, as it</w:t>
      </w:r>
      <w:r>
        <w:rPr>
          <w:lang w:val="en-US"/>
        </w:rPr>
        <w:t xml:space="preserve"> </w:t>
      </w:r>
      <w:r w:rsidRPr="001472CA">
        <w:rPr>
          <w:lang w:val="en-US"/>
        </w:rPr>
        <w:t xml:space="preserve">stops receiving valid control PDUs. </w:t>
      </w:r>
      <w:r>
        <w:rPr>
          <w:lang w:val="en-US"/>
        </w:rPr>
        <w:t xml:space="preserve">We propose below </w:t>
      </w:r>
      <w:r w:rsidR="008E7C5E">
        <w:rPr>
          <w:lang w:val="en-US"/>
        </w:rPr>
        <w:t>three</w:t>
      </w:r>
      <w:r>
        <w:rPr>
          <w:lang w:val="en-US"/>
        </w:rPr>
        <w:t xml:space="preserve"> methods for providing protection</w:t>
      </w:r>
      <w:r w:rsidR="0087379B">
        <w:rPr>
          <w:lang w:val="en-US"/>
        </w:rPr>
        <w:t xml:space="preserve"> and restoration </w:t>
      </w:r>
      <w:r>
        <w:rPr>
          <w:lang w:val="en-US"/>
        </w:rPr>
        <w:t xml:space="preserve">: </w:t>
      </w:r>
    </w:p>
    <w:p w:rsidR="009A51BE" w:rsidRDefault="009A51BE" w:rsidP="007E158E">
      <w:pPr>
        <w:pStyle w:val="Paragraphedeliste"/>
        <w:numPr>
          <w:ilvl w:val="0"/>
          <w:numId w:val="18"/>
        </w:numPr>
        <w:jc w:val="both"/>
        <w:rPr>
          <w:lang w:val="en-US"/>
        </w:rPr>
      </w:pPr>
      <w:r>
        <w:rPr>
          <w:lang w:val="en-US"/>
        </w:rPr>
        <w:t>Distributed Protection</w:t>
      </w:r>
      <w:r w:rsidR="0038286D">
        <w:rPr>
          <w:lang w:val="en-US"/>
        </w:rPr>
        <w:t xml:space="preserve"> and Restoration</w:t>
      </w:r>
    </w:p>
    <w:p w:rsidR="0038286D" w:rsidRDefault="0038286D" w:rsidP="007E158E">
      <w:pPr>
        <w:pStyle w:val="Paragraphedeliste"/>
        <w:numPr>
          <w:ilvl w:val="0"/>
          <w:numId w:val="18"/>
        </w:numPr>
        <w:jc w:val="both"/>
        <w:rPr>
          <w:lang w:val="en-US"/>
        </w:rPr>
      </w:pPr>
      <w:r w:rsidRPr="0038286D">
        <w:rPr>
          <w:lang w:val="en-US"/>
        </w:rPr>
        <w:t xml:space="preserve">Centralized </w:t>
      </w:r>
      <w:r>
        <w:rPr>
          <w:lang w:val="en-US"/>
        </w:rPr>
        <w:t>Protection and Restoration</w:t>
      </w:r>
      <w:r w:rsidRPr="0038286D">
        <w:rPr>
          <w:lang w:val="en-US"/>
        </w:rPr>
        <w:t xml:space="preserve"> </w:t>
      </w:r>
    </w:p>
    <w:p w:rsidR="008E7C5E" w:rsidRDefault="0087379B" w:rsidP="007E158E">
      <w:pPr>
        <w:pStyle w:val="Paragraphedeliste"/>
        <w:numPr>
          <w:ilvl w:val="0"/>
          <w:numId w:val="18"/>
        </w:numPr>
        <w:jc w:val="both"/>
        <w:rPr>
          <w:lang w:val="en-US"/>
        </w:rPr>
      </w:pPr>
      <w:r>
        <w:rPr>
          <w:lang w:val="en-US"/>
        </w:rPr>
        <w:t xml:space="preserve">1:1 </w:t>
      </w:r>
      <w:r w:rsidR="008E7C5E" w:rsidRPr="0038286D">
        <w:rPr>
          <w:lang w:val="en-US"/>
        </w:rPr>
        <w:t>Fast Reroute</w:t>
      </w:r>
      <w:r w:rsidR="0038286D">
        <w:rPr>
          <w:lang w:val="en-US"/>
        </w:rPr>
        <w:t xml:space="preserve"> (Distributed Protection and </w:t>
      </w:r>
      <w:r w:rsidR="0038286D" w:rsidRPr="0038286D">
        <w:rPr>
          <w:lang w:val="en-US"/>
        </w:rPr>
        <w:t xml:space="preserve">Centralized </w:t>
      </w:r>
      <w:r w:rsidR="0038286D">
        <w:rPr>
          <w:lang w:val="en-US"/>
        </w:rPr>
        <w:t>Restoration)</w:t>
      </w:r>
      <w:r w:rsidR="0038286D" w:rsidRPr="0038286D">
        <w:rPr>
          <w:lang w:val="en-US"/>
        </w:rPr>
        <w:t xml:space="preserve"> </w:t>
      </w:r>
    </w:p>
    <w:p w:rsidR="009F62ED" w:rsidRPr="00AD4B87" w:rsidRDefault="00F4407A" w:rsidP="007E158E">
      <w:pPr>
        <w:pStyle w:val="Paragraphedeliste"/>
        <w:numPr>
          <w:ilvl w:val="0"/>
          <w:numId w:val="18"/>
        </w:numPr>
        <w:jc w:val="both"/>
        <w:rPr>
          <w:lang w:val="en-US"/>
        </w:rPr>
      </w:pPr>
      <w:r>
        <w:rPr>
          <w:lang w:val="en-US"/>
        </w:rPr>
        <w:t>1:n</w:t>
      </w:r>
      <w:r w:rsidR="0087379B">
        <w:rPr>
          <w:lang w:val="en-US"/>
        </w:rPr>
        <w:t xml:space="preserve"> </w:t>
      </w:r>
      <w:r w:rsidR="0087379B" w:rsidRPr="0038286D">
        <w:rPr>
          <w:lang w:val="en-US"/>
        </w:rPr>
        <w:t>Fast Reroute</w:t>
      </w:r>
      <w:r w:rsidR="0087379B">
        <w:rPr>
          <w:lang w:val="en-US"/>
        </w:rPr>
        <w:t xml:space="preserve"> (Distributed Protection and </w:t>
      </w:r>
      <w:r w:rsidR="0087379B" w:rsidRPr="0038286D">
        <w:rPr>
          <w:lang w:val="en-US"/>
        </w:rPr>
        <w:t xml:space="preserve">Centralized </w:t>
      </w:r>
      <w:r w:rsidR="0087379B">
        <w:rPr>
          <w:lang w:val="en-US"/>
        </w:rPr>
        <w:t>Restoration)</w:t>
      </w:r>
    </w:p>
    <w:p w:rsidR="00F85502" w:rsidRDefault="009F62ED" w:rsidP="0087379B">
      <w:pPr>
        <w:spacing w:before="60"/>
        <w:jc w:val="both"/>
        <w:rPr>
          <w:lang w:val="en-US"/>
        </w:rPr>
      </w:pPr>
      <w:r>
        <w:rPr>
          <w:lang w:val="en-US"/>
        </w:rPr>
        <w:t>As these methods present different characteristics in terms of storage and UC capacity for the nodes on the one hand, duration of the Failure Notification and Localization phase on the other hand, we shall assess their respective performance during the remainder of the N-GREEN project.</w:t>
      </w:r>
    </w:p>
    <w:p w:rsidR="00EE32CC" w:rsidRDefault="00EE32CC" w:rsidP="0000461B">
      <w:pPr>
        <w:spacing w:before="60"/>
        <w:jc w:val="both"/>
        <w:rPr>
          <w:lang w:val="en-US"/>
        </w:rPr>
      </w:pPr>
      <w:r>
        <w:rPr>
          <w:lang w:val="en-US"/>
        </w:rPr>
        <w:lastRenderedPageBreak/>
        <w:t>The next sections briefly describe protection methods to be used for unicast traffic on ring networks. Their extension to multicast traffic and/or to networks with more complex topologies (interconnected ring and mesh networks) requires further study</w:t>
      </w:r>
      <w:r w:rsidR="001842C7">
        <w:rPr>
          <w:lang w:val="en-US"/>
        </w:rPr>
        <w:t>.</w:t>
      </w:r>
    </w:p>
    <w:p w:rsidR="001842C7" w:rsidRDefault="001842C7" w:rsidP="0000461B">
      <w:pPr>
        <w:spacing w:before="60"/>
        <w:jc w:val="both"/>
        <w:rPr>
          <w:lang w:val="en-US"/>
        </w:rPr>
      </w:pPr>
    </w:p>
    <w:p w:rsidR="00FA7089" w:rsidRPr="0000461B" w:rsidRDefault="00FA7089" w:rsidP="007E158E">
      <w:pPr>
        <w:pStyle w:val="Titre3"/>
        <w:numPr>
          <w:ilvl w:val="2"/>
          <w:numId w:val="19"/>
        </w:numPr>
        <w:rPr>
          <w:lang w:val="en-US"/>
        </w:rPr>
      </w:pPr>
      <w:bookmarkStart w:id="84" w:name="_Toc479953231"/>
      <w:r>
        <w:rPr>
          <w:lang w:val="en-US"/>
        </w:rPr>
        <w:t>Centralised Protection and Restoration</w:t>
      </w:r>
      <w:bookmarkEnd w:id="84"/>
    </w:p>
    <w:p w:rsidR="003910F6" w:rsidRDefault="00FA7089" w:rsidP="003910F6">
      <w:pPr>
        <w:spacing w:before="60"/>
        <w:jc w:val="both"/>
        <w:rPr>
          <w:lang w:val="en-US"/>
        </w:rPr>
      </w:pPr>
      <w:r w:rsidRPr="001472CA">
        <w:rPr>
          <w:lang w:val="en-US"/>
        </w:rPr>
        <w:t>In case of failure</w:t>
      </w:r>
      <w:r>
        <w:rPr>
          <w:lang w:val="en-US"/>
        </w:rPr>
        <w:t>,</w:t>
      </w:r>
      <w:r w:rsidRPr="001472CA">
        <w:rPr>
          <w:lang w:val="en-US"/>
        </w:rPr>
        <w:t xml:space="preserve"> the two end points </w:t>
      </w:r>
      <w:r>
        <w:rPr>
          <w:lang w:val="en-US"/>
        </w:rPr>
        <w:t>adjacent to</w:t>
      </w:r>
      <w:r w:rsidRPr="001472CA">
        <w:rPr>
          <w:lang w:val="en-US"/>
        </w:rPr>
        <w:t xml:space="preserve"> the failure </w:t>
      </w:r>
      <w:r>
        <w:rPr>
          <w:lang w:val="en-US"/>
        </w:rPr>
        <w:t>can notify the SDN controller of the localization of the failure</w:t>
      </w:r>
      <w:r w:rsidRPr="001472CA">
        <w:rPr>
          <w:lang w:val="en-US"/>
        </w:rPr>
        <w:t xml:space="preserve">. </w:t>
      </w:r>
      <w:r w:rsidR="003910F6">
        <w:rPr>
          <w:lang w:val="en-US"/>
        </w:rPr>
        <w:t xml:space="preserve">This is illustrated by </w:t>
      </w:r>
      <w:r w:rsidR="00CE53BB">
        <w:rPr>
          <w:lang w:val="en-US"/>
        </w:rPr>
        <w:fldChar w:fldCharType="begin"/>
      </w:r>
      <w:r w:rsidR="003910F6">
        <w:rPr>
          <w:lang w:val="en-US"/>
        </w:rPr>
        <w:instrText xml:space="preserve"> REF _Ref476245375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16</w:t>
      </w:r>
      <w:r w:rsidR="00CE53BB">
        <w:rPr>
          <w:lang w:val="en-US"/>
        </w:rPr>
        <w:fldChar w:fldCharType="end"/>
      </w:r>
      <w:r w:rsidR="003910F6">
        <w:rPr>
          <w:lang w:val="en-US"/>
        </w:rPr>
        <w:t>.</w:t>
      </w:r>
    </w:p>
    <w:p w:rsidR="003910F6" w:rsidRDefault="003910F6" w:rsidP="007E158E">
      <w:pPr>
        <w:pStyle w:val="Paragraphedeliste"/>
        <w:numPr>
          <w:ilvl w:val="0"/>
          <w:numId w:val="34"/>
        </w:numPr>
        <w:spacing w:before="60"/>
        <w:jc w:val="both"/>
        <w:rPr>
          <w:lang w:val="en-US"/>
        </w:rPr>
      </w:pPr>
      <w:r w:rsidRPr="003910F6">
        <w:rPr>
          <w:lang w:val="en-US"/>
        </w:rPr>
        <w:t xml:space="preserve">On the left hand side, the flow between B4 and B1 runs anti-clockwise before the failure. </w:t>
      </w:r>
    </w:p>
    <w:p w:rsidR="00FA7089" w:rsidRPr="003910F6" w:rsidRDefault="003910F6" w:rsidP="007E158E">
      <w:pPr>
        <w:pStyle w:val="Paragraphedeliste"/>
        <w:numPr>
          <w:ilvl w:val="0"/>
          <w:numId w:val="34"/>
        </w:numPr>
        <w:spacing w:before="60"/>
        <w:jc w:val="both"/>
        <w:rPr>
          <w:lang w:val="en-US"/>
        </w:rPr>
      </w:pPr>
      <w:r w:rsidRPr="003910F6">
        <w:rPr>
          <w:lang w:val="en-US"/>
        </w:rPr>
        <w:t xml:space="preserve">In the middle, </w:t>
      </w:r>
      <w:r w:rsidR="00EE32CC">
        <w:rPr>
          <w:lang w:val="en-US"/>
        </w:rPr>
        <w:t>th</w:t>
      </w:r>
      <w:r w:rsidRPr="003910F6">
        <w:rPr>
          <w:lang w:val="en-US"/>
        </w:rPr>
        <w:t xml:space="preserve">e failure occurs, and traffic is lost at B3. B2 and B3 </w:t>
      </w:r>
      <w:r>
        <w:rPr>
          <w:lang w:val="en-US"/>
        </w:rPr>
        <w:t xml:space="preserve">both </w:t>
      </w:r>
      <w:r w:rsidRPr="003910F6">
        <w:rPr>
          <w:lang w:val="en-US"/>
        </w:rPr>
        <w:t xml:space="preserve">send a </w:t>
      </w:r>
      <w:r w:rsidR="00FA7089" w:rsidRPr="003910F6">
        <w:rPr>
          <w:lang w:val="en-US"/>
        </w:rPr>
        <w:t xml:space="preserve">notification </w:t>
      </w:r>
      <w:r w:rsidRPr="003910F6">
        <w:rPr>
          <w:lang w:val="en-US"/>
        </w:rPr>
        <w:t xml:space="preserve">of </w:t>
      </w:r>
      <w:r w:rsidR="00FA7089" w:rsidRPr="003910F6">
        <w:rPr>
          <w:lang w:val="en-US"/>
        </w:rPr>
        <w:t xml:space="preserve">failure message </w:t>
      </w:r>
      <w:r w:rsidRPr="003910F6">
        <w:rPr>
          <w:lang w:val="en-US"/>
        </w:rPr>
        <w:t>to the SDN controller carrying</w:t>
      </w:r>
      <w:r w:rsidR="00FA7089" w:rsidRPr="003910F6">
        <w:rPr>
          <w:lang w:val="en-US"/>
        </w:rPr>
        <w:t xml:space="preserve"> node ID, interface ID, and other information such as time of the failure; this is carried by the protocol used between SDN controller and the agent in the node.</w:t>
      </w:r>
      <w:r w:rsidR="0000461B" w:rsidRPr="003910F6">
        <w:rPr>
          <w:lang w:val="en-US"/>
        </w:rPr>
        <w:t xml:space="preserve"> </w:t>
      </w:r>
    </w:p>
    <w:p w:rsidR="00FA7089" w:rsidRPr="003910F6" w:rsidRDefault="00FA7089" w:rsidP="007E158E">
      <w:pPr>
        <w:pStyle w:val="Paragraphedeliste"/>
        <w:numPr>
          <w:ilvl w:val="0"/>
          <w:numId w:val="34"/>
        </w:numPr>
        <w:spacing w:before="60"/>
        <w:jc w:val="both"/>
        <w:rPr>
          <w:lang w:val="en-US"/>
        </w:rPr>
      </w:pPr>
      <w:r w:rsidRPr="003910F6">
        <w:rPr>
          <w:lang w:val="en-US"/>
        </w:rPr>
        <w:t xml:space="preserve">The SDN controller can then either dynamically recompute new SIT tables for each node, or use previously computed backup SIT tables, to download </w:t>
      </w:r>
      <w:r w:rsidR="003910F6">
        <w:rPr>
          <w:lang w:val="en-US"/>
        </w:rPr>
        <w:t xml:space="preserve">new </w:t>
      </w:r>
      <w:r w:rsidRPr="003910F6">
        <w:rPr>
          <w:lang w:val="en-US"/>
        </w:rPr>
        <w:t>SIT tables to be used</w:t>
      </w:r>
      <w:r w:rsidR="003910F6">
        <w:rPr>
          <w:lang w:val="en-US"/>
        </w:rPr>
        <w:t xml:space="preserve"> in B4, B1 and in the switch node, which is commanded to let traffic pass between B6 and B1.</w:t>
      </w:r>
    </w:p>
    <w:p w:rsidR="00FA7089" w:rsidRDefault="003F34D1" w:rsidP="00FA7089">
      <w:pPr>
        <w:pStyle w:val="Lgende"/>
        <w:jc w:val="center"/>
      </w:pPr>
      <w:r>
        <w:rPr>
          <w:noProof/>
        </w:rPr>
        <w:drawing>
          <wp:inline distT="0" distB="0" distL="0" distR="0">
            <wp:extent cx="5403992" cy="2543222"/>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7-03-03 à 09.07.27.png"/>
                    <pic:cNvPicPr/>
                  </pic:nvPicPr>
                  <pic:blipFill>
                    <a:blip r:embed="rId27">
                      <a:extLst>
                        <a:ext uri="{28A0092B-C50C-407E-A947-70E740481C1C}">
                          <a14:useLocalDpi xmlns:a14="http://schemas.microsoft.com/office/drawing/2010/main" val="0"/>
                        </a:ext>
                      </a:extLst>
                    </a:blip>
                    <a:stretch>
                      <a:fillRect/>
                    </a:stretch>
                  </pic:blipFill>
                  <pic:spPr>
                    <a:xfrm>
                      <a:off x="0" y="0"/>
                      <a:ext cx="5440468" cy="2560388"/>
                    </a:xfrm>
                    <a:prstGeom prst="rect">
                      <a:avLst/>
                    </a:prstGeom>
                  </pic:spPr>
                </pic:pic>
              </a:graphicData>
            </a:graphic>
          </wp:inline>
        </w:drawing>
      </w:r>
    </w:p>
    <w:p w:rsidR="00FA7089" w:rsidRDefault="00FA7089" w:rsidP="00FA7089">
      <w:pPr>
        <w:pStyle w:val="Lgende"/>
        <w:jc w:val="center"/>
        <w:rPr>
          <w:lang w:val="en-US"/>
        </w:rPr>
      </w:pPr>
      <w:bookmarkStart w:id="85" w:name="_Ref476245375"/>
      <w:bookmarkStart w:id="86" w:name="_Toc477860636"/>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16</w:t>
      </w:r>
      <w:r w:rsidR="00CE53BB">
        <w:rPr>
          <w:noProof/>
        </w:rPr>
        <w:fldChar w:fldCharType="end"/>
      </w:r>
      <w:bookmarkEnd w:id="85"/>
      <w:r w:rsidRPr="00B67708">
        <w:rPr>
          <w:lang w:val="en-US"/>
        </w:rPr>
        <w:t>: Centralised protection and restoration of unicast traffic</w:t>
      </w:r>
      <w:bookmarkEnd w:id="86"/>
    </w:p>
    <w:p w:rsidR="0000461B" w:rsidRDefault="0000461B" w:rsidP="00FA7089">
      <w:pPr>
        <w:spacing w:before="60"/>
        <w:jc w:val="both"/>
        <w:rPr>
          <w:lang w:val="en-US"/>
        </w:rPr>
      </w:pPr>
      <w:r>
        <w:rPr>
          <w:lang w:val="en-US"/>
        </w:rPr>
        <w:t>This method does not implement a specific protection, but directly restores the network, taking into account the failure. However, it may be slow as there is at least a round trip time between the nodes and the SDN controller. Moreover, the SDN controller may have to recompute the SIT tables, which may also delay restoration.</w:t>
      </w:r>
    </w:p>
    <w:p w:rsidR="0000461B" w:rsidRDefault="00FA7089" w:rsidP="00FA7089">
      <w:pPr>
        <w:spacing w:before="60"/>
        <w:jc w:val="both"/>
        <w:rPr>
          <w:lang w:val="en-US"/>
        </w:rPr>
      </w:pPr>
      <w:r w:rsidRPr="001472CA">
        <w:rPr>
          <w:lang w:val="en-US"/>
        </w:rPr>
        <w:t xml:space="preserve">The nodes adjacent to the failure </w:t>
      </w:r>
      <w:r>
        <w:rPr>
          <w:lang w:val="en-US"/>
        </w:rPr>
        <w:t xml:space="preserve">will </w:t>
      </w:r>
      <w:r w:rsidRPr="001472CA">
        <w:rPr>
          <w:lang w:val="en-US"/>
        </w:rPr>
        <w:t xml:space="preserve">also </w:t>
      </w:r>
      <w:r>
        <w:rPr>
          <w:lang w:val="en-US"/>
        </w:rPr>
        <w:t xml:space="preserve">send a notification to the SDN controller at the end of the failure. The SDN controller could then either download new SIT tables or indicate to the nodes that they should revert to the previous SIT tables (if the latter are not erased during the Failure Recovery phase). </w:t>
      </w:r>
    </w:p>
    <w:p w:rsidR="00FA7089" w:rsidRDefault="00C45880" w:rsidP="00C45880">
      <w:pPr>
        <w:spacing w:before="60"/>
        <w:jc w:val="both"/>
        <w:rPr>
          <w:lang w:val="en-US"/>
        </w:rPr>
      </w:pPr>
      <w:r>
        <w:rPr>
          <w:lang w:val="en-US"/>
        </w:rPr>
        <w:t xml:space="preserve">In this centralized architecture, the control channel is not used at all. The SDN controller is responsible for determining that the flow between B4 and B1 is affected by the failure, for taking the decision to reroute the traffic sent to B1and for reconfiguring the switch node. New SIT tables are downloaded by the SDN controller and the nodes only have to act according to these new tables.  </w:t>
      </w:r>
    </w:p>
    <w:p w:rsidR="009A51BE" w:rsidRPr="00AD4B87" w:rsidRDefault="00C30C03" w:rsidP="007E158E">
      <w:pPr>
        <w:pStyle w:val="Titre3"/>
        <w:numPr>
          <w:ilvl w:val="2"/>
          <w:numId w:val="19"/>
        </w:numPr>
        <w:rPr>
          <w:lang w:val="en-US"/>
        </w:rPr>
      </w:pPr>
      <w:bookmarkStart w:id="87" w:name="_Toc479953232"/>
      <w:r>
        <w:rPr>
          <w:lang w:val="en-US"/>
        </w:rPr>
        <w:lastRenderedPageBreak/>
        <w:t>Distributed Protection</w:t>
      </w:r>
      <w:r w:rsidR="0038286D">
        <w:rPr>
          <w:lang w:val="en-US"/>
        </w:rPr>
        <w:t xml:space="preserve"> and Restoration</w:t>
      </w:r>
      <w:bookmarkEnd w:id="87"/>
    </w:p>
    <w:p w:rsidR="00C30C03" w:rsidRDefault="009A51BE" w:rsidP="0087379B">
      <w:pPr>
        <w:spacing w:before="60"/>
        <w:jc w:val="both"/>
        <w:rPr>
          <w:lang w:val="en-US"/>
        </w:rPr>
      </w:pPr>
      <w:r w:rsidRPr="001472CA">
        <w:rPr>
          <w:lang w:val="en-US"/>
        </w:rPr>
        <w:t>In case of failure</w:t>
      </w:r>
      <w:r>
        <w:rPr>
          <w:lang w:val="en-US"/>
        </w:rPr>
        <w:t>,</w:t>
      </w:r>
      <w:r w:rsidRPr="001472CA">
        <w:rPr>
          <w:lang w:val="en-US"/>
        </w:rPr>
        <w:t xml:space="preserve"> the two end points </w:t>
      </w:r>
      <w:r>
        <w:rPr>
          <w:lang w:val="en-US"/>
        </w:rPr>
        <w:t>adjacent to</w:t>
      </w:r>
      <w:r w:rsidRPr="001472CA">
        <w:rPr>
          <w:lang w:val="en-US"/>
        </w:rPr>
        <w:t xml:space="preserve"> the failure generate</w:t>
      </w:r>
      <w:r>
        <w:rPr>
          <w:lang w:val="en-US"/>
        </w:rPr>
        <w:t xml:space="preserve"> </w:t>
      </w:r>
      <w:r w:rsidRPr="001472CA">
        <w:rPr>
          <w:lang w:val="en-US"/>
        </w:rPr>
        <w:t>notification failure messages and send them towards the</w:t>
      </w:r>
      <w:r>
        <w:rPr>
          <w:lang w:val="en-US"/>
        </w:rPr>
        <w:t xml:space="preserve"> </w:t>
      </w:r>
      <w:r w:rsidRPr="001472CA">
        <w:rPr>
          <w:lang w:val="en-US"/>
        </w:rPr>
        <w:t>operational directions. The notification failure message</w:t>
      </w:r>
      <w:r w:rsidR="00C30C03">
        <w:rPr>
          <w:lang w:val="en-US"/>
        </w:rPr>
        <w:t xml:space="preserve"> </w:t>
      </w:r>
      <w:r w:rsidRPr="001472CA">
        <w:rPr>
          <w:lang w:val="en-US"/>
        </w:rPr>
        <w:t>carries node ID, interface ID, and other information such</w:t>
      </w:r>
      <w:r w:rsidR="00C30C03">
        <w:rPr>
          <w:lang w:val="en-US"/>
        </w:rPr>
        <w:t xml:space="preserve"> </w:t>
      </w:r>
      <w:r w:rsidRPr="001472CA">
        <w:rPr>
          <w:lang w:val="en-US"/>
        </w:rPr>
        <w:t xml:space="preserve">as time of the failure; this is carried in </w:t>
      </w:r>
      <w:r w:rsidR="00C30C03">
        <w:rPr>
          <w:lang w:val="en-US"/>
        </w:rPr>
        <w:t>a</w:t>
      </w:r>
      <w:r w:rsidRPr="001472CA">
        <w:rPr>
          <w:lang w:val="en-US"/>
        </w:rPr>
        <w:t xml:space="preserve"> field </w:t>
      </w:r>
      <w:r w:rsidR="00C30C03">
        <w:rPr>
          <w:lang w:val="en-US"/>
        </w:rPr>
        <w:t>of the control packet.</w:t>
      </w:r>
    </w:p>
    <w:p w:rsidR="00C30C03" w:rsidRDefault="00C30C03" w:rsidP="0087379B">
      <w:pPr>
        <w:spacing w:before="60"/>
        <w:jc w:val="both"/>
        <w:rPr>
          <w:lang w:val="en-US"/>
        </w:rPr>
      </w:pPr>
      <w:r>
        <w:rPr>
          <w:lang w:val="en-US"/>
        </w:rPr>
        <w:t>Each node relies</w:t>
      </w:r>
      <w:r w:rsidR="009A51BE" w:rsidRPr="001472CA">
        <w:rPr>
          <w:lang w:val="en-US"/>
        </w:rPr>
        <w:t xml:space="preserve"> on </w:t>
      </w:r>
      <w:r>
        <w:rPr>
          <w:lang w:val="en-US"/>
        </w:rPr>
        <w:t>a local database</w:t>
      </w:r>
      <w:r w:rsidR="009A51BE" w:rsidRPr="001472CA">
        <w:rPr>
          <w:lang w:val="en-US"/>
        </w:rPr>
        <w:t xml:space="preserve"> to identify</w:t>
      </w:r>
      <w:r>
        <w:rPr>
          <w:lang w:val="en-US"/>
        </w:rPr>
        <w:t xml:space="preserve"> </w:t>
      </w:r>
      <w:r w:rsidR="009A51BE" w:rsidRPr="001472CA">
        <w:rPr>
          <w:lang w:val="en-US"/>
        </w:rPr>
        <w:t>which flows are affected by the failure</w:t>
      </w:r>
      <w:r w:rsidR="00355EBB">
        <w:rPr>
          <w:lang w:val="en-US"/>
        </w:rPr>
        <w:t>, and thus should potentially be routed in the other direction</w:t>
      </w:r>
      <w:r w:rsidR="009A51BE" w:rsidRPr="001472CA">
        <w:rPr>
          <w:lang w:val="en-US"/>
        </w:rPr>
        <w:t xml:space="preserve">. </w:t>
      </w:r>
      <w:r w:rsidR="0000461B">
        <w:rPr>
          <w:lang w:val="en-US"/>
        </w:rPr>
        <w:t xml:space="preserve">This necessitates another table within each node explicitly listing the path taken by each PDU flow known to the node. </w:t>
      </w:r>
      <w:r w:rsidR="0000461B" w:rsidRPr="00385A66">
        <w:rPr>
          <w:lang w:val="en-US"/>
        </w:rPr>
        <w:t xml:space="preserve">With the proposed label-based architecture, some flow scan be protected while others are not. </w:t>
      </w:r>
    </w:p>
    <w:p w:rsidR="00C30C03" w:rsidRDefault="00C30C03" w:rsidP="009A51BE">
      <w:pPr>
        <w:jc w:val="both"/>
        <w:rPr>
          <w:lang w:val="en-US"/>
        </w:rPr>
      </w:pPr>
    </w:p>
    <w:p w:rsidR="00C30C03" w:rsidRDefault="00C30C03" w:rsidP="00C30C03">
      <w:pPr>
        <w:jc w:val="center"/>
        <w:rPr>
          <w:lang w:val="en-US"/>
        </w:rPr>
      </w:pPr>
      <w:r w:rsidRPr="00C30C03">
        <w:rPr>
          <w:noProof/>
        </w:rPr>
        <w:drawing>
          <wp:inline distT="0" distB="0" distL="0" distR="0">
            <wp:extent cx="4753499" cy="175994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5038" cy="1790136"/>
                    </a:xfrm>
                    <a:prstGeom prst="rect">
                      <a:avLst/>
                    </a:prstGeom>
                  </pic:spPr>
                </pic:pic>
              </a:graphicData>
            </a:graphic>
          </wp:inline>
        </w:drawing>
      </w:r>
    </w:p>
    <w:p w:rsidR="00C30C03" w:rsidRDefault="00C30C03" w:rsidP="00C30C03">
      <w:pPr>
        <w:pStyle w:val="Lgende"/>
        <w:jc w:val="center"/>
        <w:rPr>
          <w:lang w:val="en-US"/>
        </w:rPr>
      </w:pPr>
      <w:bookmarkStart w:id="88" w:name="_Ref473042952"/>
      <w:bookmarkStart w:id="89" w:name="_Toc477860637"/>
      <w:r w:rsidRPr="00385A66">
        <w:rPr>
          <w:lang w:val="en-US"/>
        </w:rPr>
        <w:t xml:space="preserve">Figure </w:t>
      </w:r>
      <w:r w:rsidR="00CE53BB">
        <w:fldChar w:fldCharType="begin"/>
      </w:r>
      <w:r w:rsidR="00263677" w:rsidRPr="00385A66">
        <w:rPr>
          <w:lang w:val="en-US"/>
        </w:rPr>
        <w:instrText xml:space="preserve"> SEQ Figure \* ARABIC </w:instrText>
      </w:r>
      <w:r w:rsidR="00CE53BB">
        <w:fldChar w:fldCharType="separate"/>
      </w:r>
      <w:r w:rsidR="00092074">
        <w:rPr>
          <w:noProof/>
          <w:lang w:val="en-US"/>
        </w:rPr>
        <w:t>17</w:t>
      </w:r>
      <w:r w:rsidR="00CE53BB">
        <w:rPr>
          <w:noProof/>
        </w:rPr>
        <w:fldChar w:fldCharType="end"/>
      </w:r>
      <w:bookmarkEnd w:id="88"/>
      <w:r w:rsidRPr="00385A66">
        <w:rPr>
          <w:lang w:val="en-US"/>
        </w:rPr>
        <w:t>: Information relative to the flows concerning D4</w:t>
      </w:r>
      <w:bookmarkEnd w:id="89"/>
    </w:p>
    <w:p w:rsidR="00C30C03" w:rsidRDefault="00C30C03" w:rsidP="009A51BE">
      <w:pPr>
        <w:jc w:val="both"/>
        <w:rPr>
          <w:lang w:val="en-US"/>
        </w:rPr>
      </w:pPr>
    </w:p>
    <w:p w:rsidR="009A51BE" w:rsidRDefault="00254C41" w:rsidP="0087379B">
      <w:pPr>
        <w:spacing w:before="60"/>
        <w:jc w:val="both"/>
        <w:rPr>
          <w:lang w:val="en-US"/>
        </w:rPr>
      </w:pPr>
      <w:r>
        <w:fldChar w:fldCharType="begin"/>
      </w:r>
      <w:r>
        <w:instrText xml:space="preserve"> REF _Ref473042952 \h  \* MERGEFORMAT </w:instrText>
      </w:r>
      <w:r>
        <w:fldChar w:fldCharType="separate"/>
      </w:r>
      <w:r w:rsidR="00092074" w:rsidRPr="00385A66">
        <w:rPr>
          <w:lang w:val="en-US"/>
        </w:rPr>
        <w:t xml:space="preserve">Figure </w:t>
      </w:r>
      <w:r w:rsidR="00092074">
        <w:rPr>
          <w:lang w:val="en-US"/>
        </w:rPr>
        <w:t>17</w:t>
      </w:r>
      <w:r>
        <w:fldChar w:fldCharType="end"/>
      </w:r>
      <w:r w:rsidR="00C30C03">
        <w:rPr>
          <w:lang w:val="en-US"/>
        </w:rPr>
        <w:t xml:space="preserve"> </w:t>
      </w:r>
      <w:r w:rsidR="009A51BE" w:rsidRPr="001472CA">
        <w:rPr>
          <w:lang w:val="en-US"/>
        </w:rPr>
        <w:t xml:space="preserve">shows </w:t>
      </w:r>
      <w:r w:rsidR="0000461B">
        <w:rPr>
          <w:lang w:val="en-US"/>
        </w:rPr>
        <w:t>a</w:t>
      </w:r>
      <w:r w:rsidR="00C30C03">
        <w:rPr>
          <w:lang w:val="en-US"/>
        </w:rPr>
        <w:t xml:space="preserve"> </w:t>
      </w:r>
      <w:r w:rsidR="009A51BE" w:rsidRPr="001472CA">
        <w:rPr>
          <w:lang w:val="en-US"/>
        </w:rPr>
        <w:t>P</w:t>
      </w:r>
      <w:r w:rsidR="00C30C03">
        <w:rPr>
          <w:lang w:val="en-US"/>
        </w:rPr>
        <w:t>rotection Information Table (PIT)</w:t>
      </w:r>
      <w:r w:rsidR="009A51BE" w:rsidRPr="001472CA">
        <w:rPr>
          <w:lang w:val="en-US"/>
        </w:rPr>
        <w:t xml:space="preserve"> that </w:t>
      </w:r>
      <w:r w:rsidR="0000461B">
        <w:rPr>
          <w:lang w:val="en-US"/>
        </w:rPr>
        <w:t>would have to be</w:t>
      </w:r>
      <w:r w:rsidR="009A51BE" w:rsidRPr="001472CA">
        <w:rPr>
          <w:lang w:val="en-US"/>
        </w:rPr>
        <w:t xml:space="preserve"> part of the nodes’ local information database.</w:t>
      </w:r>
      <w:r w:rsidR="00C30C03">
        <w:rPr>
          <w:lang w:val="en-US"/>
        </w:rPr>
        <w:t xml:space="preserve"> </w:t>
      </w:r>
      <w:r w:rsidR="00355EBB" w:rsidRPr="001472CA">
        <w:rPr>
          <w:lang w:val="en-US"/>
        </w:rPr>
        <w:t>As the SIT, the PIT is generated when the switch is configured;</w:t>
      </w:r>
      <w:r w:rsidR="00355EBB">
        <w:rPr>
          <w:lang w:val="en-US"/>
        </w:rPr>
        <w:t xml:space="preserve"> </w:t>
      </w:r>
      <w:r w:rsidR="00355EBB" w:rsidRPr="001472CA">
        <w:rPr>
          <w:lang w:val="en-US"/>
        </w:rPr>
        <w:t xml:space="preserve">it is updated </w:t>
      </w:r>
      <w:r w:rsidR="0000461B">
        <w:rPr>
          <w:lang w:val="en-US"/>
        </w:rPr>
        <w:t xml:space="preserve">by the SDN controller </w:t>
      </w:r>
      <w:r w:rsidR="00355EBB" w:rsidRPr="001472CA">
        <w:rPr>
          <w:lang w:val="en-US"/>
        </w:rPr>
        <w:t>if there is any change in the services it</w:t>
      </w:r>
      <w:r w:rsidR="00355EBB">
        <w:rPr>
          <w:lang w:val="en-US"/>
        </w:rPr>
        <w:t xml:space="preserve"> </w:t>
      </w:r>
      <w:r w:rsidR="00355EBB" w:rsidRPr="001472CA">
        <w:rPr>
          <w:lang w:val="en-US"/>
        </w:rPr>
        <w:t>offers as source or destination.</w:t>
      </w:r>
      <w:r w:rsidR="00355EBB">
        <w:rPr>
          <w:lang w:val="en-US"/>
        </w:rPr>
        <w:t xml:space="preserve"> </w:t>
      </w:r>
      <w:r w:rsidR="009A51BE" w:rsidRPr="001472CA">
        <w:rPr>
          <w:lang w:val="en-US"/>
        </w:rPr>
        <w:t xml:space="preserve">When receiving a </w:t>
      </w:r>
      <w:r w:rsidR="00355EBB" w:rsidRPr="001472CA">
        <w:rPr>
          <w:lang w:val="en-US"/>
        </w:rPr>
        <w:t xml:space="preserve">failure </w:t>
      </w:r>
      <w:r w:rsidR="009A51BE" w:rsidRPr="001472CA">
        <w:rPr>
          <w:lang w:val="en-US"/>
        </w:rPr>
        <w:t>notification, each node uses</w:t>
      </w:r>
      <w:r w:rsidR="00C30C03">
        <w:rPr>
          <w:lang w:val="en-US"/>
        </w:rPr>
        <w:t xml:space="preserve"> </w:t>
      </w:r>
      <w:r w:rsidR="009A51BE" w:rsidRPr="001472CA">
        <w:rPr>
          <w:lang w:val="en-US"/>
        </w:rPr>
        <w:t>the PIT to identify which flows are affected by the failure</w:t>
      </w:r>
      <w:r w:rsidR="00355EBB">
        <w:rPr>
          <w:lang w:val="en-US"/>
        </w:rPr>
        <w:t>, and can thus take an appropriate decision for each flow identified in its SIT table</w:t>
      </w:r>
      <w:r w:rsidR="009A51BE" w:rsidRPr="001472CA">
        <w:rPr>
          <w:lang w:val="en-US"/>
        </w:rPr>
        <w:t>.</w:t>
      </w:r>
      <w:r w:rsidR="00C30C03">
        <w:rPr>
          <w:lang w:val="en-US"/>
        </w:rPr>
        <w:t xml:space="preserve"> </w:t>
      </w:r>
      <w:r w:rsidR="00355EBB">
        <w:rPr>
          <w:lang w:val="en-US"/>
        </w:rPr>
        <w:t xml:space="preserve">This decision (e.g. re-route the flow in the other direction, or stop sending packets corresponding to a flow) shall apply </w:t>
      </w:r>
      <w:r w:rsidR="0000461B">
        <w:rPr>
          <w:lang w:val="en-US"/>
        </w:rPr>
        <w:t>as long as the failure lasts</w:t>
      </w:r>
      <w:r w:rsidR="009F62ED">
        <w:rPr>
          <w:lang w:val="en-US"/>
        </w:rPr>
        <w:t>.</w:t>
      </w:r>
    </w:p>
    <w:p w:rsidR="00C45880" w:rsidRDefault="00CE53BB" w:rsidP="00C45880">
      <w:pPr>
        <w:spacing w:before="60"/>
        <w:jc w:val="both"/>
        <w:rPr>
          <w:lang w:val="en-US"/>
        </w:rPr>
      </w:pPr>
      <w:r>
        <w:rPr>
          <w:lang w:val="en-US"/>
        </w:rPr>
        <w:fldChar w:fldCharType="begin"/>
      </w:r>
      <w:r w:rsidR="00C45880">
        <w:rPr>
          <w:lang w:val="en-US"/>
        </w:rPr>
        <w:instrText xml:space="preserve"> REF _Ref476245940 \h </w:instrText>
      </w:r>
      <w:r>
        <w:rPr>
          <w:lang w:val="en-US"/>
        </w:rPr>
      </w:r>
      <w:r>
        <w:rPr>
          <w:lang w:val="en-US"/>
        </w:rPr>
        <w:fldChar w:fldCharType="separate"/>
      </w:r>
      <w:r w:rsidR="00092074" w:rsidRPr="00B67708">
        <w:rPr>
          <w:lang w:val="en-US"/>
        </w:rPr>
        <w:t xml:space="preserve">Figure </w:t>
      </w:r>
      <w:r w:rsidR="00092074">
        <w:rPr>
          <w:noProof/>
          <w:lang w:val="en-US"/>
        </w:rPr>
        <w:t>18</w:t>
      </w:r>
      <w:r>
        <w:rPr>
          <w:lang w:val="en-US"/>
        </w:rPr>
        <w:fldChar w:fldCharType="end"/>
      </w:r>
      <w:r w:rsidR="00C45880">
        <w:rPr>
          <w:lang w:val="en-US"/>
        </w:rPr>
        <w:t xml:space="preserve"> shows what happens when a failure occurs between nodes B2 and B3, for a flow sent by B4 to B1. </w:t>
      </w:r>
    </w:p>
    <w:p w:rsidR="00C45880" w:rsidRDefault="00C45880" w:rsidP="007E158E">
      <w:pPr>
        <w:pStyle w:val="Paragraphedeliste"/>
        <w:numPr>
          <w:ilvl w:val="0"/>
          <w:numId w:val="35"/>
        </w:numPr>
        <w:spacing w:before="60"/>
        <w:jc w:val="both"/>
        <w:rPr>
          <w:lang w:val="en-US"/>
        </w:rPr>
      </w:pPr>
      <w:r w:rsidRPr="003910F6">
        <w:rPr>
          <w:lang w:val="en-US"/>
        </w:rPr>
        <w:t xml:space="preserve">On the left hand side of </w:t>
      </w:r>
      <w:r w:rsidR="00CE53BB" w:rsidRPr="003910F6">
        <w:rPr>
          <w:lang w:val="en-US"/>
        </w:rPr>
        <w:fldChar w:fldCharType="begin"/>
      </w:r>
      <w:r w:rsidRPr="003910F6">
        <w:rPr>
          <w:lang w:val="en-US"/>
        </w:rPr>
        <w:instrText xml:space="preserve"> REF _Ref476245940 \h </w:instrText>
      </w:r>
      <w:r w:rsidR="00CE53BB" w:rsidRPr="003910F6">
        <w:rPr>
          <w:lang w:val="en-US"/>
        </w:rPr>
      </w:r>
      <w:r w:rsidR="00CE53BB" w:rsidRPr="003910F6">
        <w:rPr>
          <w:lang w:val="en-US"/>
        </w:rPr>
        <w:fldChar w:fldCharType="separate"/>
      </w:r>
      <w:r w:rsidR="00092074" w:rsidRPr="00B67708">
        <w:rPr>
          <w:lang w:val="en-US"/>
        </w:rPr>
        <w:t xml:space="preserve">Figure </w:t>
      </w:r>
      <w:r w:rsidR="00092074">
        <w:rPr>
          <w:noProof/>
          <w:lang w:val="en-US"/>
        </w:rPr>
        <w:t>18</w:t>
      </w:r>
      <w:r w:rsidR="00CE53BB" w:rsidRPr="003910F6">
        <w:rPr>
          <w:lang w:val="en-US"/>
        </w:rPr>
        <w:fldChar w:fldCharType="end"/>
      </w:r>
      <w:r w:rsidRPr="003910F6">
        <w:rPr>
          <w:lang w:val="en-US"/>
        </w:rPr>
        <w:t>, the flow between B4 and B1 runs anti-clockwise before the failure.</w:t>
      </w:r>
    </w:p>
    <w:p w:rsidR="00C45880" w:rsidRDefault="00C45880" w:rsidP="007E158E">
      <w:pPr>
        <w:pStyle w:val="Paragraphedeliste"/>
        <w:numPr>
          <w:ilvl w:val="0"/>
          <w:numId w:val="35"/>
        </w:numPr>
        <w:spacing w:before="60"/>
        <w:jc w:val="both"/>
        <w:rPr>
          <w:lang w:val="en-US"/>
        </w:rPr>
      </w:pPr>
      <w:r>
        <w:rPr>
          <w:lang w:val="en-US"/>
        </w:rPr>
        <w:t>I</w:t>
      </w:r>
      <w:r w:rsidRPr="003910F6">
        <w:rPr>
          <w:lang w:val="en-US"/>
        </w:rPr>
        <w:t>n the middle</w:t>
      </w:r>
      <w:r>
        <w:rPr>
          <w:lang w:val="en-US"/>
        </w:rPr>
        <w:t xml:space="preserve"> </w:t>
      </w:r>
      <w:r w:rsidRPr="003910F6">
        <w:rPr>
          <w:lang w:val="en-US"/>
        </w:rPr>
        <w:t xml:space="preserve">of </w:t>
      </w:r>
      <w:r w:rsidR="00CE53BB" w:rsidRPr="003910F6">
        <w:rPr>
          <w:lang w:val="en-US"/>
        </w:rPr>
        <w:fldChar w:fldCharType="begin"/>
      </w:r>
      <w:r w:rsidRPr="003910F6">
        <w:rPr>
          <w:lang w:val="en-US"/>
        </w:rPr>
        <w:instrText xml:space="preserve"> REF _Ref476245940 \h </w:instrText>
      </w:r>
      <w:r w:rsidR="00CE53BB" w:rsidRPr="003910F6">
        <w:rPr>
          <w:lang w:val="en-US"/>
        </w:rPr>
      </w:r>
      <w:r w:rsidR="00CE53BB" w:rsidRPr="003910F6">
        <w:rPr>
          <w:lang w:val="en-US"/>
        </w:rPr>
        <w:fldChar w:fldCharType="separate"/>
      </w:r>
      <w:r w:rsidR="00092074" w:rsidRPr="00B67708">
        <w:rPr>
          <w:lang w:val="en-US"/>
        </w:rPr>
        <w:t xml:space="preserve">Figure </w:t>
      </w:r>
      <w:r w:rsidR="00092074">
        <w:rPr>
          <w:noProof/>
          <w:lang w:val="en-US"/>
        </w:rPr>
        <w:t>18</w:t>
      </w:r>
      <w:r w:rsidR="00CE53BB" w:rsidRPr="003910F6">
        <w:rPr>
          <w:lang w:val="en-US"/>
        </w:rPr>
        <w:fldChar w:fldCharType="end"/>
      </w:r>
      <w:r w:rsidRPr="003910F6">
        <w:rPr>
          <w:lang w:val="en-US"/>
        </w:rPr>
        <w:t>, the failure has just been detected by the adjacent nodes B2 and B3, which send OAM failure messages in both directions</w:t>
      </w:r>
      <w:r>
        <w:rPr>
          <w:lang w:val="en-US"/>
        </w:rPr>
        <w:t xml:space="preserve"> using the control channel</w:t>
      </w:r>
      <w:r w:rsidRPr="003910F6">
        <w:rPr>
          <w:lang w:val="en-US"/>
        </w:rPr>
        <w:t xml:space="preserve">. They also alert the SDN controller. </w:t>
      </w:r>
    </w:p>
    <w:p w:rsidR="00C45880" w:rsidRPr="00C45880" w:rsidRDefault="00C45880" w:rsidP="007E158E">
      <w:pPr>
        <w:pStyle w:val="Paragraphedeliste"/>
        <w:numPr>
          <w:ilvl w:val="0"/>
          <w:numId w:val="35"/>
        </w:numPr>
        <w:spacing w:before="60"/>
        <w:jc w:val="both"/>
        <w:rPr>
          <w:lang w:val="en-US"/>
        </w:rPr>
      </w:pPr>
      <w:r w:rsidRPr="003910F6">
        <w:rPr>
          <w:lang w:val="en-US"/>
        </w:rPr>
        <w:t xml:space="preserve">On the right hand side of </w:t>
      </w:r>
      <w:r w:rsidR="00CE53BB" w:rsidRPr="003910F6">
        <w:rPr>
          <w:lang w:val="en-US"/>
        </w:rPr>
        <w:fldChar w:fldCharType="begin"/>
      </w:r>
      <w:r w:rsidRPr="003910F6">
        <w:rPr>
          <w:lang w:val="en-US"/>
        </w:rPr>
        <w:instrText xml:space="preserve"> REF _Ref476245940 \h </w:instrText>
      </w:r>
      <w:r w:rsidR="00CE53BB" w:rsidRPr="003910F6">
        <w:rPr>
          <w:lang w:val="en-US"/>
        </w:rPr>
      </w:r>
      <w:r w:rsidR="00CE53BB" w:rsidRPr="003910F6">
        <w:rPr>
          <w:lang w:val="en-US"/>
        </w:rPr>
        <w:fldChar w:fldCharType="separate"/>
      </w:r>
      <w:r w:rsidR="00092074" w:rsidRPr="00B67708">
        <w:rPr>
          <w:lang w:val="en-US"/>
        </w:rPr>
        <w:t xml:space="preserve">Figure </w:t>
      </w:r>
      <w:r w:rsidR="00092074">
        <w:rPr>
          <w:noProof/>
          <w:lang w:val="en-US"/>
        </w:rPr>
        <w:t>18</w:t>
      </w:r>
      <w:r w:rsidR="00CE53BB" w:rsidRPr="003910F6">
        <w:rPr>
          <w:lang w:val="en-US"/>
        </w:rPr>
        <w:fldChar w:fldCharType="end"/>
      </w:r>
      <w:r w:rsidRPr="003910F6">
        <w:rPr>
          <w:lang w:val="en-US"/>
        </w:rPr>
        <w:t xml:space="preserve">, the switch node, learning of the failure, decides to allow traffic to pass between B6 and B1, and alerts the SDN controller of its new behavior. Lastly, B4 has determined that the flow sent to B1 should be re-routed in the other direction, and thus restores the flow.  </w:t>
      </w:r>
    </w:p>
    <w:p w:rsidR="0093163A" w:rsidRDefault="002F33C3" w:rsidP="0093163A">
      <w:pPr>
        <w:spacing w:before="60"/>
        <w:jc w:val="center"/>
        <w:rPr>
          <w:lang w:val="en-US"/>
        </w:rPr>
      </w:pPr>
      <w:r>
        <w:rPr>
          <w:noProof/>
        </w:rPr>
        <w:lastRenderedPageBreak/>
        <w:drawing>
          <wp:inline distT="0" distB="0" distL="0" distR="0">
            <wp:extent cx="4944666" cy="2421149"/>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7-03-03 à 10.50.44.png"/>
                    <pic:cNvPicPr/>
                  </pic:nvPicPr>
                  <pic:blipFill>
                    <a:blip r:embed="rId29">
                      <a:extLst>
                        <a:ext uri="{28A0092B-C50C-407E-A947-70E740481C1C}">
                          <a14:useLocalDpi xmlns:a14="http://schemas.microsoft.com/office/drawing/2010/main" val="0"/>
                        </a:ext>
                      </a:extLst>
                    </a:blip>
                    <a:stretch>
                      <a:fillRect/>
                    </a:stretch>
                  </pic:blipFill>
                  <pic:spPr>
                    <a:xfrm>
                      <a:off x="0" y="0"/>
                      <a:ext cx="4970321" cy="2433711"/>
                    </a:xfrm>
                    <a:prstGeom prst="rect">
                      <a:avLst/>
                    </a:prstGeom>
                  </pic:spPr>
                </pic:pic>
              </a:graphicData>
            </a:graphic>
          </wp:inline>
        </w:drawing>
      </w:r>
    </w:p>
    <w:p w:rsidR="0000461B" w:rsidRPr="001472CA" w:rsidRDefault="0093163A" w:rsidP="0093163A">
      <w:pPr>
        <w:pStyle w:val="Lgende"/>
        <w:jc w:val="center"/>
        <w:rPr>
          <w:lang w:val="en-US"/>
        </w:rPr>
      </w:pPr>
      <w:bookmarkStart w:id="90" w:name="_Ref476245940"/>
      <w:bookmarkStart w:id="91" w:name="_Toc477860638"/>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18</w:t>
      </w:r>
      <w:r w:rsidR="00CE53BB">
        <w:rPr>
          <w:noProof/>
        </w:rPr>
        <w:fldChar w:fldCharType="end"/>
      </w:r>
      <w:bookmarkEnd w:id="90"/>
      <w:r w:rsidRPr="00B67708">
        <w:rPr>
          <w:lang w:val="en-US"/>
        </w:rPr>
        <w:t>: Distributed protection and restoration of unicast traffic</w:t>
      </w:r>
      <w:bookmarkEnd w:id="91"/>
    </w:p>
    <w:p w:rsidR="00C30C03" w:rsidRDefault="00C30C03" w:rsidP="009A51BE">
      <w:pPr>
        <w:jc w:val="both"/>
        <w:rPr>
          <w:lang w:val="en-US"/>
        </w:rPr>
      </w:pPr>
    </w:p>
    <w:p w:rsidR="003910F6" w:rsidRPr="003910F6" w:rsidRDefault="003910F6" w:rsidP="003910F6">
      <w:pPr>
        <w:spacing w:before="60"/>
        <w:jc w:val="both"/>
        <w:rPr>
          <w:lang w:val="en-US"/>
        </w:rPr>
      </w:pPr>
      <w:r>
        <w:rPr>
          <w:lang w:val="en-US"/>
        </w:rPr>
        <w:t>As previously, t</w:t>
      </w:r>
      <w:r w:rsidRPr="003910F6">
        <w:rPr>
          <w:lang w:val="en-US"/>
        </w:rPr>
        <w:t xml:space="preserve">his method does not implement a specific protection, but directly restores the network, taking into account the failure. </w:t>
      </w:r>
      <w:r>
        <w:rPr>
          <w:lang w:val="en-US"/>
        </w:rPr>
        <w:t xml:space="preserve">It can be very quick, as it is not necessary to involve the SDN controller. </w:t>
      </w:r>
      <w:r w:rsidRPr="003910F6">
        <w:rPr>
          <w:lang w:val="en-US"/>
        </w:rPr>
        <w:t xml:space="preserve">However, </w:t>
      </w:r>
      <w:r>
        <w:rPr>
          <w:lang w:val="en-US"/>
        </w:rPr>
        <w:t xml:space="preserve">this complexifies the behavior of each node, and necessitates another set of tables within each node explicitly listing the path taken by each PDU flow known to the node. </w:t>
      </w:r>
    </w:p>
    <w:p w:rsidR="00D81B37" w:rsidRDefault="009A51BE" w:rsidP="00523A68">
      <w:pPr>
        <w:spacing w:before="60"/>
        <w:jc w:val="both"/>
        <w:rPr>
          <w:lang w:val="en-US"/>
        </w:rPr>
      </w:pPr>
      <w:r w:rsidRPr="001472CA">
        <w:rPr>
          <w:lang w:val="en-US"/>
        </w:rPr>
        <w:t xml:space="preserve">The nodes adjacent to the failure also trigger </w:t>
      </w:r>
      <w:r w:rsidR="00BE5422">
        <w:rPr>
          <w:lang w:val="en-US"/>
        </w:rPr>
        <w:t>the reaction when the failure stops. A</w:t>
      </w:r>
      <w:r w:rsidRPr="001472CA">
        <w:rPr>
          <w:lang w:val="en-US"/>
        </w:rPr>
        <w:t xml:space="preserve"> restoration procedure</w:t>
      </w:r>
      <w:r w:rsidR="00C30C03">
        <w:rPr>
          <w:lang w:val="en-US"/>
        </w:rPr>
        <w:t xml:space="preserve"> </w:t>
      </w:r>
      <w:r w:rsidRPr="001472CA">
        <w:rPr>
          <w:lang w:val="en-US"/>
        </w:rPr>
        <w:t>begins as soon as the two nodes at both ends of the failure</w:t>
      </w:r>
      <w:r w:rsidR="00C30C03">
        <w:rPr>
          <w:lang w:val="en-US"/>
        </w:rPr>
        <w:t xml:space="preserve"> </w:t>
      </w:r>
      <w:r w:rsidRPr="001472CA">
        <w:rPr>
          <w:lang w:val="en-US"/>
        </w:rPr>
        <w:t>start receiving control PDUs again. They can thus send out</w:t>
      </w:r>
      <w:r w:rsidR="00C30C03">
        <w:rPr>
          <w:lang w:val="en-US"/>
        </w:rPr>
        <w:t xml:space="preserve"> </w:t>
      </w:r>
      <w:r w:rsidRPr="001472CA">
        <w:rPr>
          <w:lang w:val="en-US"/>
        </w:rPr>
        <w:t>a global notification message in the control</w:t>
      </w:r>
      <w:r w:rsidR="00C30C03">
        <w:rPr>
          <w:lang w:val="en-US"/>
        </w:rPr>
        <w:t xml:space="preserve"> </w:t>
      </w:r>
      <w:r w:rsidR="00BE5422">
        <w:rPr>
          <w:lang w:val="en-US"/>
        </w:rPr>
        <w:t>PDUs, and ultimately, the network operates as initially.</w:t>
      </w:r>
    </w:p>
    <w:p w:rsidR="00C45880" w:rsidRDefault="00C45880" w:rsidP="00523A68">
      <w:pPr>
        <w:spacing w:before="60"/>
        <w:jc w:val="both"/>
        <w:rPr>
          <w:lang w:val="en-US"/>
        </w:rPr>
      </w:pPr>
      <w:r>
        <w:rPr>
          <w:lang w:val="en-US"/>
        </w:rPr>
        <w:t>This architecture takes advantage of the control channel, and the SDN controller does not play any role. Note that with this procedure, node B4 is responsible for determining that the flow between B4 and B1 is affected by the failure, and for taking the decision to reroute the traffic sent to B1. Node B1 should be able to receive a flow in both directions.</w:t>
      </w:r>
    </w:p>
    <w:p w:rsidR="00FB2B59" w:rsidRPr="001472CA" w:rsidRDefault="00FB2B59" w:rsidP="00523A68">
      <w:pPr>
        <w:spacing w:before="60"/>
        <w:jc w:val="both"/>
        <w:rPr>
          <w:lang w:val="en-US"/>
        </w:rPr>
      </w:pPr>
    </w:p>
    <w:p w:rsidR="006D0B37" w:rsidRDefault="00D1796A" w:rsidP="007E158E">
      <w:pPr>
        <w:pStyle w:val="Titre3"/>
        <w:numPr>
          <w:ilvl w:val="2"/>
          <w:numId w:val="19"/>
        </w:numPr>
        <w:rPr>
          <w:lang w:val="en-US"/>
        </w:rPr>
      </w:pPr>
      <w:bookmarkStart w:id="92" w:name="_Toc479953233"/>
      <w:bookmarkStart w:id="93" w:name="_Ref476213575"/>
      <w:r>
        <w:rPr>
          <w:lang w:val="en-US"/>
        </w:rPr>
        <w:t>Fast ReR</w:t>
      </w:r>
      <w:r w:rsidR="006D0B37">
        <w:rPr>
          <w:lang w:val="en-US"/>
        </w:rPr>
        <w:t>oute: Distributed Protection and Centralized Restoration</w:t>
      </w:r>
      <w:bookmarkEnd w:id="92"/>
    </w:p>
    <w:p w:rsidR="00FB2B59" w:rsidRDefault="00FB2B59" w:rsidP="00D1796A">
      <w:pPr>
        <w:rPr>
          <w:lang w:val="en-US"/>
        </w:rPr>
      </w:pPr>
    </w:p>
    <w:p w:rsidR="00D1796A" w:rsidRPr="00D1796A" w:rsidRDefault="00D1796A" w:rsidP="00D1796A">
      <w:pPr>
        <w:rPr>
          <w:lang w:val="en-US"/>
        </w:rPr>
      </w:pPr>
      <w:r>
        <w:rPr>
          <w:lang w:val="en-US"/>
        </w:rPr>
        <w:t>In a Fast ReRoute (FRR) procedure, protection is distinct from restoration. Protection typically is a very fast reaction to a failure, which may not use an optimal path, wheras restoration is slower, but attempts to optimize the new path taken by flows.</w:t>
      </w:r>
    </w:p>
    <w:p w:rsidR="00D1796A" w:rsidRDefault="00D1796A" w:rsidP="007E158E">
      <w:pPr>
        <w:pStyle w:val="Titre4"/>
        <w:numPr>
          <w:ilvl w:val="3"/>
          <w:numId w:val="19"/>
        </w:numPr>
        <w:rPr>
          <w:lang w:val="en-US"/>
        </w:rPr>
      </w:pPr>
      <w:r>
        <w:rPr>
          <w:lang w:val="en-US"/>
        </w:rPr>
        <w:t>1:1 Fast Reroute</w:t>
      </w:r>
    </w:p>
    <w:p w:rsidR="006D0B37" w:rsidRDefault="00D1796A" w:rsidP="006D0B37">
      <w:pPr>
        <w:spacing w:before="60"/>
        <w:jc w:val="both"/>
        <w:rPr>
          <w:lang w:val="en-US"/>
        </w:rPr>
      </w:pPr>
      <w:r>
        <w:rPr>
          <w:lang w:val="en-US"/>
        </w:rPr>
        <w:t xml:space="preserve">In 1:1 FRR, each protected flow is dealt with individually. </w:t>
      </w:r>
      <w:r w:rsidR="00AD5F15">
        <w:rPr>
          <w:lang w:val="en-US"/>
        </w:rPr>
        <w:t xml:space="preserve">The application of 1:1 Fast Reroute principles to an N-GREEN ring network is illustrated in </w:t>
      </w:r>
      <w:r w:rsidR="00CE53BB">
        <w:rPr>
          <w:lang w:val="en-US"/>
        </w:rPr>
        <w:fldChar w:fldCharType="begin"/>
      </w:r>
      <w:r w:rsidR="00AD5F15">
        <w:rPr>
          <w:lang w:val="en-US"/>
        </w:rPr>
        <w:instrText xml:space="preserve"> REF _Ref476300954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19</w:t>
      </w:r>
      <w:r w:rsidR="00CE53BB">
        <w:rPr>
          <w:lang w:val="en-US"/>
        </w:rPr>
        <w:fldChar w:fldCharType="end"/>
      </w:r>
      <w:r w:rsidR="00AD5F15">
        <w:rPr>
          <w:lang w:val="en-US"/>
        </w:rPr>
        <w:t>.</w:t>
      </w:r>
    </w:p>
    <w:p w:rsidR="00C45880" w:rsidRDefault="00C45880" w:rsidP="007E158E">
      <w:pPr>
        <w:pStyle w:val="Paragraphedeliste"/>
        <w:numPr>
          <w:ilvl w:val="0"/>
          <w:numId w:val="35"/>
        </w:numPr>
        <w:spacing w:before="60"/>
        <w:jc w:val="both"/>
        <w:rPr>
          <w:lang w:val="en-US"/>
        </w:rPr>
      </w:pPr>
      <w:r w:rsidRPr="003910F6">
        <w:rPr>
          <w:lang w:val="en-US"/>
        </w:rPr>
        <w:t xml:space="preserve">On the left hand side of </w:t>
      </w:r>
      <w:r w:rsidR="00CE53BB">
        <w:rPr>
          <w:lang w:val="en-US"/>
        </w:rPr>
        <w:fldChar w:fldCharType="begin"/>
      </w:r>
      <w:r>
        <w:rPr>
          <w:lang w:val="en-US"/>
        </w:rPr>
        <w:instrText xml:space="preserve"> REF _Ref476300954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19</w:t>
      </w:r>
      <w:r w:rsidR="00CE53BB">
        <w:rPr>
          <w:lang w:val="en-US"/>
        </w:rPr>
        <w:fldChar w:fldCharType="end"/>
      </w:r>
      <w:r w:rsidRPr="003910F6">
        <w:rPr>
          <w:lang w:val="en-US"/>
        </w:rPr>
        <w:t>, the flow between B4 and B1 runs anti-clockwise before the failure.</w:t>
      </w:r>
    </w:p>
    <w:p w:rsidR="00C45880" w:rsidRDefault="00C45880" w:rsidP="007E158E">
      <w:pPr>
        <w:pStyle w:val="Paragraphedeliste"/>
        <w:numPr>
          <w:ilvl w:val="0"/>
          <w:numId w:val="35"/>
        </w:numPr>
        <w:spacing w:before="60"/>
        <w:jc w:val="both"/>
        <w:rPr>
          <w:lang w:val="en-US"/>
        </w:rPr>
      </w:pPr>
      <w:r>
        <w:rPr>
          <w:lang w:val="en-US"/>
        </w:rPr>
        <w:t>I</w:t>
      </w:r>
      <w:r w:rsidRPr="003910F6">
        <w:rPr>
          <w:lang w:val="en-US"/>
        </w:rPr>
        <w:t xml:space="preserve">n the </w:t>
      </w:r>
      <w:r>
        <w:rPr>
          <w:lang w:val="en-US"/>
        </w:rPr>
        <w:t>second figure</w:t>
      </w:r>
      <w:r w:rsidRPr="003910F6">
        <w:rPr>
          <w:lang w:val="en-US"/>
        </w:rPr>
        <w:t>, the failure has just been detected by the adjacent nodes B2 and B3, which send OAM failure messages in both directions</w:t>
      </w:r>
      <w:r>
        <w:rPr>
          <w:lang w:val="en-US"/>
        </w:rPr>
        <w:t xml:space="preserve"> using the control channel in order to alert the bridge node</w:t>
      </w:r>
      <w:r w:rsidRPr="003910F6">
        <w:rPr>
          <w:lang w:val="en-US"/>
        </w:rPr>
        <w:t>. They also alert the SDN controller</w:t>
      </w:r>
      <w:r>
        <w:rPr>
          <w:lang w:val="en-US"/>
        </w:rPr>
        <w:t xml:space="preserve"> using OpenFlow</w:t>
      </w:r>
      <w:r w:rsidRPr="003910F6">
        <w:rPr>
          <w:lang w:val="en-US"/>
        </w:rPr>
        <w:t xml:space="preserve">. </w:t>
      </w:r>
    </w:p>
    <w:p w:rsidR="00C45880" w:rsidRDefault="00C45880" w:rsidP="007E158E">
      <w:pPr>
        <w:pStyle w:val="Paragraphedeliste"/>
        <w:numPr>
          <w:ilvl w:val="0"/>
          <w:numId w:val="35"/>
        </w:numPr>
        <w:spacing w:before="60"/>
        <w:jc w:val="both"/>
        <w:rPr>
          <w:lang w:val="en-US"/>
        </w:rPr>
      </w:pPr>
      <w:r>
        <w:rPr>
          <w:lang w:val="en-US"/>
        </w:rPr>
        <w:lastRenderedPageBreak/>
        <w:t xml:space="preserve">In the third figure, the switch reacts to the failure message by allowing traffic to pass from B6 to B1. It sends a message to the SDN controller to make it aware of this new configuration. Also, node B3 sends the traffic from the flow clockwise (i.e. backwards) so that this traffic arrives to B1 from the other direction. </w:t>
      </w:r>
    </w:p>
    <w:p w:rsidR="00C45880" w:rsidRPr="00C45880" w:rsidRDefault="00C45880" w:rsidP="007E158E">
      <w:pPr>
        <w:pStyle w:val="Paragraphedeliste"/>
        <w:numPr>
          <w:ilvl w:val="0"/>
          <w:numId w:val="35"/>
        </w:numPr>
        <w:spacing w:before="60"/>
        <w:jc w:val="both"/>
        <w:rPr>
          <w:lang w:val="en-US"/>
        </w:rPr>
      </w:pPr>
      <w:r w:rsidRPr="003910F6">
        <w:rPr>
          <w:lang w:val="en-US"/>
        </w:rPr>
        <w:t xml:space="preserve">On the right hand side of  </w:t>
      </w:r>
      <w:r w:rsidR="00CE53BB">
        <w:rPr>
          <w:lang w:val="en-US"/>
        </w:rPr>
        <w:fldChar w:fldCharType="begin"/>
      </w:r>
      <w:r>
        <w:rPr>
          <w:lang w:val="en-US"/>
        </w:rPr>
        <w:instrText xml:space="preserve"> REF _Ref476300954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19</w:t>
      </w:r>
      <w:r w:rsidR="00CE53BB">
        <w:rPr>
          <w:lang w:val="en-US"/>
        </w:rPr>
        <w:fldChar w:fldCharType="end"/>
      </w:r>
      <w:r w:rsidRPr="003910F6">
        <w:rPr>
          <w:lang w:val="en-US"/>
        </w:rPr>
        <w:t xml:space="preserve">, </w:t>
      </w:r>
      <w:r>
        <w:rPr>
          <w:lang w:val="en-US"/>
        </w:rPr>
        <w:t xml:space="preserve">the network controller uploads new tables in all nodes, having </w:t>
      </w:r>
      <w:r w:rsidRPr="003910F6">
        <w:rPr>
          <w:lang w:val="en-US"/>
        </w:rPr>
        <w:t xml:space="preserve">determined that the flow sent to B1 should be re-routed </w:t>
      </w:r>
      <w:r>
        <w:rPr>
          <w:lang w:val="en-US"/>
        </w:rPr>
        <w:t xml:space="preserve">clockwise. This </w:t>
      </w:r>
      <w:r w:rsidRPr="003910F6">
        <w:rPr>
          <w:lang w:val="en-US"/>
        </w:rPr>
        <w:t xml:space="preserve">restores the flow. </w:t>
      </w:r>
    </w:p>
    <w:p w:rsidR="006D0B37" w:rsidRDefault="00170EA2" w:rsidP="006D0B37">
      <w:pPr>
        <w:jc w:val="center"/>
        <w:rPr>
          <w:lang w:val="en-US"/>
        </w:rPr>
      </w:pPr>
      <w:r>
        <w:rPr>
          <w:noProof/>
        </w:rPr>
        <w:drawing>
          <wp:inline distT="0" distB="0" distL="0" distR="0">
            <wp:extent cx="6007940" cy="229035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7-03-03 à 10.52.53.png"/>
                    <pic:cNvPicPr/>
                  </pic:nvPicPr>
                  <pic:blipFill>
                    <a:blip r:embed="rId30">
                      <a:extLst>
                        <a:ext uri="{28A0092B-C50C-407E-A947-70E740481C1C}">
                          <a14:useLocalDpi xmlns:a14="http://schemas.microsoft.com/office/drawing/2010/main" val="0"/>
                        </a:ext>
                      </a:extLst>
                    </a:blip>
                    <a:stretch>
                      <a:fillRect/>
                    </a:stretch>
                  </pic:blipFill>
                  <pic:spPr>
                    <a:xfrm>
                      <a:off x="0" y="0"/>
                      <a:ext cx="6060001" cy="2310201"/>
                    </a:xfrm>
                    <a:prstGeom prst="rect">
                      <a:avLst/>
                    </a:prstGeom>
                  </pic:spPr>
                </pic:pic>
              </a:graphicData>
            </a:graphic>
          </wp:inline>
        </w:drawing>
      </w:r>
    </w:p>
    <w:p w:rsidR="006D0B37" w:rsidRDefault="006D0B37" w:rsidP="006D0B37">
      <w:pPr>
        <w:pStyle w:val="Lgende"/>
        <w:jc w:val="center"/>
        <w:rPr>
          <w:lang w:val="en-US"/>
        </w:rPr>
      </w:pPr>
      <w:bookmarkStart w:id="94" w:name="_Ref476300954"/>
      <w:bookmarkStart w:id="95" w:name="_Toc477860639"/>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19</w:t>
      </w:r>
      <w:r w:rsidR="00CE53BB">
        <w:rPr>
          <w:noProof/>
        </w:rPr>
        <w:fldChar w:fldCharType="end"/>
      </w:r>
      <w:bookmarkEnd w:id="94"/>
      <w:r w:rsidRPr="00B67708">
        <w:rPr>
          <w:lang w:val="en-US"/>
        </w:rPr>
        <w:t>: 1:1 Fast Reroute. Distributed protection and centralized restoration</w:t>
      </w:r>
      <w:bookmarkEnd w:id="95"/>
    </w:p>
    <w:p w:rsidR="00FB2B59" w:rsidRPr="006D0B37" w:rsidRDefault="00FB2B59" w:rsidP="00FB2B59">
      <w:pPr>
        <w:spacing w:before="60"/>
        <w:jc w:val="both"/>
        <w:rPr>
          <w:lang w:val="en-US"/>
        </w:rPr>
      </w:pPr>
      <w:r>
        <w:rPr>
          <w:lang w:val="en-US"/>
        </w:rPr>
        <w:t>Note that with this procedure, node B4 is not active during the protection period; node B3 does not need to implement a rule specific to a specific flow, only to send backwards any PDU that is marked as protected</w:t>
      </w:r>
      <w:r w:rsidR="001E153C">
        <w:rPr>
          <w:rStyle w:val="Marquenotebasdepage"/>
          <w:lang w:val="en-US"/>
        </w:rPr>
        <w:footnoteReference w:id="2"/>
      </w:r>
      <w:r>
        <w:rPr>
          <w:lang w:val="en-US"/>
        </w:rPr>
        <w:t xml:space="preserve">. Node B1 should be able to receive a flow in both directions, as in the previous case. </w:t>
      </w:r>
    </w:p>
    <w:p w:rsidR="008E7C5E" w:rsidRDefault="006D0B37" w:rsidP="007E158E">
      <w:pPr>
        <w:pStyle w:val="Titre4"/>
        <w:numPr>
          <w:ilvl w:val="3"/>
          <w:numId w:val="19"/>
        </w:numPr>
        <w:rPr>
          <w:lang w:val="en-US"/>
        </w:rPr>
      </w:pPr>
      <w:r>
        <w:rPr>
          <w:lang w:val="en-US"/>
        </w:rPr>
        <w:t xml:space="preserve">1:n </w:t>
      </w:r>
      <w:r w:rsidR="008E7C5E">
        <w:rPr>
          <w:lang w:val="en-US"/>
        </w:rPr>
        <w:t>Fast Reroute</w:t>
      </w:r>
      <w:r w:rsidR="0038286D">
        <w:rPr>
          <w:lang w:val="en-US"/>
        </w:rPr>
        <w:t>: Distributed Protection and Centralized Restoration</w:t>
      </w:r>
      <w:bookmarkEnd w:id="93"/>
    </w:p>
    <w:p w:rsidR="003234A2" w:rsidRDefault="003234A2" w:rsidP="003234A2">
      <w:pPr>
        <w:spacing w:before="60"/>
        <w:jc w:val="both"/>
        <w:rPr>
          <w:lang w:val="en-US"/>
        </w:rPr>
      </w:pPr>
      <w:r>
        <w:rPr>
          <w:lang w:val="en-US"/>
        </w:rPr>
        <w:t xml:space="preserve">In 1:n FRR, protection is handled globally by the end points on both sides of the failure. The application of 1:n Fast Reroute principles to an N-GREEN ring network is illustrated in </w:t>
      </w:r>
      <w:r w:rsidR="00CE53BB">
        <w:rPr>
          <w:lang w:val="en-US"/>
        </w:rPr>
        <w:fldChar w:fldCharType="begin"/>
      </w:r>
      <w:r>
        <w:rPr>
          <w:lang w:val="en-US"/>
        </w:rPr>
        <w:instrText xml:space="preserve"> REF _Ref476312973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20</w:t>
      </w:r>
      <w:r w:rsidR="00CE53BB">
        <w:rPr>
          <w:lang w:val="en-US"/>
        </w:rPr>
        <w:fldChar w:fldCharType="end"/>
      </w:r>
      <w:r>
        <w:rPr>
          <w:lang w:val="en-US"/>
        </w:rPr>
        <w:t>.</w:t>
      </w:r>
    </w:p>
    <w:p w:rsidR="00E222D2" w:rsidRDefault="00E222D2" w:rsidP="007E158E">
      <w:pPr>
        <w:pStyle w:val="Paragraphedeliste"/>
        <w:numPr>
          <w:ilvl w:val="0"/>
          <w:numId w:val="35"/>
        </w:numPr>
        <w:spacing w:before="60"/>
        <w:jc w:val="both"/>
        <w:rPr>
          <w:lang w:val="en-US"/>
        </w:rPr>
      </w:pPr>
      <w:r w:rsidRPr="003910F6">
        <w:rPr>
          <w:lang w:val="en-US"/>
        </w:rPr>
        <w:t xml:space="preserve">On the left hand side of </w:t>
      </w:r>
      <w:r w:rsidR="00CE53BB">
        <w:rPr>
          <w:lang w:val="en-US"/>
        </w:rPr>
        <w:fldChar w:fldCharType="begin"/>
      </w:r>
      <w:r>
        <w:rPr>
          <w:lang w:val="en-US"/>
        </w:rPr>
        <w:instrText xml:space="preserve"> REF _Ref476312973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20</w:t>
      </w:r>
      <w:r w:rsidR="00CE53BB">
        <w:rPr>
          <w:lang w:val="en-US"/>
        </w:rPr>
        <w:fldChar w:fldCharType="end"/>
      </w:r>
      <w:r w:rsidRPr="003910F6">
        <w:rPr>
          <w:lang w:val="en-US"/>
        </w:rPr>
        <w:t>, the flow between B4 and B1 runs anti-clockwise before the failure</w:t>
      </w:r>
      <w:r>
        <w:rPr>
          <w:lang w:val="en-US"/>
        </w:rPr>
        <w:t xml:space="preserve">. </w:t>
      </w:r>
    </w:p>
    <w:p w:rsidR="00E222D2" w:rsidRDefault="00E222D2" w:rsidP="007E158E">
      <w:pPr>
        <w:pStyle w:val="Paragraphedeliste"/>
        <w:numPr>
          <w:ilvl w:val="0"/>
          <w:numId w:val="35"/>
        </w:numPr>
        <w:spacing w:before="60"/>
        <w:jc w:val="both"/>
        <w:rPr>
          <w:lang w:val="en-US"/>
        </w:rPr>
      </w:pPr>
      <w:r>
        <w:rPr>
          <w:lang w:val="en-US"/>
        </w:rPr>
        <w:t>I</w:t>
      </w:r>
      <w:r w:rsidRPr="003910F6">
        <w:rPr>
          <w:lang w:val="en-US"/>
        </w:rPr>
        <w:t xml:space="preserve">n the </w:t>
      </w:r>
      <w:r>
        <w:rPr>
          <w:lang w:val="en-US"/>
        </w:rPr>
        <w:t>second figure</w:t>
      </w:r>
      <w:r w:rsidRPr="003910F6">
        <w:rPr>
          <w:lang w:val="en-US"/>
        </w:rPr>
        <w:t>, the failure has just been detected by the adjacent nodes B2 and B3, which send OAM failure messages in both directions</w:t>
      </w:r>
      <w:r>
        <w:rPr>
          <w:lang w:val="en-US"/>
        </w:rPr>
        <w:t xml:space="preserve"> using the control channel in order to alert the bridge node</w:t>
      </w:r>
      <w:r w:rsidRPr="003910F6">
        <w:rPr>
          <w:lang w:val="en-US"/>
        </w:rPr>
        <w:t>. They also alert the SDN controller</w:t>
      </w:r>
      <w:r>
        <w:rPr>
          <w:lang w:val="en-US"/>
        </w:rPr>
        <w:t xml:space="preserve"> using OpenFlow</w:t>
      </w:r>
      <w:r w:rsidRPr="003910F6">
        <w:rPr>
          <w:lang w:val="en-US"/>
        </w:rPr>
        <w:t xml:space="preserve">. </w:t>
      </w:r>
      <w:r>
        <w:rPr>
          <w:lang w:val="en-US"/>
        </w:rPr>
        <w:t>(identical to 1:1  FRR)</w:t>
      </w:r>
      <w:r w:rsidRPr="003910F6">
        <w:rPr>
          <w:lang w:val="en-US"/>
        </w:rPr>
        <w:t>.</w:t>
      </w:r>
    </w:p>
    <w:p w:rsidR="00E222D2" w:rsidRDefault="00E222D2" w:rsidP="007E158E">
      <w:pPr>
        <w:pStyle w:val="Paragraphedeliste"/>
        <w:numPr>
          <w:ilvl w:val="0"/>
          <w:numId w:val="35"/>
        </w:numPr>
        <w:spacing w:before="60"/>
        <w:jc w:val="both"/>
        <w:rPr>
          <w:lang w:val="en-US"/>
        </w:rPr>
      </w:pPr>
      <w:r>
        <w:rPr>
          <w:lang w:val="en-US"/>
        </w:rPr>
        <w:t xml:space="preserve">In the third figure, the switch reacts to the failure message by allowing traffic to pass from B6 to B1. It sends a message to the SDN controller to make it aware of this new configuration. Also, node B3 pushes a new label on top of the original label. This new label corresponds to a path (tunnel) pre-established between B3 and B2 clockwise. When the </w:t>
      </w:r>
      <w:r>
        <w:rPr>
          <w:lang w:val="en-US"/>
        </w:rPr>
        <w:lastRenderedPageBreak/>
        <w:t xml:space="preserve">PDU arrives at B2, the top label (tunnel label) is popped. The next label is the original one, and the packet is forwarded to B1. </w:t>
      </w:r>
    </w:p>
    <w:p w:rsidR="00E222D2" w:rsidRPr="001E153C" w:rsidRDefault="00E222D2" w:rsidP="007E158E">
      <w:pPr>
        <w:pStyle w:val="Paragraphedeliste"/>
        <w:numPr>
          <w:ilvl w:val="0"/>
          <w:numId w:val="35"/>
        </w:numPr>
        <w:spacing w:before="60"/>
        <w:jc w:val="both"/>
        <w:rPr>
          <w:lang w:val="en-US"/>
        </w:rPr>
      </w:pPr>
      <w:r w:rsidRPr="003910F6">
        <w:rPr>
          <w:lang w:val="en-US"/>
        </w:rPr>
        <w:t xml:space="preserve">On the right hand side of  </w:t>
      </w:r>
      <w:r w:rsidR="00CE53BB">
        <w:rPr>
          <w:lang w:val="en-US"/>
        </w:rPr>
        <w:fldChar w:fldCharType="begin"/>
      </w:r>
      <w:r>
        <w:rPr>
          <w:lang w:val="en-US"/>
        </w:rPr>
        <w:instrText xml:space="preserve"> REF _Ref476312973 \h </w:instrText>
      </w:r>
      <w:r w:rsidR="00CE53BB">
        <w:rPr>
          <w:lang w:val="en-US"/>
        </w:rPr>
      </w:r>
      <w:r w:rsidR="00CE53BB">
        <w:rPr>
          <w:lang w:val="en-US"/>
        </w:rPr>
        <w:fldChar w:fldCharType="separate"/>
      </w:r>
      <w:r w:rsidR="00092074" w:rsidRPr="00B67708">
        <w:rPr>
          <w:lang w:val="en-US"/>
        </w:rPr>
        <w:t xml:space="preserve">Figure </w:t>
      </w:r>
      <w:r w:rsidR="00092074">
        <w:rPr>
          <w:noProof/>
          <w:lang w:val="en-US"/>
        </w:rPr>
        <w:t>20</w:t>
      </w:r>
      <w:r w:rsidR="00CE53BB">
        <w:rPr>
          <w:lang w:val="en-US"/>
        </w:rPr>
        <w:fldChar w:fldCharType="end"/>
      </w:r>
      <w:r w:rsidRPr="003910F6">
        <w:rPr>
          <w:lang w:val="en-US"/>
        </w:rPr>
        <w:t xml:space="preserve">, </w:t>
      </w:r>
      <w:r>
        <w:rPr>
          <w:lang w:val="en-US"/>
        </w:rPr>
        <w:t xml:space="preserve">the network controller uploads new tables in all nodes, having </w:t>
      </w:r>
      <w:r w:rsidRPr="003910F6">
        <w:rPr>
          <w:lang w:val="en-US"/>
        </w:rPr>
        <w:t xml:space="preserve">determined that the flow sent to B1 should be re-routed </w:t>
      </w:r>
      <w:r>
        <w:rPr>
          <w:lang w:val="en-US"/>
        </w:rPr>
        <w:t xml:space="preserve">clockwise. This </w:t>
      </w:r>
      <w:r w:rsidRPr="003910F6">
        <w:rPr>
          <w:lang w:val="en-US"/>
        </w:rPr>
        <w:t xml:space="preserve">restores the flow. </w:t>
      </w:r>
      <w:r>
        <w:rPr>
          <w:lang w:val="en-US"/>
        </w:rPr>
        <w:t>(identical to 1:1  FRR)</w:t>
      </w:r>
      <w:r w:rsidRPr="003910F6">
        <w:rPr>
          <w:lang w:val="en-US"/>
        </w:rPr>
        <w:t>.</w:t>
      </w:r>
    </w:p>
    <w:p w:rsidR="00E222D2" w:rsidRPr="006D0B37" w:rsidRDefault="00E222D2" w:rsidP="00E222D2">
      <w:pPr>
        <w:spacing w:before="60"/>
        <w:jc w:val="both"/>
        <w:rPr>
          <w:lang w:val="en-US"/>
        </w:rPr>
      </w:pPr>
      <w:r>
        <w:rPr>
          <w:lang w:val="en-US"/>
        </w:rPr>
        <w:t xml:space="preserve">Note that with this procedure, neither B1 nor B4 are active during the protection period; node B3 still needs to check whether a PDU is protected before sending it backwards in the pre-established tunnel. </w:t>
      </w:r>
    </w:p>
    <w:p w:rsidR="00E222D2" w:rsidRPr="003234A2" w:rsidRDefault="00E222D2" w:rsidP="003234A2">
      <w:pPr>
        <w:spacing w:before="60"/>
        <w:jc w:val="both"/>
        <w:rPr>
          <w:lang w:val="en-US"/>
        </w:rPr>
      </w:pPr>
    </w:p>
    <w:p w:rsidR="00B268C7" w:rsidRDefault="00B268C7" w:rsidP="00B268C7">
      <w:pPr>
        <w:spacing w:before="60"/>
        <w:jc w:val="center"/>
        <w:rPr>
          <w:highlight w:val="yellow"/>
          <w:lang w:val="en-US"/>
        </w:rPr>
      </w:pPr>
      <w:r>
        <w:rPr>
          <w:noProof/>
        </w:rPr>
        <w:drawing>
          <wp:inline distT="0" distB="0" distL="0" distR="0">
            <wp:extent cx="5747096" cy="2056311"/>
            <wp:effectExtent l="0" t="0" r="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7-03-03 à 13.57.04.png"/>
                    <pic:cNvPicPr/>
                  </pic:nvPicPr>
                  <pic:blipFill>
                    <a:blip r:embed="rId31">
                      <a:extLst>
                        <a:ext uri="{28A0092B-C50C-407E-A947-70E740481C1C}">
                          <a14:useLocalDpi xmlns:a14="http://schemas.microsoft.com/office/drawing/2010/main" val="0"/>
                        </a:ext>
                      </a:extLst>
                    </a:blip>
                    <a:stretch>
                      <a:fillRect/>
                    </a:stretch>
                  </pic:blipFill>
                  <pic:spPr>
                    <a:xfrm>
                      <a:off x="0" y="0"/>
                      <a:ext cx="5884076" cy="2105322"/>
                    </a:xfrm>
                    <a:prstGeom prst="rect">
                      <a:avLst/>
                    </a:prstGeom>
                  </pic:spPr>
                </pic:pic>
              </a:graphicData>
            </a:graphic>
          </wp:inline>
        </w:drawing>
      </w:r>
    </w:p>
    <w:p w:rsidR="00B268C7" w:rsidRDefault="00B268C7" w:rsidP="00B268C7">
      <w:pPr>
        <w:pStyle w:val="Lgende"/>
        <w:jc w:val="center"/>
        <w:rPr>
          <w:highlight w:val="yellow"/>
          <w:lang w:val="en-US"/>
        </w:rPr>
      </w:pPr>
      <w:bookmarkStart w:id="96" w:name="_Ref476312973"/>
      <w:bookmarkStart w:id="97" w:name="_Toc477860640"/>
      <w:r w:rsidRPr="00B67708">
        <w:rPr>
          <w:lang w:val="en-US"/>
        </w:rPr>
        <w:t xml:space="preserve">Figure </w:t>
      </w:r>
      <w:r w:rsidR="00CE53BB">
        <w:fldChar w:fldCharType="begin"/>
      </w:r>
      <w:r w:rsidR="00B5346B" w:rsidRPr="00B67708">
        <w:rPr>
          <w:lang w:val="en-US"/>
        </w:rPr>
        <w:instrText xml:space="preserve"> SEQ Figure \* ARABIC </w:instrText>
      </w:r>
      <w:r w:rsidR="00CE53BB">
        <w:fldChar w:fldCharType="separate"/>
      </w:r>
      <w:r w:rsidR="00092074">
        <w:rPr>
          <w:noProof/>
          <w:lang w:val="en-US"/>
        </w:rPr>
        <w:t>20</w:t>
      </w:r>
      <w:r w:rsidR="00CE53BB">
        <w:rPr>
          <w:noProof/>
        </w:rPr>
        <w:fldChar w:fldCharType="end"/>
      </w:r>
      <w:bookmarkEnd w:id="96"/>
      <w:r w:rsidRPr="00B67708">
        <w:rPr>
          <w:lang w:val="en-US"/>
        </w:rPr>
        <w:t>: 1:n Fast Reroute. Distributed protection and centralized restoration</w:t>
      </w:r>
      <w:bookmarkEnd w:id="97"/>
    </w:p>
    <w:p w:rsidR="00FB2B59" w:rsidRPr="00FB2B59" w:rsidRDefault="00FB2B59" w:rsidP="00FB2B59">
      <w:pPr>
        <w:rPr>
          <w:lang w:val="en-US"/>
        </w:rPr>
      </w:pPr>
    </w:p>
    <w:p w:rsidR="00FB2B59" w:rsidRDefault="00FB2B59" w:rsidP="007E158E">
      <w:pPr>
        <w:pStyle w:val="Titre3"/>
        <w:numPr>
          <w:ilvl w:val="2"/>
          <w:numId w:val="19"/>
        </w:numPr>
        <w:rPr>
          <w:lang w:val="en-US"/>
        </w:rPr>
      </w:pPr>
      <w:bookmarkStart w:id="98" w:name="_Toc479953234"/>
      <w:r>
        <w:rPr>
          <w:lang w:val="en-US"/>
        </w:rPr>
        <w:t>Qualitative comparision between protection/restoration methods</w:t>
      </w:r>
      <w:bookmarkEnd w:id="98"/>
    </w:p>
    <w:p w:rsidR="002B6062" w:rsidRPr="002B6062" w:rsidRDefault="002B6062" w:rsidP="00EB0496">
      <w:pPr>
        <w:rPr>
          <w:lang w:val="en-US"/>
        </w:rPr>
      </w:pPr>
    </w:p>
    <w:p w:rsidR="00B733B3" w:rsidRPr="00B733B3" w:rsidRDefault="00B733B3" w:rsidP="00EB0496">
      <w:pPr>
        <w:pStyle w:val="Lgende"/>
        <w:jc w:val="center"/>
        <w:rPr>
          <w:lang w:val="en-US"/>
        </w:rPr>
      </w:pPr>
      <w:bookmarkStart w:id="99" w:name="_Toc477860651"/>
      <w:r w:rsidRPr="00522BD7">
        <w:rPr>
          <w:lang w:val="en-US"/>
        </w:rPr>
        <w:t xml:space="preserve">Table </w:t>
      </w:r>
      <w:r w:rsidR="00CE53BB">
        <w:fldChar w:fldCharType="begin"/>
      </w:r>
      <w:r w:rsidR="00CE53BB" w:rsidRPr="00522BD7">
        <w:rPr>
          <w:lang w:val="en-US"/>
        </w:rPr>
        <w:instrText xml:space="preserve"> SEQ Table \* ARABIC </w:instrText>
      </w:r>
      <w:r w:rsidR="00CE53BB">
        <w:fldChar w:fldCharType="separate"/>
      </w:r>
      <w:r w:rsidR="00092074" w:rsidRPr="00522BD7">
        <w:rPr>
          <w:noProof/>
          <w:lang w:val="en-US"/>
        </w:rPr>
        <w:t>1</w:t>
      </w:r>
      <w:r w:rsidR="00CE53BB">
        <w:fldChar w:fldCharType="end"/>
      </w:r>
      <w:r w:rsidRPr="00522BD7">
        <w:rPr>
          <w:lang w:val="en-US"/>
        </w:rPr>
        <w:t>: Qualitative comparison of protection/restoration methods in an N-GREEN ring network</w:t>
      </w:r>
      <w:bookmarkEnd w:id="99"/>
    </w:p>
    <w:p w:rsidR="00EE7C73" w:rsidRPr="00EE7C73" w:rsidRDefault="00EE7C73" w:rsidP="00EE7C73">
      <w:pPr>
        <w:rPr>
          <w:lang w:val="en-US"/>
        </w:rPr>
      </w:pPr>
    </w:p>
    <w:tbl>
      <w:tblPr>
        <w:tblStyle w:val="Grille"/>
        <w:tblW w:w="0" w:type="auto"/>
        <w:tblLook w:val="04A0" w:firstRow="1" w:lastRow="0" w:firstColumn="1" w:lastColumn="0" w:noHBand="0" w:noVBand="1"/>
      </w:tblPr>
      <w:tblGrid>
        <w:gridCol w:w="1220"/>
        <w:gridCol w:w="2264"/>
        <w:gridCol w:w="2156"/>
        <w:gridCol w:w="2070"/>
        <w:gridCol w:w="2070"/>
      </w:tblGrid>
      <w:tr w:rsidR="00E55967" w:rsidRPr="00E55967" w:rsidTr="00E55967">
        <w:tc>
          <w:tcPr>
            <w:tcW w:w="1220" w:type="dxa"/>
          </w:tcPr>
          <w:p w:rsidR="00E55967" w:rsidRPr="00E55967" w:rsidRDefault="00E55967" w:rsidP="00FB2B59">
            <w:pPr>
              <w:rPr>
                <w:sz w:val="21"/>
                <w:lang w:val="en-US"/>
              </w:rPr>
            </w:pPr>
          </w:p>
        </w:tc>
        <w:tc>
          <w:tcPr>
            <w:tcW w:w="2264" w:type="dxa"/>
          </w:tcPr>
          <w:p w:rsidR="00E55967" w:rsidRPr="00E55967" w:rsidRDefault="00E55967" w:rsidP="00E55967">
            <w:pPr>
              <w:jc w:val="center"/>
              <w:rPr>
                <w:sz w:val="21"/>
                <w:lang w:val="en-US"/>
              </w:rPr>
            </w:pPr>
            <w:r w:rsidRPr="00E55967">
              <w:rPr>
                <w:sz w:val="21"/>
                <w:lang w:val="en-US"/>
              </w:rPr>
              <w:t>centralized</w:t>
            </w:r>
          </w:p>
        </w:tc>
        <w:tc>
          <w:tcPr>
            <w:tcW w:w="2156" w:type="dxa"/>
          </w:tcPr>
          <w:p w:rsidR="00E55967" w:rsidRPr="00E55967" w:rsidRDefault="00E55967" w:rsidP="00E55967">
            <w:pPr>
              <w:jc w:val="center"/>
              <w:rPr>
                <w:sz w:val="21"/>
                <w:lang w:val="en-US"/>
              </w:rPr>
            </w:pPr>
            <w:r w:rsidRPr="00E55967">
              <w:rPr>
                <w:sz w:val="21"/>
                <w:lang w:val="en-US"/>
              </w:rPr>
              <w:t>distributed</w:t>
            </w:r>
          </w:p>
        </w:tc>
        <w:tc>
          <w:tcPr>
            <w:tcW w:w="2070" w:type="dxa"/>
          </w:tcPr>
          <w:p w:rsidR="00E55967" w:rsidRPr="00E55967" w:rsidRDefault="00E55967" w:rsidP="00E55967">
            <w:pPr>
              <w:jc w:val="center"/>
              <w:rPr>
                <w:sz w:val="21"/>
                <w:lang w:val="en-US"/>
              </w:rPr>
            </w:pPr>
            <w:r w:rsidRPr="00E55967">
              <w:rPr>
                <w:sz w:val="21"/>
                <w:lang w:val="en-US"/>
              </w:rPr>
              <w:t>1:1 FRR</w:t>
            </w:r>
          </w:p>
        </w:tc>
        <w:tc>
          <w:tcPr>
            <w:tcW w:w="2070" w:type="dxa"/>
          </w:tcPr>
          <w:p w:rsidR="00E55967" w:rsidRPr="00E55967" w:rsidRDefault="00E55967" w:rsidP="00E55967">
            <w:pPr>
              <w:jc w:val="center"/>
              <w:rPr>
                <w:sz w:val="21"/>
                <w:lang w:val="en-US"/>
              </w:rPr>
            </w:pPr>
            <w:r w:rsidRPr="00E55967">
              <w:rPr>
                <w:sz w:val="21"/>
                <w:lang w:val="en-US"/>
              </w:rPr>
              <w:t>1:n FRR</w:t>
            </w:r>
          </w:p>
        </w:tc>
      </w:tr>
      <w:tr w:rsidR="00E55967" w:rsidRPr="00522BD7" w:rsidTr="00E55967">
        <w:tc>
          <w:tcPr>
            <w:tcW w:w="1220" w:type="dxa"/>
          </w:tcPr>
          <w:p w:rsidR="00E55967" w:rsidRPr="00E55967" w:rsidRDefault="00E55967" w:rsidP="00FB2B59">
            <w:pPr>
              <w:rPr>
                <w:sz w:val="21"/>
                <w:lang w:val="en-US"/>
              </w:rPr>
            </w:pPr>
            <w:r w:rsidRPr="00E55967">
              <w:rPr>
                <w:sz w:val="21"/>
                <w:lang w:val="en-US"/>
              </w:rPr>
              <w:t xml:space="preserve">Information </w:t>
            </w:r>
            <w:r>
              <w:rPr>
                <w:sz w:val="21"/>
                <w:lang w:val="en-US"/>
              </w:rPr>
              <w:t xml:space="preserve">centralized </w:t>
            </w:r>
            <w:r w:rsidRPr="00E55967">
              <w:rPr>
                <w:sz w:val="21"/>
                <w:lang w:val="en-US"/>
              </w:rPr>
              <w:t>in the SDN controller</w:t>
            </w:r>
          </w:p>
        </w:tc>
        <w:tc>
          <w:tcPr>
            <w:tcW w:w="8560" w:type="dxa"/>
            <w:gridSpan w:val="4"/>
          </w:tcPr>
          <w:p w:rsidR="00E55967" w:rsidRPr="00E55967" w:rsidRDefault="00E55967" w:rsidP="00E55967">
            <w:pPr>
              <w:jc w:val="center"/>
              <w:rPr>
                <w:sz w:val="21"/>
                <w:lang w:val="en-US"/>
              </w:rPr>
            </w:pPr>
            <w:r w:rsidRPr="00E55967">
              <w:rPr>
                <w:sz w:val="21"/>
                <w:lang w:val="en-US"/>
              </w:rPr>
              <w:t>QoS  (Ethernet ou MPLS) (origin</w:t>
            </w:r>
            <w:r>
              <w:rPr>
                <w:sz w:val="21"/>
                <w:lang w:val="en-US"/>
              </w:rPr>
              <w:t>:</w:t>
            </w:r>
            <w:r w:rsidRPr="00E55967">
              <w:rPr>
                <w:sz w:val="21"/>
                <w:lang w:val="en-US"/>
              </w:rPr>
              <w:t>Data Plane)</w:t>
            </w:r>
          </w:p>
          <w:p w:rsidR="00E55967" w:rsidRPr="00E55967" w:rsidRDefault="00E55967" w:rsidP="00E55967">
            <w:pPr>
              <w:jc w:val="center"/>
              <w:rPr>
                <w:sz w:val="21"/>
                <w:lang w:val="en-US"/>
              </w:rPr>
            </w:pPr>
            <w:r w:rsidRPr="00E55967">
              <w:rPr>
                <w:sz w:val="21"/>
                <w:lang w:val="en-US"/>
              </w:rPr>
              <w:t xml:space="preserve">client VLAN </w:t>
            </w:r>
            <w:r>
              <w:rPr>
                <w:sz w:val="21"/>
                <w:lang w:val="en-US"/>
              </w:rPr>
              <w:t>or</w:t>
            </w:r>
            <w:r w:rsidRPr="00E55967">
              <w:rPr>
                <w:sz w:val="21"/>
                <w:lang w:val="en-US"/>
              </w:rPr>
              <w:t xml:space="preserve"> MAC DSLAM/OLT </w:t>
            </w:r>
            <w:r>
              <w:rPr>
                <w:sz w:val="21"/>
                <w:lang w:val="en-US"/>
              </w:rPr>
              <w:t>adress</w:t>
            </w:r>
            <w:r w:rsidRPr="00E55967">
              <w:rPr>
                <w:sz w:val="21"/>
                <w:lang w:val="en-US"/>
              </w:rPr>
              <w:t xml:space="preserve"> </w:t>
            </w:r>
            <w:r>
              <w:rPr>
                <w:sz w:val="21"/>
                <w:lang w:val="en-US"/>
              </w:rPr>
              <w:t>or</w:t>
            </w:r>
            <w:r w:rsidRPr="00E55967">
              <w:rPr>
                <w:sz w:val="21"/>
                <w:lang w:val="en-US"/>
              </w:rPr>
              <w:t xml:space="preserve"> MPLS label </w:t>
            </w:r>
            <w:r>
              <w:rPr>
                <w:sz w:val="21"/>
                <w:lang w:val="en-US"/>
              </w:rPr>
              <w:t>(origin:</w:t>
            </w:r>
            <w:r w:rsidRPr="00E55967">
              <w:rPr>
                <w:sz w:val="21"/>
                <w:lang w:val="en-US"/>
              </w:rPr>
              <w:t xml:space="preserve"> Data Plane)</w:t>
            </w:r>
          </w:p>
          <w:p w:rsidR="00E55967" w:rsidRPr="00E55967" w:rsidRDefault="00E55967" w:rsidP="00E55967">
            <w:pPr>
              <w:jc w:val="center"/>
              <w:rPr>
                <w:sz w:val="21"/>
                <w:lang w:val="en-US"/>
              </w:rPr>
            </w:pPr>
            <w:r>
              <w:rPr>
                <w:sz w:val="21"/>
                <w:lang w:val="en-US"/>
              </w:rPr>
              <w:t>Type unicast/multicast (origin:</w:t>
            </w:r>
            <w:r w:rsidRPr="00E55967">
              <w:rPr>
                <w:sz w:val="21"/>
                <w:lang w:val="en-US"/>
              </w:rPr>
              <w:t xml:space="preserve"> control plane </w:t>
            </w:r>
            <w:r>
              <w:rPr>
                <w:sz w:val="21"/>
                <w:lang w:val="en-US"/>
              </w:rPr>
              <w:t>or</w:t>
            </w:r>
            <w:r w:rsidRPr="00E55967">
              <w:rPr>
                <w:sz w:val="21"/>
                <w:lang w:val="en-US"/>
              </w:rPr>
              <w:t xml:space="preserve"> service plane)</w:t>
            </w:r>
          </w:p>
          <w:p w:rsidR="00E55967" w:rsidRPr="00E55967" w:rsidRDefault="00E55967" w:rsidP="00E55967">
            <w:pPr>
              <w:jc w:val="center"/>
              <w:rPr>
                <w:sz w:val="21"/>
                <w:lang w:val="en-US"/>
              </w:rPr>
            </w:pPr>
            <w:r>
              <w:rPr>
                <w:sz w:val="21"/>
                <w:lang w:val="en-US"/>
              </w:rPr>
              <w:t>Protected Y/N (origin:</w:t>
            </w:r>
            <w:r w:rsidRPr="00E55967">
              <w:rPr>
                <w:sz w:val="21"/>
                <w:lang w:val="en-US"/>
              </w:rPr>
              <w:t xml:space="preserve"> service plane)</w:t>
            </w:r>
          </w:p>
          <w:p w:rsidR="00E55967" w:rsidRPr="00E55967" w:rsidRDefault="00E55967" w:rsidP="00E55967">
            <w:pPr>
              <w:jc w:val="center"/>
              <w:rPr>
                <w:sz w:val="21"/>
                <w:lang w:val="en-US"/>
              </w:rPr>
            </w:pPr>
            <w:r>
              <w:rPr>
                <w:sz w:val="21"/>
                <w:lang w:val="en-US"/>
              </w:rPr>
              <w:t xml:space="preserve">SDU and PDU labels </w:t>
            </w:r>
            <w:r w:rsidR="00EE7C73">
              <w:rPr>
                <w:sz w:val="21"/>
                <w:lang w:val="en-US"/>
              </w:rPr>
              <w:t xml:space="preserve">for all flows (W/P) </w:t>
            </w:r>
            <w:r>
              <w:rPr>
                <w:sz w:val="21"/>
                <w:lang w:val="en-US"/>
              </w:rPr>
              <w:t>(origin:</w:t>
            </w:r>
            <w:r w:rsidRPr="00E55967">
              <w:rPr>
                <w:sz w:val="21"/>
                <w:lang w:val="en-US"/>
              </w:rPr>
              <w:t xml:space="preserve"> SDN</w:t>
            </w:r>
            <w:r>
              <w:rPr>
                <w:sz w:val="21"/>
                <w:lang w:val="en-US"/>
              </w:rPr>
              <w:t xml:space="preserve"> controller</w:t>
            </w:r>
            <w:r w:rsidRPr="00E55967">
              <w:rPr>
                <w:sz w:val="21"/>
                <w:lang w:val="en-US"/>
              </w:rPr>
              <w:t>)</w:t>
            </w:r>
          </w:p>
        </w:tc>
      </w:tr>
      <w:tr w:rsidR="00E55967" w:rsidRPr="00E55967" w:rsidTr="00E55967">
        <w:tc>
          <w:tcPr>
            <w:tcW w:w="1220" w:type="dxa"/>
          </w:tcPr>
          <w:p w:rsidR="00E55967" w:rsidRPr="00E55967" w:rsidRDefault="00E55967" w:rsidP="00FB2B59">
            <w:pPr>
              <w:rPr>
                <w:sz w:val="21"/>
                <w:lang w:val="en-US"/>
              </w:rPr>
            </w:pPr>
            <w:r>
              <w:rPr>
                <w:sz w:val="21"/>
                <w:lang w:val="en-US"/>
              </w:rPr>
              <w:t>Tables in N-GREEN nodes</w:t>
            </w:r>
          </w:p>
        </w:tc>
        <w:tc>
          <w:tcPr>
            <w:tcW w:w="2264" w:type="dxa"/>
          </w:tcPr>
          <w:p w:rsidR="00E55967" w:rsidRPr="00E55967" w:rsidRDefault="00E55967" w:rsidP="00E55967">
            <w:pPr>
              <w:jc w:val="center"/>
              <w:rPr>
                <w:sz w:val="21"/>
                <w:lang w:val="en-US"/>
              </w:rPr>
            </w:pPr>
            <w:r w:rsidRPr="00E55967">
              <w:rPr>
                <w:sz w:val="21"/>
                <w:lang w:val="en-US"/>
              </w:rPr>
              <w:t>Client to SDU</w:t>
            </w:r>
          </w:p>
          <w:p w:rsidR="00E55967" w:rsidRPr="00E55967" w:rsidRDefault="00E55967" w:rsidP="00E55967">
            <w:pPr>
              <w:jc w:val="center"/>
              <w:rPr>
                <w:sz w:val="21"/>
                <w:lang w:val="en-US"/>
              </w:rPr>
            </w:pPr>
            <w:r w:rsidRPr="00E55967">
              <w:rPr>
                <w:sz w:val="21"/>
                <w:lang w:val="en-US"/>
              </w:rPr>
              <w:t>SIT-SDU working</w:t>
            </w:r>
          </w:p>
          <w:p w:rsidR="00E55967" w:rsidRPr="00E55967" w:rsidRDefault="00E55967" w:rsidP="00E55967">
            <w:pPr>
              <w:jc w:val="center"/>
              <w:rPr>
                <w:sz w:val="21"/>
                <w:lang w:val="en-US"/>
              </w:rPr>
            </w:pPr>
            <w:r w:rsidRPr="00E55967">
              <w:rPr>
                <w:sz w:val="21"/>
                <w:lang w:val="en-US"/>
              </w:rPr>
              <w:t>SIT-PDU working</w:t>
            </w:r>
          </w:p>
        </w:tc>
        <w:tc>
          <w:tcPr>
            <w:tcW w:w="2156" w:type="dxa"/>
          </w:tcPr>
          <w:p w:rsidR="00E55967" w:rsidRPr="00E55967" w:rsidRDefault="00E55967" w:rsidP="00E55967">
            <w:pPr>
              <w:jc w:val="center"/>
              <w:rPr>
                <w:sz w:val="21"/>
                <w:lang w:val="en-US"/>
              </w:rPr>
            </w:pPr>
            <w:r w:rsidRPr="00E55967">
              <w:rPr>
                <w:sz w:val="21"/>
                <w:lang w:val="en-US"/>
              </w:rPr>
              <w:t>Client to SDU</w:t>
            </w:r>
          </w:p>
          <w:p w:rsidR="00E55967" w:rsidRPr="00E55967" w:rsidRDefault="00E55967" w:rsidP="00E55967">
            <w:pPr>
              <w:jc w:val="center"/>
              <w:rPr>
                <w:sz w:val="21"/>
                <w:lang w:val="en-US"/>
              </w:rPr>
            </w:pPr>
            <w:r w:rsidRPr="00E55967">
              <w:rPr>
                <w:sz w:val="21"/>
                <w:lang w:val="en-US"/>
              </w:rPr>
              <w:t>SIT-SDU W/P</w:t>
            </w:r>
          </w:p>
          <w:p w:rsidR="00E55967" w:rsidRPr="00E55967" w:rsidRDefault="00E55967" w:rsidP="00E55967">
            <w:pPr>
              <w:jc w:val="center"/>
              <w:rPr>
                <w:sz w:val="21"/>
                <w:lang w:val="en-US"/>
              </w:rPr>
            </w:pPr>
            <w:r w:rsidRPr="00E55967">
              <w:rPr>
                <w:sz w:val="21"/>
                <w:lang w:val="en-US"/>
              </w:rPr>
              <w:t>SIT-PDU W/P</w:t>
            </w:r>
          </w:p>
          <w:p w:rsidR="00E55967" w:rsidRPr="00E55967" w:rsidRDefault="00E55967" w:rsidP="00E55967">
            <w:pPr>
              <w:jc w:val="center"/>
              <w:rPr>
                <w:sz w:val="21"/>
                <w:lang w:val="en-US"/>
              </w:rPr>
            </w:pPr>
            <w:r>
              <w:rPr>
                <w:sz w:val="21"/>
                <w:lang w:val="en-US"/>
              </w:rPr>
              <w:t>Network topology</w:t>
            </w:r>
          </w:p>
          <w:p w:rsidR="00E55967" w:rsidRPr="00E55967" w:rsidRDefault="00E55967" w:rsidP="00E55967">
            <w:pPr>
              <w:jc w:val="center"/>
              <w:rPr>
                <w:sz w:val="21"/>
                <w:lang w:val="en-US"/>
              </w:rPr>
            </w:pPr>
            <w:r>
              <w:rPr>
                <w:sz w:val="21"/>
                <w:lang w:val="en-US"/>
              </w:rPr>
              <w:t>Path per PDU label</w:t>
            </w:r>
          </w:p>
        </w:tc>
        <w:tc>
          <w:tcPr>
            <w:tcW w:w="2070" w:type="dxa"/>
          </w:tcPr>
          <w:p w:rsidR="00E55967" w:rsidRPr="00E55967" w:rsidRDefault="00E55967" w:rsidP="00E55967">
            <w:pPr>
              <w:jc w:val="center"/>
              <w:rPr>
                <w:sz w:val="21"/>
                <w:lang w:val="en-US"/>
              </w:rPr>
            </w:pPr>
            <w:r w:rsidRPr="00E55967">
              <w:rPr>
                <w:sz w:val="21"/>
                <w:lang w:val="en-US"/>
              </w:rPr>
              <w:t>Client to SDU</w:t>
            </w:r>
          </w:p>
          <w:p w:rsidR="00E55967" w:rsidRPr="00E55967" w:rsidRDefault="00E55967" w:rsidP="00E55967">
            <w:pPr>
              <w:jc w:val="center"/>
              <w:rPr>
                <w:sz w:val="21"/>
                <w:lang w:val="en-US"/>
              </w:rPr>
            </w:pPr>
            <w:r w:rsidRPr="00E55967">
              <w:rPr>
                <w:sz w:val="21"/>
                <w:lang w:val="en-US"/>
              </w:rPr>
              <w:t>SIT-SDU W/P</w:t>
            </w:r>
          </w:p>
          <w:p w:rsidR="00E55967" w:rsidRPr="00E55967" w:rsidRDefault="00E55967" w:rsidP="00E55967">
            <w:pPr>
              <w:jc w:val="center"/>
              <w:rPr>
                <w:sz w:val="21"/>
                <w:lang w:val="en-US"/>
              </w:rPr>
            </w:pPr>
            <w:r w:rsidRPr="00E55967">
              <w:rPr>
                <w:sz w:val="21"/>
                <w:lang w:val="en-US"/>
              </w:rPr>
              <w:t>SIT-PDU W/P</w:t>
            </w:r>
          </w:p>
        </w:tc>
        <w:tc>
          <w:tcPr>
            <w:tcW w:w="2070" w:type="dxa"/>
          </w:tcPr>
          <w:p w:rsidR="00E55967" w:rsidRPr="00E55967" w:rsidRDefault="00E55967" w:rsidP="00E55967">
            <w:pPr>
              <w:jc w:val="center"/>
              <w:rPr>
                <w:sz w:val="21"/>
                <w:lang w:val="en-US"/>
              </w:rPr>
            </w:pPr>
            <w:r w:rsidRPr="00E55967">
              <w:rPr>
                <w:sz w:val="21"/>
                <w:lang w:val="en-US"/>
              </w:rPr>
              <w:t>Client to SDU</w:t>
            </w:r>
          </w:p>
          <w:p w:rsidR="00E55967" w:rsidRPr="00E55967" w:rsidRDefault="00E55967" w:rsidP="00E55967">
            <w:pPr>
              <w:jc w:val="center"/>
              <w:rPr>
                <w:sz w:val="21"/>
                <w:lang w:val="en-US"/>
              </w:rPr>
            </w:pPr>
            <w:r w:rsidRPr="00E55967">
              <w:rPr>
                <w:sz w:val="21"/>
                <w:lang w:val="en-US"/>
              </w:rPr>
              <w:t>SIT-SDU working</w:t>
            </w:r>
          </w:p>
          <w:p w:rsidR="00E55967" w:rsidRPr="00E55967" w:rsidRDefault="00E55967" w:rsidP="00E55967">
            <w:pPr>
              <w:jc w:val="center"/>
              <w:rPr>
                <w:sz w:val="21"/>
                <w:lang w:val="en-US"/>
              </w:rPr>
            </w:pPr>
            <w:r w:rsidRPr="00E55967">
              <w:rPr>
                <w:sz w:val="21"/>
                <w:lang w:val="en-US"/>
              </w:rPr>
              <w:t>SIT-PDU working</w:t>
            </w:r>
          </w:p>
        </w:tc>
      </w:tr>
      <w:tr w:rsidR="00EE7C73" w:rsidRPr="00522BD7" w:rsidTr="00EE7C73">
        <w:tc>
          <w:tcPr>
            <w:tcW w:w="1220" w:type="dxa"/>
          </w:tcPr>
          <w:p w:rsidR="00EE7C73" w:rsidRPr="00E55967" w:rsidRDefault="00EE7C73" w:rsidP="00EE7C73">
            <w:pPr>
              <w:rPr>
                <w:sz w:val="21"/>
                <w:lang w:val="en-US"/>
              </w:rPr>
            </w:pPr>
            <w:r>
              <w:rPr>
                <w:sz w:val="21"/>
                <w:lang w:val="en-US"/>
              </w:rPr>
              <w:t>Actions of N-GREEN switch</w:t>
            </w:r>
          </w:p>
        </w:tc>
        <w:tc>
          <w:tcPr>
            <w:tcW w:w="2264" w:type="dxa"/>
          </w:tcPr>
          <w:p w:rsidR="00EE7C73" w:rsidRPr="00E55967" w:rsidRDefault="00EE7C73" w:rsidP="00EE7C73">
            <w:pPr>
              <w:jc w:val="center"/>
              <w:rPr>
                <w:sz w:val="21"/>
                <w:lang w:val="en-US"/>
              </w:rPr>
            </w:pPr>
            <w:r w:rsidRPr="00EE7C73">
              <w:rPr>
                <w:sz w:val="21"/>
                <w:lang w:val="en-US"/>
              </w:rPr>
              <w:t xml:space="preserve">SOA </w:t>
            </w:r>
            <w:r>
              <w:rPr>
                <w:sz w:val="21"/>
                <w:lang w:val="en-US"/>
              </w:rPr>
              <w:t>a</w:t>
            </w:r>
            <w:r w:rsidRPr="00EE7C73">
              <w:rPr>
                <w:sz w:val="21"/>
                <w:lang w:val="en-US"/>
              </w:rPr>
              <w:t xml:space="preserve">ctivation </w:t>
            </w:r>
            <w:r>
              <w:rPr>
                <w:sz w:val="21"/>
                <w:lang w:val="en-US"/>
              </w:rPr>
              <w:t>triggered by the controller</w:t>
            </w:r>
          </w:p>
        </w:tc>
        <w:tc>
          <w:tcPr>
            <w:tcW w:w="6296" w:type="dxa"/>
            <w:gridSpan w:val="3"/>
          </w:tcPr>
          <w:p w:rsidR="00EE7C73" w:rsidRPr="00E55967" w:rsidRDefault="00EE7C73" w:rsidP="00EE7C73">
            <w:pPr>
              <w:jc w:val="center"/>
              <w:rPr>
                <w:sz w:val="21"/>
                <w:lang w:val="en-US"/>
              </w:rPr>
            </w:pPr>
            <w:r w:rsidRPr="00EE7C73">
              <w:rPr>
                <w:sz w:val="21"/>
                <w:lang w:val="en-US"/>
              </w:rPr>
              <w:t xml:space="preserve">SOA </w:t>
            </w:r>
            <w:r>
              <w:rPr>
                <w:sz w:val="21"/>
                <w:lang w:val="en-US"/>
              </w:rPr>
              <w:t>a</w:t>
            </w:r>
            <w:r w:rsidRPr="00EE7C73">
              <w:rPr>
                <w:sz w:val="21"/>
                <w:lang w:val="en-US"/>
              </w:rPr>
              <w:t xml:space="preserve">ctivation </w:t>
            </w:r>
            <w:r>
              <w:rPr>
                <w:sz w:val="21"/>
                <w:lang w:val="en-US"/>
              </w:rPr>
              <w:t xml:space="preserve">triggered by </w:t>
            </w:r>
            <w:r w:rsidRPr="00EE7C73">
              <w:rPr>
                <w:sz w:val="21"/>
                <w:lang w:val="en-US"/>
              </w:rPr>
              <w:t>OAM AIS</w:t>
            </w:r>
            <w:r>
              <w:rPr>
                <w:sz w:val="21"/>
                <w:lang w:val="en-US"/>
              </w:rPr>
              <w:t xml:space="preserve"> received on control channel</w:t>
            </w:r>
          </w:p>
        </w:tc>
      </w:tr>
      <w:tr w:rsidR="00EE7C73" w:rsidRPr="00522BD7" w:rsidTr="00E55967">
        <w:tc>
          <w:tcPr>
            <w:tcW w:w="1220" w:type="dxa"/>
          </w:tcPr>
          <w:p w:rsidR="00EE7C73" w:rsidRPr="00E55967" w:rsidRDefault="00EE7C73" w:rsidP="00FB2B59">
            <w:pPr>
              <w:rPr>
                <w:sz w:val="21"/>
                <w:lang w:val="en-US"/>
              </w:rPr>
            </w:pPr>
            <w:r>
              <w:rPr>
                <w:sz w:val="21"/>
                <w:lang w:val="en-US"/>
              </w:rPr>
              <w:t>Actions of nodes at failure edge</w:t>
            </w:r>
          </w:p>
        </w:tc>
        <w:tc>
          <w:tcPr>
            <w:tcW w:w="2264" w:type="dxa"/>
          </w:tcPr>
          <w:p w:rsidR="00EE7C73" w:rsidRPr="00E55967" w:rsidRDefault="00EE7C73" w:rsidP="00EE7C73">
            <w:pPr>
              <w:jc w:val="center"/>
              <w:rPr>
                <w:sz w:val="21"/>
                <w:lang w:val="en-US"/>
              </w:rPr>
            </w:pPr>
            <w:r>
              <w:rPr>
                <w:sz w:val="21"/>
                <w:lang w:val="en-US"/>
              </w:rPr>
              <w:t>Alert controller</w:t>
            </w:r>
          </w:p>
        </w:tc>
        <w:tc>
          <w:tcPr>
            <w:tcW w:w="2156" w:type="dxa"/>
          </w:tcPr>
          <w:p w:rsidR="00EE7C73" w:rsidRDefault="00EE7C73" w:rsidP="00EE7C73">
            <w:pPr>
              <w:jc w:val="center"/>
              <w:rPr>
                <w:sz w:val="21"/>
                <w:lang w:val="en-US"/>
              </w:rPr>
            </w:pPr>
            <w:r>
              <w:rPr>
                <w:sz w:val="21"/>
                <w:lang w:val="en-US"/>
              </w:rPr>
              <w:t>Alert controller</w:t>
            </w:r>
            <w:r w:rsidRPr="00EE7C73">
              <w:rPr>
                <w:sz w:val="21"/>
                <w:lang w:val="en-US"/>
              </w:rPr>
              <w:t xml:space="preserve"> </w:t>
            </w:r>
          </w:p>
          <w:p w:rsidR="00EE7C73" w:rsidRPr="00E55967" w:rsidRDefault="00EE7C73" w:rsidP="00EE7C73">
            <w:pPr>
              <w:jc w:val="center"/>
              <w:rPr>
                <w:sz w:val="21"/>
                <w:lang w:val="en-US"/>
              </w:rPr>
            </w:pPr>
            <w:r>
              <w:rPr>
                <w:sz w:val="21"/>
                <w:lang w:val="en-US"/>
              </w:rPr>
              <w:t xml:space="preserve">Send </w:t>
            </w:r>
            <w:r w:rsidRPr="00EE7C73">
              <w:rPr>
                <w:sz w:val="21"/>
                <w:lang w:val="en-US"/>
              </w:rPr>
              <w:t>OAM AIS</w:t>
            </w:r>
            <w:r>
              <w:rPr>
                <w:sz w:val="21"/>
                <w:lang w:val="en-US"/>
              </w:rPr>
              <w:t xml:space="preserve"> on control channel</w:t>
            </w:r>
          </w:p>
        </w:tc>
        <w:tc>
          <w:tcPr>
            <w:tcW w:w="2070" w:type="dxa"/>
          </w:tcPr>
          <w:p w:rsidR="00EE7C73" w:rsidRDefault="00EE7C73" w:rsidP="00EE7C73">
            <w:pPr>
              <w:pStyle w:val="NormalWeb"/>
              <w:spacing w:before="0" w:beforeAutospacing="0" w:after="0" w:afterAutospacing="0"/>
              <w:jc w:val="center"/>
              <w:rPr>
                <w:sz w:val="21"/>
                <w:lang w:val="en-US"/>
              </w:rPr>
            </w:pPr>
            <w:r>
              <w:rPr>
                <w:sz w:val="21"/>
                <w:lang w:val="en-US"/>
              </w:rPr>
              <w:t>Alert controller</w:t>
            </w:r>
            <w:r w:rsidRPr="00EE7C73">
              <w:rPr>
                <w:sz w:val="21"/>
                <w:lang w:val="en-US"/>
              </w:rPr>
              <w:t xml:space="preserve"> </w:t>
            </w:r>
          </w:p>
          <w:p w:rsidR="00EE7C73" w:rsidRDefault="00EE7C73" w:rsidP="00EE7C73">
            <w:pPr>
              <w:jc w:val="center"/>
              <w:rPr>
                <w:sz w:val="21"/>
                <w:lang w:val="en-US"/>
              </w:rPr>
            </w:pPr>
            <w:r>
              <w:rPr>
                <w:sz w:val="21"/>
                <w:lang w:val="en-US"/>
              </w:rPr>
              <w:t xml:space="preserve">Send </w:t>
            </w:r>
            <w:r w:rsidRPr="00EE7C73">
              <w:rPr>
                <w:sz w:val="21"/>
                <w:lang w:val="en-US"/>
              </w:rPr>
              <w:t>OAM AIS</w:t>
            </w:r>
            <w:r>
              <w:rPr>
                <w:sz w:val="21"/>
                <w:lang w:val="en-US"/>
              </w:rPr>
              <w:t xml:space="preserve"> on control channel</w:t>
            </w:r>
          </w:p>
          <w:p w:rsidR="00EE7C73" w:rsidRPr="00E55967" w:rsidRDefault="00EE7C73" w:rsidP="00EE7C73">
            <w:pPr>
              <w:jc w:val="center"/>
              <w:rPr>
                <w:sz w:val="21"/>
                <w:lang w:val="en-US"/>
              </w:rPr>
            </w:pPr>
            <w:r>
              <w:rPr>
                <w:sz w:val="21"/>
                <w:lang w:val="en-US"/>
              </w:rPr>
              <w:t>Send protected traffic backwards</w:t>
            </w:r>
            <w:r w:rsidRPr="00EE7C73">
              <w:rPr>
                <w:sz w:val="21"/>
                <w:lang w:val="en-US"/>
              </w:rPr>
              <w:t xml:space="preserve"> </w:t>
            </w:r>
          </w:p>
        </w:tc>
        <w:tc>
          <w:tcPr>
            <w:tcW w:w="2070" w:type="dxa"/>
          </w:tcPr>
          <w:p w:rsidR="00EE7C73" w:rsidRDefault="00EE7C73" w:rsidP="00EE7C73">
            <w:pPr>
              <w:pStyle w:val="NormalWeb"/>
              <w:spacing w:before="0" w:beforeAutospacing="0" w:after="0" w:afterAutospacing="0"/>
              <w:jc w:val="center"/>
              <w:rPr>
                <w:sz w:val="21"/>
                <w:lang w:val="en-US"/>
              </w:rPr>
            </w:pPr>
            <w:r>
              <w:rPr>
                <w:sz w:val="21"/>
                <w:lang w:val="en-US"/>
              </w:rPr>
              <w:t>Alert controller</w:t>
            </w:r>
            <w:r w:rsidRPr="00EE7C73">
              <w:rPr>
                <w:sz w:val="21"/>
                <w:lang w:val="en-US"/>
              </w:rPr>
              <w:t xml:space="preserve"> </w:t>
            </w:r>
          </w:p>
          <w:p w:rsidR="00EE7C73" w:rsidRDefault="00EE7C73" w:rsidP="00EE7C73">
            <w:pPr>
              <w:pStyle w:val="NormalWeb"/>
              <w:spacing w:before="0" w:beforeAutospacing="0" w:after="0" w:afterAutospacing="0"/>
              <w:jc w:val="center"/>
              <w:rPr>
                <w:sz w:val="21"/>
                <w:lang w:val="en-US"/>
              </w:rPr>
            </w:pPr>
            <w:r>
              <w:rPr>
                <w:sz w:val="21"/>
                <w:lang w:val="en-US"/>
              </w:rPr>
              <w:t xml:space="preserve">Send </w:t>
            </w:r>
            <w:r w:rsidRPr="00EE7C73">
              <w:rPr>
                <w:sz w:val="21"/>
                <w:lang w:val="en-US"/>
              </w:rPr>
              <w:t>OAM AIS</w:t>
            </w:r>
            <w:r>
              <w:rPr>
                <w:sz w:val="21"/>
                <w:lang w:val="en-US"/>
              </w:rPr>
              <w:t xml:space="preserve"> on control channel</w:t>
            </w:r>
            <w:r w:rsidRPr="00EE7C73">
              <w:rPr>
                <w:sz w:val="21"/>
                <w:lang w:val="en-US"/>
              </w:rPr>
              <w:t xml:space="preserve"> </w:t>
            </w:r>
          </w:p>
          <w:p w:rsidR="00EE7C73" w:rsidRPr="00EE7C73" w:rsidRDefault="00EE7C73" w:rsidP="00EE7C73">
            <w:pPr>
              <w:pStyle w:val="NormalWeb"/>
              <w:spacing w:before="0" w:beforeAutospacing="0" w:after="0" w:afterAutospacing="0"/>
              <w:jc w:val="center"/>
              <w:rPr>
                <w:sz w:val="21"/>
                <w:lang w:val="en-US"/>
              </w:rPr>
            </w:pPr>
            <w:r w:rsidRPr="00EE7C73">
              <w:rPr>
                <w:sz w:val="21"/>
                <w:lang w:val="en-US"/>
              </w:rPr>
              <w:t>Push PDU label</w:t>
            </w:r>
            <w:r>
              <w:rPr>
                <w:sz w:val="21"/>
                <w:lang w:val="en-US"/>
              </w:rPr>
              <w:t xml:space="preserve">, and </w:t>
            </w:r>
          </w:p>
          <w:p w:rsidR="00EE7C73" w:rsidRPr="00E55967" w:rsidRDefault="00EE7C73" w:rsidP="00EE7C73">
            <w:pPr>
              <w:jc w:val="center"/>
              <w:rPr>
                <w:sz w:val="21"/>
                <w:lang w:val="en-US"/>
              </w:rPr>
            </w:pPr>
            <w:r>
              <w:rPr>
                <w:sz w:val="21"/>
                <w:lang w:val="en-US"/>
              </w:rPr>
              <w:t>send protected traffic backwards in tunnel</w:t>
            </w:r>
          </w:p>
        </w:tc>
      </w:tr>
    </w:tbl>
    <w:p w:rsidR="00FB2B59" w:rsidRPr="00FB2B59" w:rsidRDefault="00FB2B59" w:rsidP="00FB2B59">
      <w:pPr>
        <w:rPr>
          <w:lang w:val="en-US"/>
        </w:rPr>
      </w:pPr>
    </w:p>
    <w:p w:rsidR="002E2FB9" w:rsidRPr="00FF38B3" w:rsidRDefault="002E2FB9" w:rsidP="007E158E">
      <w:pPr>
        <w:pStyle w:val="Titre1"/>
        <w:numPr>
          <w:ilvl w:val="0"/>
          <w:numId w:val="12"/>
        </w:numPr>
        <w:rPr>
          <w:lang w:val="en-GB"/>
        </w:rPr>
      </w:pPr>
      <w:bookmarkStart w:id="100" w:name="_Toc474165011"/>
      <w:bookmarkStart w:id="101" w:name="_Ref479953011"/>
      <w:bookmarkStart w:id="102" w:name="_Toc479953235"/>
      <w:r w:rsidRPr="00FF38B3">
        <w:rPr>
          <w:lang w:val="en-GB"/>
        </w:rPr>
        <w:t>Approaches for Performance and techno-economic evaluation</w:t>
      </w:r>
      <w:bookmarkEnd w:id="100"/>
      <w:bookmarkEnd w:id="101"/>
      <w:bookmarkEnd w:id="102"/>
    </w:p>
    <w:p w:rsidR="002E2FB9" w:rsidRPr="001472CA" w:rsidRDefault="002E2FB9" w:rsidP="002E2FB9">
      <w:pPr>
        <w:pStyle w:val="Titre2"/>
        <w:rPr>
          <w:lang w:val="en-US"/>
        </w:rPr>
      </w:pPr>
    </w:p>
    <w:p w:rsidR="002E2FB9" w:rsidRDefault="002E2FB9" w:rsidP="007E158E">
      <w:pPr>
        <w:pStyle w:val="Titre2"/>
        <w:numPr>
          <w:ilvl w:val="1"/>
          <w:numId w:val="21"/>
        </w:numPr>
        <w:rPr>
          <w:lang w:val="en-US"/>
        </w:rPr>
      </w:pPr>
      <w:bookmarkStart w:id="103" w:name="_Toc474165012"/>
      <w:bookmarkStart w:id="104" w:name="_Ref474166689"/>
      <w:bookmarkStart w:id="105" w:name="_Toc479953236"/>
      <w:r w:rsidRPr="001472CA">
        <w:rPr>
          <w:lang w:val="en-US"/>
        </w:rPr>
        <w:t>Specification of the KPIs, and selected benchmark</w:t>
      </w:r>
      <w:bookmarkEnd w:id="103"/>
      <w:bookmarkEnd w:id="104"/>
      <w:bookmarkEnd w:id="105"/>
    </w:p>
    <w:p w:rsidR="00FF38B3" w:rsidRDefault="00FF38B3" w:rsidP="007E158E">
      <w:pPr>
        <w:pStyle w:val="Titre3"/>
        <w:numPr>
          <w:ilvl w:val="2"/>
          <w:numId w:val="38"/>
        </w:numPr>
        <w:rPr>
          <w:lang w:val="en-US"/>
        </w:rPr>
      </w:pPr>
      <w:bookmarkStart w:id="106" w:name="_Ref476586420"/>
      <w:bookmarkStart w:id="107" w:name="_Toc479953237"/>
      <w:r>
        <w:rPr>
          <w:lang w:val="en-US"/>
        </w:rPr>
        <w:t>KPIs</w:t>
      </w:r>
      <w:bookmarkEnd w:id="106"/>
      <w:bookmarkEnd w:id="107"/>
    </w:p>
    <w:p w:rsidR="001931DF" w:rsidRDefault="001931DF" w:rsidP="001931DF">
      <w:pPr>
        <w:spacing w:before="60"/>
        <w:jc w:val="both"/>
        <w:rPr>
          <w:lang w:val="en-US"/>
        </w:rPr>
      </w:pPr>
      <w:r>
        <w:rPr>
          <w:lang w:val="en-US"/>
        </w:rPr>
        <w:t>The following performance parameters shall be considered for different CoS</w:t>
      </w:r>
    </w:p>
    <w:p w:rsidR="001931DF" w:rsidRPr="001931DF" w:rsidRDefault="001931DF" w:rsidP="007E158E">
      <w:pPr>
        <w:pStyle w:val="Paragraphedeliste"/>
        <w:numPr>
          <w:ilvl w:val="0"/>
          <w:numId w:val="44"/>
        </w:numPr>
        <w:jc w:val="both"/>
        <w:rPr>
          <w:lang w:val="en-US"/>
        </w:rPr>
      </w:pPr>
      <w:r w:rsidRPr="001931DF">
        <w:rPr>
          <w:lang w:val="en-US"/>
        </w:rPr>
        <w:t xml:space="preserve">SDU </w:t>
      </w:r>
      <w:r>
        <w:rPr>
          <w:lang w:val="en-US"/>
        </w:rPr>
        <w:t>latency</w:t>
      </w:r>
      <w:r w:rsidRPr="001931DF">
        <w:rPr>
          <w:lang w:val="en-US"/>
        </w:rPr>
        <w:t xml:space="preserve"> </w:t>
      </w:r>
    </w:p>
    <w:p w:rsidR="001931DF" w:rsidRPr="001931DF" w:rsidRDefault="001931DF" w:rsidP="007E158E">
      <w:pPr>
        <w:pStyle w:val="Paragraphedeliste"/>
        <w:numPr>
          <w:ilvl w:val="0"/>
          <w:numId w:val="44"/>
        </w:numPr>
        <w:jc w:val="both"/>
        <w:rPr>
          <w:lang w:val="en-US"/>
        </w:rPr>
      </w:pPr>
      <w:r w:rsidRPr="001931DF">
        <w:rPr>
          <w:lang w:val="en-US"/>
        </w:rPr>
        <w:t>SDU delay variation</w:t>
      </w:r>
    </w:p>
    <w:p w:rsidR="001931DF" w:rsidRDefault="001931DF" w:rsidP="007E158E">
      <w:pPr>
        <w:pStyle w:val="Paragraphedeliste"/>
        <w:numPr>
          <w:ilvl w:val="0"/>
          <w:numId w:val="44"/>
        </w:numPr>
        <w:jc w:val="both"/>
        <w:rPr>
          <w:lang w:val="en-US"/>
        </w:rPr>
      </w:pPr>
      <w:r w:rsidRPr="001931DF">
        <w:rPr>
          <w:lang w:val="en-US"/>
        </w:rPr>
        <w:t xml:space="preserve">SDU </w:t>
      </w:r>
      <w:r>
        <w:rPr>
          <w:lang w:val="en-US"/>
        </w:rPr>
        <w:t>loss ratio</w:t>
      </w:r>
    </w:p>
    <w:p w:rsidR="001931DF" w:rsidRDefault="001931DF" w:rsidP="001931DF">
      <w:pPr>
        <w:spacing w:before="60"/>
        <w:jc w:val="both"/>
        <w:rPr>
          <w:lang w:val="en-US"/>
        </w:rPr>
      </w:pPr>
      <w:r>
        <w:rPr>
          <w:lang w:val="en-US"/>
        </w:rPr>
        <w:t xml:space="preserve">Note that SDU latency is a one-way delay and that it is the sum of </w:t>
      </w:r>
    </w:p>
    <w:p w:rsidR="001931DF" w:rsidRDefault="001931DF" w:rsidP="007E158E">
      <w:pPr>
        <w:pStyle w:val="Paragraphedeliste"/>
        <w:numPr>
          <w:ilvl w:val="0"/>
          <w:numId w:val="45"/>
        </w:numPr>
        <w:jc w:val="both"/>
        <w:rPr>
          <w:lang w:val="en-US"/>
        </w:rPr>
      </w:pPr>
      <w:r>
        <w:rPr>
          <w:lang w:val="en-US"/>
        </w:rPr>
        <w:t>encapsulation delay: time spent between the arrival of the first bit of the client frame in the N-GREEN source node and the instant when the PDU is ready to be inserted;</w:t>
      </w:r>
    </w:p>
    <w:p w:rsidR="001931DF" w:rsidRPr="001931DF" w:rsidRDefault="001931DF" w:rsidP="007E158E">
      <w:pPr>
        <w:pStyle w:val="Paragraphedeliste"/>
        <w:numPr>
          <w:ilvl w:val="0"/>
          <w:numId w:val="45"/>
        </w:numPr>
        <w:jc w:val="both"/>
        <w:rPr>
          <w:lang w:val="en-US"/>
        </w:rPr>
      </w:pPr>
      <w:r>
        <w:rPr>
          <w:lang w:val="en-US"/>
        </w:rPr>
        <w:t>insertion delay: time spent between the instant the PDU is ready to be inserted and the instant the last bit of the data PDU is inserted on the optical channel;</w:t>
      </w:r>
    </w:p>
    <w:p w:rsidR="001931DF" w:rsidRDefault="001931DF" w:rsidP="007E158E">
      <w:pPr>
        <w:pStyle w:val="Paragraphedeliste"/>
        <w:numPr>
          <w:ilvl w:val="0"/>
          <w:numId w:val="45"/>
        </w:numPr>
        <w:jc w:val="both"/>
        <w:rPr>
          <w:lang w:val="en-US"/>
        </w:rPr>
      </w:pPr>
      <w:r w:rsidRPr="001931DF">
        <w:rPr>
          <w:lang w:val="en-US"/>
        </w:rPr>
        <w:t>propa</w:t>
      </w:r>
      <w:r>
        <w:rPr>
          <w:lang w:val="en-US"/>
        </w:rPr>
        <w:t>gation delay: time spent between the instant the PDU is inserted on the optical channel and the instant the first bit of the data PDU is received by the electronic layer of the destination N-GREEN node;</w:t>
      </w:r>
    </w:p>
    <w:p w:rsidR="001931DF" w:rsidRPr="001931DF" w:rsidRDefault="001931DF" w:rsidP="007E158E">
      <w:pPr>
        <w:pStyle w:val="Paragraphedeliste"/>
        <w:numPr>
          <w:ilvl w:val="0"/>
          <w:numId w:val="45"/>
        </w:numPr>
        <w:jc w:val="both"/>
        <w:rPr>
          <w:lang w:val="en-US"/>
        </w:rPr>
      </w:pPr>
      <w:r w:rsidRPr="001931DF">
        <w:rPr>
          <w:lang w:val="en-US"/>
        </w:rPr>
        <w:t>decapsulation dela</w:t>
      </w:r>
      <w:r>
        <w:rPr>
          <w:lang w:val="en-US"/>
        </w:rPr>
        <w:t>y:</w:t>
      </w:r>
      <w:r w:rsidRPr="001931DF">
        <w:rPr>
          <w:lang w:val="en-US"/>
        </w:rPr>
        <w:t xml:space="preserve"> </w:t>
      </w:r>
      <w:r>
        <w:rPr>
          <w:lang w:val="en-US"/>
        </w:rPr>
        <w:t>time spent between the instant the first bit of the data PDU is received by the electronic layer of the destination N-GREEN node, and the instant when the last bit of the client frame is delivered to the client node.</w:t>
      </w:r>
    </w:p>
    <w:p w:rsidR="001931DF" w:rsidRDefault="0067011C" w:rsidP="001931DF">
      <w:pPr>
        <w:spacing w:before="60"/>
        <w:jc w:val="both"/>
        <w:rPr>
          <w:lang w:val="en-US"/>
        </w:rPr>
      </w:pPr>
      <w:r>
        <w:rPr>
          <w:lang w:val="en-US"/>
        </w:rPr>
        <w:t xml:space="preserve">Relying on proposed QoS classes defined in </w:t>
      </w:r>
      <w:r w:rsidR="00CE53BB">
        <w:rPr>
          <w:lang w:val="en-US"/>
        </w:rPr>
        <w:fldChar w:fldCharType="begin"/>
      </w:r>
      <w:r>
        <w:rPr>
          <w:lang w:val="en-US"/>
        </w:rPr>
        <w:instrText xml:space="preserve"> REF _Ref477249628 \r \h </w:instrText>
      </w:r>
      <w:r w:rsidR="00CE53BB">
        <w:rPr>
          <w:lang w:val="en-US"/>
        </w:rPr>
      </w:r>
      <w:r w:rsidR="00CE53BB">
        <w:rPr>
          <w:lang w:val="en-US"/>
        </w:rPr>
        <w:fldChar w:fldCharType="separate"/>
      </w:r>
      <w:r w:rsidR="00092074">
        <w:rPr>
          <w:lang w:val="en-US"/>
        </w:rPr>
        <w:t>[3]</w:t>
      </w:r>
      <w:r w:rsidR="00CE53BB">
        <w:rPr>
          <w:lang w:val="en-US"/>
        </w:rPr>
        <w:fldChar w:fldCharType="end"/>
      </w:r>
      <w:r>
        <w:rPr>
          <w:lang w:val="en-US"/>
        </w:rPr>
        <w:t xml:space="preserve"> and specifying a new class for CPRI traffic, t</w:t>
      </w:r>
      <w:r w:rsidR="001931DF">
        <w:rPr>
          <w:lang w:val="en-US"/>
        </w:rPr>
        <w:t>he following CoS can be considered</w:t>
      </w:r>
      <w:r>
        <w:rPr>
          <w:lang w:val="en-US"/>
        </w:rPr>
        <w:t xml:space="preserve"> </w:t>
      </w:r>
      <w:r w:rsidR="001931DF">
        <w:rPr>
          <w:lang w:val="en-US"/>
        </w:rPr>
        <w:t>:</w:t>
      </w:r>
    </w:p>
    <w:p w:rsidR="001931DF" w:rsidRDefault="0067011C" w:rsidP="007E158E">
      <w:pPr>
        <w:pStyle w:val="Paragraphedeliste"/>
        <w:numPr>
          <w:ilvl w:val="0"/>
          <w:numId w:val="46"/>
        </w:numPr>
        <w:spacing w:before="60"/>
        <w:jc w:val="both"/>
        <w:rPr>
          <w:lang w:val="en-US"/>
        </w:rPr>
      </w:pPr>
      <w:r>
        <w:rPr>
          <w:lang w:val="en-US"/>
        </w:rPr>
        <w:t>D (deterministic)</w:t>
      </w:r>
      <w:r w:rsidR="00FD7EFB">
        <w:rPr>
          <w:lang w:val="en-US"/>
        </w:rPr>
        <w:t>: CPRI traffic</w:t>
      </w:r>
    </w:p>
    <w:p w:rsidR="00FD7EFB" w:rsidRDefault="0067011C" w:rsidP="007E158E">
      <w:pPr>
        <w:pStyle w:val="Paragraphedeliste"/>
        <w:numPr>
          <w:ilvl w:val="0"/>
          <w:numId w:val="46"/>
        </w:numPr>
        <w:spacing w:before="60"/>
        <w:jc w:val="both"/>
        <w:rPr>
          <w:lang w:val="en-US"/>
        </w:rPr>
      </w:pPr>
      <w:r>
        <w:rPr>
          <w:lang w:val="en-US"/>
        </w:rPr>
        <w:t xml:space="preserve">H (high) </w:t>
      </w:r>
      <w:r w:rsidR="00FD7EFB">
        <w:rPr>
          <w:lang w:val="en-US"/>
        </w:rPr>
        <w:t>: real time traffic (e.g. ToIP, videoconference)</w:t>
      </w:r>
    </w:p>
    <w:p w:rsidR="00FD7EFB" w:rsidRDefault="0067011C" w:rsidP="007E158E">
      <w:pPr>
        <w:pStyle w:val="Paragraphedeliste"/>
        <w:numPr>
          <w:ilvl w:val="0"/>
          <w:numId w:val="46"/>
        </w:numPr>
        <w:spacing w:before="60"/>
        <w:jc w:val="both"/>
        <w:rPr>
          <w:lang w:val="en-US"/>
        </w:rPr>
      </w:pPr>
      <w:r>
        <w:rPr>
          <w:lang w:val="en-US"/>
        </w:rPr>
        <w:t xml:space="preserve">M (medium) </w:t>
      </w:r>
      <w:r w:rsidR="00FD7EFB">
        <w:rPr>
          <w:lang w:val="en-US"/>
        </w:rPr>
        <w:t>: guaranteed data (IPTV, entreprise data, interconnection between data centers)</w:t>
      </w:r>
    </w:p>
    <w:p w:rsidR="00FD7EFB" w:rsidRDefault="0067011C" w:rsidP="007E158E">
      <w:pPr>
        <w:pStyle w:val="Paragraphedeliste"/>
        <w:numPr>
          <w:ilvl w:val="0"/>
          <w:numId w:val="46"/>
        </w:numPr>
        <w:spacing w:before="60"/>
        <w:jc w:val="both"/>
        <w:rPr>
          <w:lang w:val="en-US"/>
        </w:rPr>
      </w:pPr>
      <w:r>
        <w:rPr>
          <w:lang w:val="en-US"/>
        </w:rPr>
        <w:t>L (low)</w:t>
      </w:r>
      <w:r w:rsidR="00FD7EFB">
        <w:rPr>
          <w:lang w:val="en-US"/>
        </w:rPr>
        <w:t>: Internet data</w:t>
      </w:r>
    </w:p>
    <w:p w:rsidR="00D60E71" w:rsidRDefault="0067011C" w:rsidP="00D60E71">
      <w:pPr>
        <w:spacing w:before="60"/>
        <w:jc w:val="both"/>
        <w:rPr>
          <w:lang w:val="en-US"/>
        </w:rPr>
      </w:pPr>
      <w:r>
        <w:rPr>
          <w:lang w:val="en-US"/>
        </w:rPr>
        <w:t>D</w:t>
      </w:r>
      <w:r w:rsidR="00D60E71">
        <w:rPr>
          <w:lang w:val="en-US"/>
        </w:rPr>
        <w:t xml:space="preserve"> would not be supported for all Network Scenarios identified in Section </w:t>
      </w:r>
      <w:r w:rsidR="00CE53BB">
        <w:rPr>
          <w:lang w:val="en-US"/>
        </w:rPr>
        <w:fldChar w:fldCharType="begin"/>
      </w:r>
      <w:r w:rsidR="00D60E71">
        <w:rPr>
          <w:lang w:val="en-US"/>
        </w:rPr>
        <w:instrText xml:space="preserve"> REF _Ref476669129 \r \h </w:instrText>
      </w:r>
      <w:r w:rsidR="00CE53BB">
        <w:rPr>
          <w:lang w:val="en-US"/>
        </w:rPr>
      </w:r>
      <w:r w:rsidR="00CE53BB">
        <w:rPr>
          <w:lang w:val="en-US"/>
        </w:rPr>
        <w:fldChar w:fldCharType="separate"/>
      </w:r>
      <w:r w:rsidR="00092074">
        <w:rPr>
          <w:lang w:val="en-US"/>
        </w:rPr>
        <w:t>II.2.3</w:t>
      </w:r>
      <w:r w:rsidR="00CE53BB">
        <w:rPr>
          <w:lang w:val="en-US"/>
        </w:rPr>
        <w:fldChar w:fldCharType="end"/>
      </w:r>
      <w:r w:rsidR="00D60E71">
        <w:rPr>
          <w:lang w:val="en-US"/>
        </w:rPr>
        <w:t>, but only for the xHAUL network scenarios. The other classes could be supported for all scenarios.</w:t>
      </w:r>
      <w:r w:rsidR="00D174AD">
        <w:rPr>
          <w:lang w:val="en-US"/>
        </w:rPr>
        <w:t xml:space="preserve"> </w:t>
      </w:r>
      <w:r w:rsidR="00CE53BB">
        <w:rPr>
          <w:lang w:val="en-US"/>
        </w:rPr>
        <w:fldChar w:fldCharType="begin"/>
      </w:r>
      <w:r w:rsidR="00EB0496">
        <w:rPr>
          <w:lang w:val="en-US"/>
        </w:rPr>
        <w:instrText xml:space="preserve"> REF _Ref477858562 \h </w:instrText>
      </w:r>
      <w:r w:rsidR="00CE53BB">
        <w:rPr>
          <w:lang w:val="en-US"/>
        </w:rPr>
      </w:r>
      <w:r w:rsidR="00CE53BB">
        <w:rPr>
          <w:lang w:val="en-US"/>
        </w:rPr>
        <w:fldChar w:fldCharType="separate"/>
      </w:r>
      <w:r w:rsidR="00092074" w:rsidRPr="00522BD7">
        <w:rPr>
          <w:lang w:val="en-US"/>
        </w:rPr>
        <w:t xml:space="preserve">Table </w:t>
      </w:r>
      <w:r w:rsidR="00092074" w:rsidRPr="00522BD7">
        <w:rPr>
          <w:noProof/>
          <w:lang w:val="en-US"/>
        </w:rPr>
        <w:t>2</w:t>
      </w:r>
      <w:r w:rsidR="00CE53BB">
        <w:rPr>
          <w:lang w:val="en-US"/>
        </w:rPr>
        <w:fldChar w:fldCharType="end"/>
      </w:r>
      <w:r>
        <w:rPr>
          <w:lang w:val="en-US"/>
        </w:rPr>
        <w:t xml:space="preserve"> reports objectives set by the MEF for unicast Ethernet traffic. N-GREEN networks </w:t>
      </w:r>
      <w:r w:rsidR="00B80A05">
        <w:rPr>
          <w:lang w:val="en-US"/>
        </w:rPr>
        <w:t>should at least</w:t>
      </w:r>
      <w:r>
        <w:rPr>
          <w:lang w:val="en-US"/>
        </w:rPr>
        <w:t xml:space="preserve"> </w:t>
      </w:r>
      <w:r w:rsidR="00B80A05">
        <w:rPr>
          <w:lang w:val="en-US"/>
        </w:rPr>
        <w:t>support these objectives</w:t>
      </w:r>
      <w:r>
        <w:rPr>
          <w:lang w:val="en-US"/>
        </w:rPr>
        <w:t xml:space="preserve">. </w:t>
      </w:r>
    </w:p>
    <w:p w:rsidR="00D174AD" w:rsidRPr="00522BD7" w:rsidRDefault="00D174AD">
      <w:pPr>
        <w:rPr>
          <w:b/>
          <w:bCs/>
          <w:sz w:val="20"/>
          <w:szCs w:val="20"/>
          <w:lang w:val="en-US"/>
        </w:rPr>
      </w:pPr>
      <w:r w:rsidRPr="00522BD7">
        <w:rPr>
          <w:lang w:val="en-US"/>
        </w:rPr>
        <w:br w:type="page"/>
      </w:r>
    </w:p>
    <w:p w:rsidR="0067011C" w:rsidRDefault="00D174AD" w:rsidP="00EB0496">
      <w:pPr>
        <w:pStyle w:val="Lgende"/>
        <w:jc w:val="center"/>
        <w:rPr>
          <w:lang w:val="en-US"/>
        </w:rPr>
      </w:pPr>
      <w:bookmarkStart w:id="108" w:name="_Ref477858562"/>
      <w:bookmarkStart w:id="109" w:name="_Toc477860652"/>
      <w:r w:rsidRPr="00522BD7">
        <w:rPr>
          <w:lang w:val="en-US"/>
        </w:rPr>
        <w:lastRenderedPageBreak/>
        <w:t xml:space="preserve">Table </w:t>
      </w:r>
      <w:r w:rsidR="00CE53BB">
        <w:fldChar w:fldCharType="begin"/>
      </w:r>
      <w:r w:rsidR="00CE53BB" w:rsidRPr="00522BD7">
        <w:rPr>
          <w:lang w:val="en-US"/>
        </w:rPr>
        <w:instrText xml:space="preserve"> SEQ Table \* ARABIC </w:instrText>
      </w:r>
      <w:r w:rsidR="00CE53BB">
        <w:fldChar w:fldCharType="separate"/>
      </w:r>
      <w:r w:rsidR="00092074" w:rsidRPr="00522BD7">
        <w:rPr>
          <w:noProof/>
          <w:lang w:val="en-US"/>
        </w:rPr>
        <w:t>2</w:t>
      </w:r>
      <w:r w:rsidR="00CE53BB">
        <w:fldChar w:fldCharType="end"/>
      </w:r>
      <w:bookmarkEnd w:id="108"/>
      <w:r w:rsidRPr="00522BD7">
        <w:rPr>
          <w:lang w:val="en-US"/>
        </w:rPr>
        <w:t>: MEF target CoS values for unicast traffic in metro networks ([3])</w:t>
      </w:r>
      <w:bookmarkEnd w:id="109"/>
    </w:p>
    <w:p w:rsidR="00EA2666" w:rsidRPr="00B1259A" w:rsidRDefault="00EA2666" w:rsidP="00D60E71">
      <w:pPr>
        <w:spacing w:before="60"/>
        <w:jc w:val="both"/>
        <w:rPr>
          <w:color w:val="FF0000"/>
          <w:lang w:val="en-US"/>
        </w:rPr>
      </w:pPr>
    </w:p>
    <w:tbl>
      <w:tblPr>
        <w:tblStyle w:val="Grille"/>
        <w:tblW w:w="0" w:type="auto"/>
        <w:jc w:val="center"/>
        <w:tblLook w:val="04A0" w:firstRow="1" w:lastRow="0" w:firstColumn="1" w:lastColumn="0" w:noHBand="0" w:noVBand="1"/>
      </w:tblPr>
      <w:tblGrid>
        <w:gridCol w:w="1926"/>
        <w:gridCol w:w="1907"/>
        <w:gridCol w:w="1908"/>
        <w:gridCol w:w="1906"/>
      </w:tblGrid>
      <w:tr w:rsidR="0067011C" w:rsidTr="0067011C">
        <w:trPr>
          <w:jc w:val="center"/>
        </w:trPr>
        <w:tc>
          <w:tcPr>
            <w:tcW w:w="1926" w:type="dxa"/>
          </w:tcPr>
          <w:p w:rsidR="0067011C" w:rsidRDefault="0067011C" w:rsidP="00263677">
            <w:pPr>
              <w:spacing w:after="200"/>
              <w:jc w:val="both"/>
              <w:rPr>
                <w:lang w:val="en-US"/>
              </w:rPr>
            </w:pPr>
            <w:r>
              <w:rPr>
                <w:lang w:val="en-US"/>
              </w:rPr>
              <w:t>KPI     parameter</w:t>
            </w:r>
          </w:p>
        </w:tc>
        <w:tc>
          <w:tcPr>
            <w:tcW w:w="1907" w:type="dxa"/>
          </w:tcPr>
          <w:p w:rsidR="0067011C" w:rsidRDefault="0067011C" w:rsidP="00FD7EFB">
            <w:pPr>
              <w:spacing w:after="200"/>
              <w:jc w:val="center"/>
              <w:rPr>
                <w:lang w:val="en-US"/>
              </w:rPr>
            </w:pPr>
            <w:r>
              <w:rPr>
                <w:lang w:val="en-US"/>
              </w:rPr>
              <w:t>H</w:t>
            </w:r>
          </w:p>
        </w:tc>
        <w:tc>
          <w:tcPr>
            <w:tcW w:w="1908" w:type="dxa"/>
          </w:tcPr>
          <w:p w:rsidR="0067011C" w:rsidRDefault="0067011C" w:rsidP="00FD7EFB">
            <w:pPr>
              <w:spacing w:after="200"/>
              <w:jc w:val="center"/>
              <w:rPr>
                <w:lang w:val="en-US"/>
              </w:rPr>
            </w:pPr>
            <w:r>
              <w:rPr>
                <w:lang w:val="en-US"/>
              </w:rPr>
              <w:t>M</w:t>
            </w:r>
          </w:p>
        </w:tc>
        <w:tc>
          <w:tcPr>
            <w:tcW w:w="1906" w:type="dxa"/>
          </w:tcPr>
          <w:p w:rsidR="0067011C" w:rsidRDefault="0067011C" w:rsidP="00FD7EFB">
            <w:pPr>
              <w:spacing w:after="200"/>
              <w:jc w:val="center"/>
              <w:rPr>
                <w:lang w:val="en-US"/>
              </w:rPr>
            </w:pPr>
            <w:r>
              <w:rPr>
                <w:lang w:val="en-US"/>
              </w:rPr>
              <w:t>L</w:t>
            </w:r>
          </w:p>
        </w:tc>
      </w:tr>
      <w:tr w:rsidR="0067011C" w:rsidRPr="00B67708" w:rsidTr="0067011C">
        <w:trPr>
          <w:jc w:val="center"/>
        </w:trPr>
        <w:tc>
          <w:tcPr>
            <w:tcW w:w="1926" w:type="dxa"/>
          </w:tcPr>
          <w:p w:rsidR="0067011C" w:rsidRDefault="0067011C" w:rsidP="00FD7EFB">
            <w:pPr>
              <w:spacing w:after="200"/>
              <w:rPr>
                <w:lang w:val="en-US"/>
              </w:rPr>
            </w:pPr>
            <w:r w:rsidRPr="00FD7EFB">
              <w:rPr>
                <w:lang w:val="en-US"/>
              </w:rPr>
              <w:t>SDU latency</w:t>
            </w:r>
          </w:p>
        </w:tc>
        <w:tc>
          <w:tcPr>
            <w:tcW w:w="1907" w:type="dxa"/>
          </w:tcPr>
          <w:p w:rsidR="0067011C" w:rsidRDefault="0067011C" w:rsidP="0067011C">
            <w:pPr>
              <w:spacing w:after="200"/>
              <w:jc w:val="center"/>
              <w:rPr>
                <w:lang w:val="en-US"/>
              </w:rPr>
            </w:pPr>
            <w:r>
              <w:rPr>
                <w:lang w:val="en-US"/>
              </w:rPr>
              <w:t>10ms</w:t>
            </w:r>
          </w:p>
        </w:tc>
        <w:tc>
          <w:tcPr>
            <w:tcW w:w="1908" w:type="dxa"/>
          </w:tcPr>
          <w:p w:rsidR="0067011C" w:rsidRDefault="0067011C" w:rsidP="0067011C">
            <w:pPr>
              <w:spacing w:after="200"/>
              <w:jc w:val="center"/>
              <w:rPr>
                <w:lang w:val="en-US"/>
              </w:rPr>
            </w:pPr>
            <w:r>
              <w:rPr>
                <w:lang w:val="en-US"/>
              </w:rPr>
              <w:t>20ms</w:t>
            </w:r>
          </w:p>
        </w:tc>
        <w:tc>
          <w:tcPr>
            <w:tcW w:w="1906" w:type="dxa"/>
          </w:tcPr>
          <w:p w:rsidR="0067011C" w:rsidRDefault="0067011C" w:rsidP="0067011C">
            <w:pPr>
              <w:spacing w:after="200"/>
              <w:jc w:val="center"/>
              <w:rPr>
                <w:lang w:val="en-US"/>
              </w:rPr>
            </w:pPr>
            <w:r>
              <w:rPr>
                <w:lang w:val="en-US"/>
              </w:rPr>
              <w:t>37ms</w:t>
            </w:r>
          </w:p>
        </w:tc>
      </w:tr>
      <w:tr w:rsidR="0067011C" w:rsidTr="0067011C">
        <w:trPr>
          <w:jc w:val="center"/>
        </w:trPr>
        <w:tc>
          <w:tcPr>
            <w:tcW w:w="1926" w:type="dxa"/>
          </w:tcPr>
          <w:p w:rsidR="0067011C" w:rsidRDefault="0067011C" w:rsidP="00FD7EFB">
            <w:pPr>
              <w:spacing w:after="200"/>
              <w:rPr>
                <w:lang w:val="en-US"/>
              </w:rPr>
            </w:pPr>
            <w:r w:rsidRPr="001931DF">
              <w:rPr>
                <w:lang w:val="en-US"/>
              </w:rPr>
              <w:t>SDU delay variatio</w:t>
            </w:r>
            <w:r>
              <w:rPr>
                <w:lang w:val="en-US"/>
              </w:rPr>
              <w:t>n</w:t>
            </w:r>
          </w:p>
        </w:tc>
        <w:tc>
          <w:tcPr>
            <w:tcW w:w="1907" w:type="dxa"/>
          </w:tcPr>
          <w:p w:rsidR="0067011C" w:rsidRDefault="0067011C" w:rsidP="0067011C">
            <w:pPr>
              <w:spacing w:after="200"/>
              <w:jc w:val="center"/>
              <w:rPr>
                <w:lang w:val="en-US"/>
              </w:rPr>
            </w:pPr>
            <w:r>
              <w:rPr>
                <w:lang w:val="en-US"/>
              </w:rPr>
              <w:t>3ms</w:t>
            </w:r>
          </w:p>
        </w:tc>
        <w:tc>
          <w:tcPr>
            <w:tcW w:w="1908" w:type="dxa"/>
          </w:tcPr>
          <w:p w:rsidR="0067011C" w:rsidRDefault="0067011C" w:rsidP="0067011C">
            <w:pPr>
              <w:spacing w:after="200"/>
              <w:jc w:val="center"/>
              <w:rPr>
                <w:lang w:val="en-US"/>
              </w:rPr>
            </w:pPr>
            <w:r>
              <w:rPr>
                <w:lang w:val="en-US"/>
              </w:rPr>
              <w:t>8ms</w:t>
            </w:r>
          </w:p>
        </w:tc>
        <w:tc>
          <w:tcPr>
            <w:tcW w:w="1906" w:type="dxa"/>
          </w:tcPr>
          <w:p w:rsidR="0067011C" w:rsidRDefault="0067011C" w:rsidP="0067011C">
            <w:pPr>
              <w:spacing w:after="200"/>
              <w:jc w:val="center"/>
              <w:rPr>
                <w:lang w:val="en-US"/>
              </w:rPr>
            </w:pPr>
            <w:r>
              <w:rPr>
                <w:lang w:val="en-US"/>
              </w:rPr>
              <w:t>NS</w:t>
            </w:r>
          </w:p>
        </w:tc>
      </w:tr>
      <w:tr w:rsidR="0067011C" w:rsidTr="0067011C">
        <w:trPr>
          <w:jc w:val="center"/>
        </w:trPr>
        <w:tc>
          <w:tcPr>
            <w:tcW w:w="1926" w:type="dxa"/>
          </w:tcPr>
          <w:p w:rsidR="0067011C" w:rsidRDefault="0067011C" w:rsidP="00FD7EFB">
            <w:pPr>
              <w:spacing w:after="200"/>
              <w:rPr>
                <w:lang w:val="en-US"/>
              </w:rPr>
            </w:pPr>
            <w:r>
              <w:rPr>
                <w:lang w:val="en-US"/>
              </w:rPr>
              <w:t>SDU</w:t>
            </w:r>
            <w:r w:rsidRPr="001472CA">
              <w:rPr>
                <w:lang w:val="en-US"/>
              </w:rPr>
              <w:t xml:space="preserve"> loss ratio</w:t>
            </w:r>
          </w:p>
        </w:tc>
        <w:tc>
          <w:tcPr>
            <w:tcW w:w="1907" w:type="dxa"/>
          </w:tcPr>
          <w:p w:rsidR="0067011C" w:rsidRDefault="0067011C" w:rsidP="0067011C">
            <w:pPr>
              <w:spacing w:after="200"/>
              <w:jc w:val="center"/>
              <w:rPr>
                <w:lang w:val="en-US"/>
              </w:rPr>
            </w:pPr>
            <w:r>
              <w:rPr>
                <w:lang w:val="en-US"/>
              </w:rPr>
              <w:t>10</w:t>
            </w:r>
            <w:r w:rsidRPr="0067011C">
              <w:rPr>
                <w:vertAlign w:val="superscript"/>
                <w:lang w:val="en-US"/>
              </w:rPr>
              <w:t>-4</w:t>
            </w:r>
          </w:p>
        </w:tc>
        <w:tc>
          <w:tcPr>
            <w:tcW w:w="1908" w:type="dxa"/>
          </w:tcPr>
          <w:p w:rsidR="0067011C" w:rsidRDefault="0067011C" w:rsidP="0067011C">
            <w:pPr>
              <w:spacing w:after="200"/>
              <w:jc w:val="center"/>
              <w:rPr>
                <w:lang w:val="en-US"/>
              </w:rPr>
            </w:pPr>
            <w:r>
              <w:rPr>
                <w:lang w:val="en-US"/>
              </w:rPr>
              <w:t>10</w:t>
            </w:r>
            <w:r w:rsidRPr="0067011C">
              <w:rPr>
                <w:vertAlign w:val="superscript"/>
                <w:lang w:val="en-US"/>
              </w:rPr>
              <w:t>-4</w:t>
            </w:r>
          </w:p>
        </w:tc>
        <w:tc>
          <w:tcPr>
            <w:tcW w:w="1906" w:type="dxa"/>
          </w:tcPr>
          <w:p w:rsidR="0067011C" w:rsidRDefault="0067011C" w:rsidP="0067011C">
            <w:pPr>
              <w:spacing w:after="200"/>
              <w:jc w:val="center"/>
              <w:rPr>
                <w:lang w:val="en-US"/>
              </w:rPr>
            </w:pPr>
            <w:r>
              <w:rPr>
                <w:lang w:val="en-US"/>
              </w:rPr>
              <w:t>10</w:t>
            </w:r>
            <w:r w:rsidRPr="0067011C">
              <w:rPr>
                <w:vertAlign w:val="superscript"/>
                <w:lang w:val="en-US"/>
              </w:rPr>
              <w:t>-</w:t>
            </w:r>
            <w:r>
              <w:rPr>
                <w:vertAlign w:val="superscript"/>
                <w:lang w:val="en-US"/>
              </w:rPr>
              <w:t>3</w:t>
            </w:r>
          </w:p>
        </w:tc>
      </w:tr>
      <w:tr w:rsidR="0067011C" w:rsidTr="0067011C">
        <w:trPr>
          <w:jc w:val="center"/>
        </w:trPr>
        <w:tc>
          <w:tcPr>
            <w:tcW w:w="1926" w:type="dxa"/>
          </w:tcPr>
          <w:p w:rsidR="0067011C" w:rsidRDefault="0067011C" w:rsidP="00FD7EFB">
            <w:pPr>
              <w:spacing w:after="200"/>
              <w:rPr>
                <w:lang w:val="en-US"/>
              </w:rPr>
            </w:pPr>
          </w:p>
        </w:tc>
        <w:tc>
          <w:tcPr>
            <w:tcW w:w="1907" w:type="dxa"/>
          </w:tcPr>
          <w:p w:rsidR="0067011C" w:rsidRDefault="0067011C" w:rsidP="00263677">
            <w:pPr>
              <w:spacing w:after="200"/>
              <w:jc w:val="both"/>
              <w:rPr>
                <w:lang w:val="en-US"/>
              </w:rPr>
            </w:pPr>
          </w:p>
        </w:tc>
        <w:tc>
          <w:tcPr>
            <w:tcW w:w="1908" w:type="dxa"/>
          </w:tcPr>
          <w:p w:rsidR="0067011C" w:rsidRDefault="0067011C" w:rsidP="00263677">
            <w:pPr>
              <w:spacing w:after="200"/>
              <w:jc w:val="both"/>
              <w:rPr>
                <w:lang w:val="en-US"/>
              </w:rPr>
            </w:pPr>
          </w:p>
        </w:tc>
        <w:tc>
          <w:tcPr>
            <w:tcW w:w="1906" w:type="dxa"/>
          </w:tcPr>
          <w:p w:rsidR="0067011C" w:rsidRDefault="0067011C" w:rsidP="00263677">
            <w:pPr>
              <w:spacing w:after="200"/>
              <w:jc w:val="both"/>
              <w:rPr>
                <w:lang w:val="en-US"/>
              </w:rPr>
            </w:pPr>
          </w:p>
        </w:tc>
      </w:tr>
      <w:tr w:rsidR="0067011C" w:rsidTr="0067011C">
        <w:trPr>
          <w:jc w:val="center"/>
        </w:trPr>
        <w:tc>
          <w:tcPr>
            <w:tcW w:w="1926" w:type="dxa"/>
          </w:tcPr>
          <w:p w:rsidR="0067011C" w:rsidRDefault="0067011C" w:rsidP="00263677">
            <w:pPr>
              <w:spacing w:after="200"/>
              <w:jc w:val="both"/>
              <w:rPr>
                <w:lang w:val="en-US"/>
              </w:rPr>
            </w:pPr>
            <w:r>
              <w:rPr>
                <w:lang w:val="en-US"/>
              </w:rPr>
              <w:t>…………..</w:t>
            </w:r>
          </w:p>
        </w:tc>
        <w:tc>
          <w:tcPr>
            <w:tcW w:w="1907" w:type="dxa"/>
          </w:tcPr>
          <w:p w:rsidR="0067011C" w:rsidRDefault="0067011C" w:rsidP="00263677">
            <w:pPr>
              <w:spacing w:after="200"/>
              <w:jc w:val="both"/>
              <w:rPr>
                <w:lang w:val="en-US"/>
              </w:rPr>
            </w:pPr>
          </w:p>
        </w:tc>
        <w:tc>
          <w:tcPr>
            <w:tcW w:w="1908" w:type="dxa"/>
          </w:tcPr>
          <w:p w:rsidR="0067011C" w:rsidRDefault="0067011C" w:rsidP="00263677">
            <w:pPr>
              <w:spacing w:after="200"/>
              <w:jc w:val="both"/>
              <w:rPr>
                <w:lang w:val="en-US"/>
              </w:rPr>
            </w:pPr>
          </w:p>
        </w:tc>
        <w:tc>
          <w:tcPr>
            <w:tcW w:w="1906" w:type="dxa"/>
          </w:tcPr>
          <w:p w:rsidR="0067011C" w:rsidRDefault="0067011C" w:rsidP="00263677">
            <w:pPr>
              <w:spacing w:after="200"/>
              <w:jc w:val="both"/>
              <w:rPr>
                <w:lang w:val="en-US"/>
              </w:rPr>
            </w:pPr>
          </w:p>
        </w:tc>
      </w:tr>
    </w:tbl>
    <w:p w:rsidR="002F430A" w:rsidRDefault="002F430A" w:rsidP="002E2FB9">
      <w:pPr>
        <w:jc w:val="both"/>
        <w:rPr>
          <w:lang w:val="en-US"/>
        </w:rPr>
      </w:pPr>
    </w:p>
    <w:p w:rsidR="00B5346B" w:rsidRPr="00B67708" w:rsidRDefault="00B5346B" w:rsidP="00B5346B">
      <w:pPr>
        <w:pStyle w:val="Titre4"/>
        <w:rPr>
          <w:lang w:val="en-US"/>
        </w:rPr>
      </w:pPr>
      <w:r w:rsidRPr="00B67708">
        <w:rPr>
          <w:lang w:val="en-US"/>
        </w:rPr>
        <w:t>Insertion delay</w:t>
      </w:r>
    </w:p>
    <w:p w:rsidR="00B5346B" w:rsidRPr="001472CA" w:rsidRDefault="00B5346B" w:rsidP="00B5346B">
      <w:pPr>
        <w:spacing w:before="120" w:after="120"/>
        <w:jc w:val="both"/>
        <w:rPr>
          <w:lang w:val="en-US"/>
        </w:rPr>
      </w:pPr>
      <w:r w:rsidRPr="001472CA">
        <w:rPr>
          <w:lang w:val="en-US"/>
        </w:rPr>
        <w:t xml:space="preserve">Insertion delay refers to the time for which client traffic must wait before it is aggregated in the optical packet. Two processes may have impact on the insertion delay. The first one is the waiting time in the electronic buffers (known as buffering time). Although we assume that electronic buffers have infinite sizes, buffering time may vary depending on whether classes of service are considered or not and also thanks to statistical multiplexing. The second one is the waiting time for container full (or partial) filling (container construction). For instance, best effort traffic can be taken off from the optical packet if high priority traffic arrives before sending the container. In addition, the waiting time for packet insertion can be as small as 1µs if the ring is busy when the container is constructed. This is specific to N-GREEN node whereas this time is at least equal to 10µs for other optical slot switching technologies like POADM. </w:t>
      </w:r>
    </w:p>
    <w:p w:rsidR="001D4E46" w:rsidRPr="00B80A05" w:rsidRDefault="001D4E46" w:rsidP="00B1259A">
      <w:pPr>
        <w:spacing w:before="120" w:after="120"/>
        <w:jc w:val="both"/>
        <w:rPr>
          <w:color w:val="000000" w:themeColor="text1"/>
          <w:lang w:val="en-US"/>
        </w:rPr>
      </w:pPr>
      <w:r w:rsidRPr="00092074">
        <w:rPr>
          <w:color w:val="000000" w:themeColor="text1"/>
          <w:lang w:val="en-US"/>
        </w:rPr>
        <w:t>Regarding CoS1 traffic, the global end-to-end delay, from the RRH to the edge cloud (BBU) in 5G including the processing, should be less than 500µs.</w:t>
      </w:r>
      <w:r w:rsidR="00092074">
        <w:rPr>
          <w:color w:val="000000" w:themeColor="text1"/>
          <w:lang w:val="en-US"/>
        </w:rPr>
        <w:t xml:space="preserve"> This is a common hypothesis, based on the constraints for 5G traffic </w:t>
      </w:r>
      <w:r w:rsidR="00CE53BB">
        <w:rPr>
          <w:color w:val="000000" w:themeColor="text1"/>
          <w:lang w:val="en-US"/>
        </w:rPr>
        <w:fldChar w:fldCharType="begin"/>
      </w:r>
      <w:r w:rsidR="00092074">
        <w:rPr>
          <w:color w:val="000000" w:themeColor="text1"/>
          <w:lang w:val="en-US"/>
        </w:rPr>
        <w:instrText xml:space="preserve"> REF _Ref477860552 \r \h </w:instrText>
      </w:r>
      <w:r w:rsidR="00CE53BB">
        <w:rPr>
          <w:color w:val="000000" w:themeColor="text1"/>
          <w:lang w:val="en-US"/>
        </w:rPr>
      </w:r>
      <w:r w:rsidR="00CE53BB">
        <w:rPr>
          <w:color w:val="000000" w:themeColor="text1"/>
          <w:lang w:val="en-US"/>
        </w:rPr>
        <w:fldChar w:fldCharType="separate"/>
      </w:r>
      <w:r w:rsidR="00092074">
        <w:rPr>
          <w:color w:val="000000" w:themeColor="text1"/>
          <w:lang w:val="en-US"/>
        </w:rPr>
        <w:t>[2]</w:t>
      </w:r>
      <w:r w:rsidR="00CE53BB">
        <w:rPr>
          <w:color w:val="000000" w:themeColor="text1"/>
          <w:lang w:val="en-US"/>
        </w:rPr>
        <w:fldChar w:fldCharType="end"/>
      </w:r>
      <w:r w:rsidR="00CE53BB">
        <w:rPr>
          <w:color w:val="000000" w:themeColor="text1"/>
          <w:lang w:val="en-US"/>
        </w:rPr>
        <w:fldChar w:fldCharType="begin"/>
      </w:r>
      <w:r w:rsidR="00092074">
        <w:rPr>
          <w:color w:val="000000" w:themeColor="text1"/>
          <w:lang w:val="en-US"/>
        </w:rPr>
        <w:instrText xml:space="preserve"> REF _Ref477860557 \r \h </w:instrText>
      </w:r>
      <w:r w:rsidR="00CE53BB">
        <w:rPr>
          <w:color w:val="000000" w:themeColor="text1"/>
          <w:lang w:val="en-US"/>
        </w:rPr>
      </w:r>
      <w:r w:rsidR="00CE53BB">
        <w:rPr>
          <w:color w:val="000000" w:themeColor="text1"/>
          <w:lang w:val="en-US"/>
        </w:rPr>
        <w:fldChar w:fldCharType="separate"/>
      </w:r>
      <w:r w:rsidR="00092074">
        <w:rPr>
          <w:color w:val="000000" w:themeColor="text1"/>
          <w:lang w:val="en-US"/>
        </w:rPr>
        <w:t>[10]</w:t>
      </w:r>
      <w:r w:rsidR="00CE53BB">
        <w:rPr>
          <w:color w:val="000000" w:themeColor="text1"/>
          <w:lang w:val="en-US"/>
        </w:rPr>
        <w:fldChar w:fldCharType="end"/>
      </w:r>
      <w:r w:rsidR="00092074">
        <w:rPr>
          <w:color w:val="000000" w:themeColor="text1"/>
          <w:lang w:val="en-US"/>
        </w:rPr>
        <w:t>.</w:t>
      </w:r>
      <w:r w:rsidRPr="00B80A05">
        <w:rPr>
          <w:color w:val="000000" w:themeColor="text1"/>
          <w:lang w:val="en-US"/>
        </w:rPr>
        <w:t xml:space="preserve"> </w:t>
      </w:r>
    </w:p>
    <w:p w:rsidR="002E2FB9" w:rsidRPr="001472CA" w:rsidRDefault="002E2FB9" w:rsidP="002E2FB9">
      <w:pPr>
        <w:rPr>
          <w:lang w:val="en-US"/>
        </w:rPr>
      </w:pPr>
    </w:p>
    <w:p w:rsidR="002E2FB9" w:rsidRPr="001472CA" w:rsidRDefault="002E2FB9" w:rsidP="007E158E">
      <w:pPr>
        <w:pStyle w:val="Titre3"/>
        <w:numPr>
          <w:ilvl w:val="2"/>
          <w:numId w:val="38"/>
        </w:numPr>
        <w:rPr>
          <w:lang w:val="en-US"/>
        </w:rPr>
      </w:pPr>
      <w:bookmarkStart w:id="110" w:name="_Toc474165015"/>
      <w:bookmarkStart w:id="111" w:name="_Toc479953238"/>
      <w:r w:rsidRPr="001472CA">
        <w:rPr>
          <w:lang w:val="en-US"/>
        </w:rPr>
        <w:t>Benchmarks</w:t>
      </w:r>
      <w:bookmarkEnd w:id="110"/>
      <w:bookmarkEnd w:id="111"/>
    </w:p>
    <w:p w:rsidR="002E2FB9" w:rsidRPr="001472CA" w:rsidRDefault="002E2FB9" w:rsidP="00092074">
      <w:pPr>
        <w:spacing w:before="60"/>
        <w:jc w:val="both"/>
        <w:rPr>
          <w:lang w:val="en-US"/>
        </w:rPr>
      </w:pPr>
      <w:r w:rsidRPr="001472CA">
        <w:rPr>
          <w:lang w:val="en-US"/>
        </w:rPr>
        <w:t xml:space="preserve">The first benchmark is the current electronic packet network based on Ethernet carried over an optical transport network (ROADM). </w:t>
      </w:r>
      <w:r w:rsidRPr="00B1259A">
        <w:rPr>
          <w:lang w:val="en-US"/>
        </w:rPr>
        <w:t>This can be referred as “packet optical” in the literature.</w:t>
      </w:r>
      <w:r w:rsidRPr="001472CA">
        <w:rPr>
          <w:lang w:val="en-US"/>
        </w:rPr>
        <w:t xml:space="preserve"> </w:t>
      </w:r>
    </w:p>
    <w:p w:rsidR="002E2FB9" w:rsidRPr="001472CA" w:rsidRDefault="002E2FB9" w:rsidP="00092074">
      <w:pPr>
        <w:spacing w:before="60"/>
        <w:jc w:val="both"/>
        <w:rPr>
          <w:lang w:val="en-US"/>
        </w:rPr>
      </w:pPr>
      <w:r w:rsidRPr="001472CA">
        <w:rPr>
          <w:lang w:val="en-US"/>
        </w:rPr>
        <w:t>Other benchmarks can be considered: optical circuits based on ROADM, optical packets with either ECOFRAME or TWIN architectures</w:t>
      </w:r>
    </w:p>
    <w:p w:rsidR="002E2FB9" w:rsidRPr="001472CA" w:rsidRDefault="002E2FB9" w:rsidP="002E2FB9">
      <w:pPr>
        <w:rPr>
          <w:lang w:val="en-US"/>
        </w:rPr>
      </w:pPr>
    </w:p>
    <w:p w:rsidR="002E2FB9" w:rsidRPr="001472CA" w:rsidRDefault="002E2FB9" w:rsidP="007E158E">
      <w:pPr>
        <w:pStyle w:val="Titre2"/>
        <w:numPr>
          <w:ilvl w:val="1"/>
          <w:numId w:val="21"/>
        </w:numPr>
        <w:rPr>
          <w:lang w:val="en-US"/>
        </w:rPr>
      </w:pPr>
      <w:bookmarkStart w:id="112" w:name="_Toc474165016"/>
      <w:bookmarkStart w:id="113" w:name="_Ref476557592"/>
      <w:bookmarkStart w:id="114" w:name="_Toc479953239"/>
      <w:r w:rsidRPr="001472CA">
        <w:rPr>
          <w:lang w:val="en-US"/>
        </w:rPr>
        <w:t>Performance evaluation approaches</w:t>
      </w:r>
      <w:bookmarkEnd w:id="112"/>
      <w:bookmarkEnd w:id="113"/>
      <w:bookmarkEnd w:id="114"/>
    </w:p>
    <w:p w:rsidR="002E2FB9" w:rsidRDefault="002E2FB9" w:rsidP="00092074">
      <w:pPr>
        <w:spacing w:before="60"/>
        <w:jc w:val="both"/>
        <w:rPr>
          <w:lang w:val="en-US"/>
        </w:rPr>
      </w:pPr>
      <w:r w:rsidRPr="001472CA">
        <w:rPr>
          <w:lang w:val="en-US"/>
        </w:rPr>
        <w:t>In this section we show the methodology adopted to assess the performance of the network. In order to avoid distorting the results, the extra-resources allocated for protection are not considered in the performance study.</w:t>
      </w:r>
    </w:p>
    <w:p w:rsidR="00092074" w:rsidRPr="001472CA" w:rsidRDefault="00092074" w:rsidP="00092074">
      <w:pPr>
        <w:spacing w:before="60"/>
        <w:jc w:val="both"/>
        <w:rPr>
          <w:lang w:val="en-US"/>
        </w:rPr>
      </w:pPr>
    </w:p>
    <w:p w:rsidR="002E2FB9" w:rsidRPr="001472CA" w:rsidRDefault="002E2FB9" w:rsidP="007E158E">
      <w:pPr>
        <w:pStyle w:val="Titre3"/>
        <w:numPr>
          <w:ilvl w:val="2"/>
          <w:numId w:val="22"/>
        </w:numPr>
        <w:rPr>
          <w:lang w:val="en-US"/>
        </w:rPr>
      </w:pPr>
      <w:bookmarkStart w:id="115" w:name="_Toc474165017"/>
      <w:bookmarkStart w:id="116" w:name="_Toc479953240"/>
      <w:r w:rsidRPr="001472CA">
        <w:rPr>
          <w:lang w:val="en-US"/>
        </w:rPr>
        <w:lastRenderedPageBreak/>
        <w:t>Mathematical models</w:t>
      </w:r>
      <w:bookmarkEnd w:id="115"/>
      <w:r w:rsidR="00845BB3">
        <w:rPr>
          <w:lang w:val="en-US"/>
        </w:rPr>
        <w:t xml:space="preserve"> and simulation platforms</w:t>
      </w:r>
      <w:bookmarkEnd w:id="116"/>
    </w:p>
    <w:p w:rsidR="002E2FB9" w:rsidRPr="001472CA" w:rsidRDefault="002E2FB9" w:rsidP="00092074">
      <w:pPr>
        <w:spacing w:before="60"/>
        <w:jc w:val="both"/>
        <w:rPr>
          <w:lang w:val="en-US"/>
        </w:rPr>
      </w:pPr>
      <w:r w:rsidRPr="001472CA">
        <w:rPr>
          <w:lang w:val="en-US"/>
        </w:rPr>
        <w:t>The access to the medium is mathematically modeled using the queuing theory.</w:t>
      </w:r>
    </w:p>
    <w:p w:rsidR="002E2FB9" w:rsidRDefault="002E2FB9" w:rsidP="00092074">
      <w:pPr>
        <w:spacing w:before="60"/>
        <w:jc w:val="both"/>
        <w:rPr>
          <w:lang w:val="en-US"/>
        </w:rPr>
      </w:pPr>
      <w:r>
        <w:rPr>
          <w:lang w:val="en-US"/>
        </w:rPr>
        <w:t>The project partners will use the following tools for performance evaluation:</w:t>
      </w:r>
    </w:p>
    <w:p w:rsidR="002E2FB9" w:rsidRDefault="002E2FB9" w:rsidP="007E158E">
      <w:pPr>
        <w:pStyle w:val="Paragraphedeliste"/>
        <w:numPr>
          <w:ilvl w:val="0"/>
          <w:numId w:val="24"/>
        </w:numPr>
        <w:spacing w:before="120" w:after="120"/>
        <w:jc w:val="both"/>
        <w:rPr>
          <w:lang w:val="en-US"/>
        </w:rPr>
      </w:pPr>
      <w:r>
        <w:rPr>
          <w:lang w:val="en-US"/>
        </w:rPr>
        <w:t>TB:</w:t>
      </w:r>
      <w:r w:rsidR="003132D9">
        <w:rPr>
          <w:lang w:val="en-US"/>
        </w:rPr>
        <w:t xml:space="preserve"> dimensioning tools (heuristics for large networks)</w:t>
      </w:r>
    </w:p>
    <w:p w:rsidR="002E2FB9" w:rsidRDefault="002E2FB9" w:rsidP="007E158E">
      <w:pPr>
        <w:pStyle w:val="Paragraphedeliste"/>
        <w:numPr>
          <w:ilvl w:val="0"/>
          <w:numId w:val="24"/>
        </w:numPr>
        <w:spacing w:before="120" w:after="120"/>
        <w:jc w:val="both"/>
        <w:rPr>
          <w:lang w:val="en-US"/>
        </w:rPr>
      </w:pPr>
      <w:r>
        <w:rPr>
          <w:lang w:val="en-US"/>
        </w:rPr>
        <w:t>TSP:</w:t>
      </w:r>
      <w:r w:rsidR="00725595">
        <w:rPr>
          <w:lang w:val="en-US"/>
        </w:rPr>
        <w:t xml:space="preserve"> an extension of NS3 simulator.</w:t>
      </w:r>
    </w:p>
    <w:p w:rsidR="002E2FB9" w:rsidRDefault="002E2FB9" w:rsidP="007E158E">
      <w:pPr>
        <w:pStyle w:val="Paragraphedeliste"/>
        <w:numPr>
          <w:ilvl w:val="0"/>
          <w:numId w:val="24"/>
        </w:numPr>
        <w:spacing w:before="120" w:after="120"/>
        <w:jc w:val="both"/>
        <w:rPr>
          <w:lang w:val="en-US"/>
        </w:rPr>
      </w:pPr>
      <w:r>
        <w:rPr>
          <w:lang w:val="en-US"/>
        </w:rPr>
        <w:t>TPT:</w:t>
      </w:r>
    </w:p>
    <w:p w:rsidR="002E2FB9" w:rsidRDefault="002E2FB9" w:rsidP="007E158E">
      <w:pPr>
        <w:pStyle w:val="Paragraphedeliste"/>
        <w:numPr>
          <w:ilvl w:val="0"/>
          <w:numId w:val="24"/>
        </w:numPr>
        <w:spacing w:before="120" w:after="120"/>
        <w:jc w:val="both"/>
        <w:rPr>
          <w:lang w:val="en-US"/>
        </w:rPr>
      </w:pPr>
      <w:r>
        <w:rPr>
          <w:lang w:val="en-US"/>
        </w:rPr>
        <w:t>DAVID:</w:t>
      </w:r>
    </w:p>
    <w:p w:rsidR="002E2FB9" w:rsidRPr="002D4B47" w:rsidRDefault="002E2FB9" w:rsidP="007E158E">
      <w:pPr>
        <w:pStyle w:val="Paragraphedeliste"/>
        <w:numPr>
          <w:ilvl w:val="0"/>
          <w:numId w:val="24"/>
        </w:numPr>
        <w:spacing w:before="120" w:after="120"/>
        <w:jc w:val="both"/>
        <w:rPr>
          <w:lang w:val="en-US"/>
        </w:rPr>
      </w:pPr>
      <w:r>
        <w:rPr>
          <w:lang w:val="en-US"/>
        </w:rPr>
        <w:t>Nokia Bell-Labs:</w:t>
      </w:r>
      <w:r w:rsidR="002D4B47">
        <w:rPr>
          <w:lang w:val="en-US"/>
        </w:rPr>
        <w:t xml:space="preserve"> NS3 for complementary simulations. Gwatt platform for the energy consumption analysis and the benchmarking with other solutions. </w:t>
      </w:r>
    </w:p>
    <w:p w:rsidR="002E2FB9" w:rsidRPr="001472CA" w:rsidRDefault="002E2FB9" w:rsidP="007E158E">
      <w:pPr>
        <w:pStyle w:val="Titre3"/>
        <w:numPr>
          <w:ilvl w:val="2"/>
          <w:numId w:val="22"/>
        </w:numPr>
        <w:rPr>
          <w:lang w:val="en-US"/>
        </w:rPr>
      </w:pPr>
      <w:bookmarkStart w:id="117" w:name="_Toc474165019"/>
      <w:bookmarkStart w:id="118" w:name="_Toc479953241"/>
      <w:r w:rsidRPr="001472CA">
        <w:rPr>
          <w:lang w:val="en-US"/>
        </w:rPr>
        <w:t>Simulation scenarios</w:t>
      </w:r>
      <w:bookmarkEnd w:id="117"/>
      <w:bookmarkEnd w:id="118"/>
      <w:r w:rsidRPr="001472CA">
        <w:rPr>
          <w:lang w:val="en-US"/>
        </w:rPr>
        <w:t xml:space="preserve"> </w:t>
      </w:r>
    </w:p>
    <w:p w:rsidR="002E2FB9" w:rsidRDefault="002E2FB9" w:rsidP="00B1259A">
      <w:pPr>
        <w:spacing w:before="120" w:after="120"/>
        <w:jc w:val="both"/>
        <w:rPr>
          <w:highlight w:val="yellow"/>
          <w:lang w:val="en-US"/>
        </w:rPr>
      </w:pPr>
      <w:r w:rsidRPr="008614A1">
        <w:rPr>
          <w:lang w:val="en-US"/>
        </w:rPr>
        <w:t>The scenario contains the physical and the logical topology, the traffic matrix, the QoS of flows.</w:t>
      </w:r>
    </w:p>
    <w:p w:rsidR="002E2FB9" w:rsidRPr="001472CA" w:rsidRDefault="002E2FB9" w:rsidP="002E2FB9">
      <w:pPr>
        <w:rPr>
          <w:lang w:val="en-US"/>
        </w:rPr>
      </w:pPr>
      <w:r w:rsidRPr="001472CA">
        <w:rPr>
          <w:highlight w:val="yellow"/>
          <w:lang w:val="en-US"/>
        </w:rPr>
        <w:t>The following texts seems to be very detailed. To be simplified?</w:t>
      </w:r>
      <w:r>
        <w:rPr>
          <w:lang w:val="en-US"/>
        </w:rPr>
        <w:t xml:space="preserve"> </w:t>
      </w:r>
    </w:p>
    <w:p w:rsidR="002E2FB9" w:rsidRPr="00B67708" w:rsidRDefault="002E2FB9" w:rsidP="007E158E">
      <w:pPr>
        <w:pStyle w:val="Titre4"/>
        <w:numPr>
          <w:ilvl w:val="3"/>
          <w:numId w:val="48"/>
        </w:numPr>
        <w:rPr>
          <w:lang w:val="en-US"/>
        </w:rPr>
      </w:pPr>
      <w:r w:rsidRPr="00B67708">
        <w:rPr>
          <w:lang w:val="en-US"/>
        </w:rPr>
        <w:t>Insertion delay</w:t>
      </w:r>
    </w:p>
    <w:p w:rsidR="00B5346B" w:rsidRDefault="002E2FB9" w:rsidP="002E2FB9">
      <w:pPr>
        <w:spacing w:before="120" w:after="120"/>
        <w:jc w:val="both"/>
        <w:rPr>
          <w:lang w:val="en-US"/>
        </w:rPr>
      </w:pPr>
      <w:r w:rsidRPr="001472CA">
        <w:rPr>
          <w:lang w:val="en-US"/>
        </w:rPr>
        <w:t xml:space="preserve">Some already obtained results from node-level simulations show that this delay is mostly less than 20 µs whatever the load. Furthermore, the insertion delay could be further minimized taking benefit from the N-GREEN over-dimensioned nodes in low load cases. To this end, we will evaluate two different scenarios. In the first scenario, the non-used wavelengths assigned to given time slot might be used by another node provided that the corresponding fixed lasers are free (resource sharing in spectral domain). This last constraint may reduce the efficiency in resource utilization. </w:t>
      </w:r>
      <w:commentRangeStart w:id="119"/>
      <w:r w:rsidR="00B5346B">
        <w:rPr>
          <w:lang w:val="en-US"/>
        </w:rPr>
        <w:t xml:space="preserve">In addition, this scenario works only with the Broadcat-and-Select mode since all packets groomed in the same time slot by different nodes should be erased together. This means that this </w:t>
      </w:r>
      <w:r w:rsidR="00B5346B" w:rsidRPr="00B5346B">
        <w:rPr>
          <w:lang w:val="en-US"/>
        </w:rPr>
        <w:t>WDM slot sharing scenario can be done only during one time slot cycle. During the its next cycle, the container should be erased by the last node that has shared it and not necessarily by the first node that created it.</w:t>
      </w:r>
      <w:commentRangeEnd w:id="119"/>
      <w:r w:rsidR="00B5346B">
        <w:rPr>
          <w:rStyle w:val="Marquedannotation"/>
        </w:rPr>
        <w:commentReference w:id="119"/>
      </w:r>
    </w:p>
    <w:p w:rsidR="002E2FB9" w:rsidRPr="001472CA" w:rsidRDefault="002E2FB9" w:rsidP="002E2FB9">
      <w:pPr>
        <w:spacing w:before="120" w:after="120"/>
        <w:jc w:val="both"/>
        <w:rPr>
          <w:lang w:val="en-US"/>
        </w:rPr>
      </w:pPr>
      <w:r w:rsidRPr="001472CA">
        <w:rPr>
          <w:lang w:val="en-US"/>
        </w:rPr>
        <w:t xml:space="preserve">The second scenario shares resources instead in the time domain. In other words, it considers a very small time granularity (e.g., 100 ns) in order to better use the partially used resources and therefore improve latency. </w:t>
      </w:r>
      <w:r w:rsidR="00B5346B">
        <w:rPr>
          <w:lang w:val="en-US"/>
        </w:rPr>
        <w:t xml:space="preserve">This scenario is not however limited to the Broadcast-and-Select mode since each node uses all the wavelengths for its packets (colored packets) during a small time slot before they are later erased by their destination node. </w:t>
      </w:r>
      <w:r w:rsidRPr="001472CA">
        <w:rPr>
          <w:lang w:val="en-US"/>
        </w:rPr>
        <w:t xml:space="preserve">However, additional time guard bands should be considered in the last scenario. </w:t>
      </w:r>
    </w:p>
    <w:p w:rsidR="002E2FB9" w:rsidRPr="00B67708" w:rsidRDefault="002E2FB9" w:rsidP="007E158E">
      <w:pPr>
        <w:pStyle w:val="Titre4"/>
        <w:numPr>
          <w:ilvl w:val="3"/>
          <w:numId w:val="48"/>
        </w:numPr>
        <w:rPr>
          <w:lang w:val="en-US"/>
        </w:rPr>
      </w:pPr>
      <w:r w:rsidRPr="00B67708">
        <w:rPr>
          <w:lang w:val="en-US"/>
        </w:rPr>
        <w:t>Periodic latency guarantee</w:t>
      </w:r>
    </w:p>
    <w:p w:rsidR="00804342" w:rsidRDefault="00804342" w:rsidP="00804342">
      <w:pPr>
        <w:spacing w:before="120" w:after="120"/>
        <w:jc w:val="both"/>
        <w:rPr>
          <w:lang w:val="en-US"/>
        </w:rPr>
      </w:pPr>
      <w:r w:rsidRPr="00D65741">
        <w:rPr>
          <w:lang w:val="en-US"/>
        </w:rPr>
        <w:t xml:space="preserve">In the context of guaranteed latencies for </w:t>
      </w:r>
      <w:r w:rsidR="00E222D2">
        <w:rPr>
          <w:lang w:val="en-US"/>
        </w:rPr>
        <w:t>C-</w:t>
      </w:r>
      <w:r w:rsidRPr="00D65741">
        <w:rPr>
          <w:lang w:val="en-US"/>
        </w:rPr>
        <w:t>RAN applications described in Section</w:t>
      </w:r>
      <w:r>
        <w:rPr>
          <w:lang w:val="en-US"/>
        </w:rPr>
        <w:t xml:space="preserve"> </w:t>
      </w:r>
      <w:r w:rsidR="00CE53BB">
        <w:rPr>
          <w:lang w:val="en-US"/>
        </w:rPr>
        <w:fldChar w:fldCharType="begin"/>
      </w:r>
      <w:r>
        <w:rPr>
          <w:lang w:val="en-US"/>
        </w:rPr>
        <w:instrText xml:space="preserve"> REF _Ref477543495 \r \h </w:instrText>
      </w:r>
      <w:r w:rsidR="00CE53BB">
        <w:rPr>
          <w:lang w:val="en-US"/>
        </w:rPr>
      </w:r>
      <w:r w:rsidR="00CE53BB">
        <w:rPr>
          <w:lang w:val="en-US"/>
        </w:rPr>
        <w:fldChar w:fldCharType="separate"/>
      </w:r>
      <w:r w:rsidR="00092074">
        <w:rPr>
          <w:lang w:val="en-US"/>
        </w:rPr>
        <w:t>II.2.3.3</w:t>
      </w:r>
      <w:r w:rsidR="00CE53BB">
        <w:rPr>
          <w:lang w:val="en-US"/>
        </w:rPr>
        <w:fldChar w:fldCharType="end"/>
      </w:r>
      <w:r w:rsidRPr="00D65741">
        <w:rPr>
          <w:lang w:val="en-US"/>
        </w:rPr>
        <w:t xml:space="preserve">, </w:t>
      </w:r>
      <w:r w:rsidRPr="00D65741">
        <w:rPr>
          <w:b/>
          <w:lang w:val="en-US"/>
        </w:rPr>
        <w:t>periodic</w:t>
      </w:r>
      <w:r w:rsidRPr="00D65741">
        <w:rPr>
          <w:lang w:val="en-US"/>
        </w:rPr>
        <w:t xml:space="preserve"> communications </w:t>
      </w:r>
      <w:r>
        <w:rPr>
          <w:lang w:val="en-US"/>
        </w:rPr>
        <w:t>would fulfil the requirements in terms of</w:t>
      </w:r>
      <w:r w:rsidRPr="00D65741">
        <w:rPr>
          <w:lang w:val="en-US"/>
        </w:rPr>
        <w:t xml:space="preserve"> latency, availability and security of transmissions that </w:t>
      </w:r>
      <w:r>
        <w:rPr>
          <w:lang w:val="en-US"/>
        </w:rPr>
        <w:t>the N-GREEN</w:t>
      </w:r>
      <w:r w:rsidRPr="00D65741">
        <w:rPr>
          <w:lang w:val="en-US"/>
        </w:rPr>
        <w:t xml:space="preserve"> network architectures have to ensure. </w:t>
      </w:r>
    </w:p>
    <w:p w:rsidR="00804342" w:rsidRDefault="00804342" w:rsidP="00804342">
      <w:pPr>
        <w:spacing w:before="120" w:after="120"/>
        <w:jc w:val="both"/>
        <w:rPr>
          <w:lang w:val="en-US"/>
        </w:rPr>
      </w:pPr>
      <w:r w:rsidRPr="00D65741">
        <w:rPr>
          <w:lang w:val="en-US"/>
        </w:rPr>
        <w:t xml:space="preserve">New scheduling and routing paradigms have to be implemented at the control plane level to solve this periodic and delay constrained data transfer.  </w:t>
      </w:r>
      <w:r>
        <w:rPr>
          <w:lang w:val="en-US"/>
        </w:rPr>
        <w:t xml:space="preserve">This would implement </w:t>
      </w:r>
      <w:r w:rsidRPr="00D65741">
        <w:rPr>
          <w:lang w:val="en-US"/>
        </w:rPr>
        <w:t xml:space="preserve">Deterministic Networking </w:t>
      </w:r>
      <w:r w:rsidRPr="00D65741">
        <w:rPr>
          <w:lang w:val="en-US"/>
        </w:rPr>
        <w:lastRenderedPageBreak/>
        <w:t xml:space="preserve">(DN) </w:t>
      </w:r>
      <w:r>
        <w:rPr>
          <w:lang w:val="en-US"/>
        </w:rPr>
        <w:t>over a WDM network. DN avoids statistical multiplexing by replacing</w:t>
      </w:r>
      <w:r w:rsidRPr="00D65741">
        <w:rPr>
          <w:lang w:val="en-US"/>
        </w:rPr>
        <w:t xml:space="preserve"> traditional queue management</w:t>
      </w:r>
      <w:r>
        <w:rPr>
          <w:lang w:val="en-US"/>
        </w:rPr>
        <w:t xml:space="preserve"> procedure</w:t>
      </w:r>
      <w:r w:rsidRPr="00D65741">
        <w:rPr>
          <w:lang w:val="en-US"/>
        </w:rPr>
        <w:t xml:space="preserve">s by time based forwarding. Solutions for </w:t>
      </w:r>
      <w:r>
        <w:rPr>
          <w:lang w:val="en-US"/>
        </w:rPr>
        <w:t>DN</w:t>
      </w:r>
      <w:r w:rsidRPr="00D65741">
        <w:rPr>
          <w:lang w:val="en-US"/>
        </w:rPr>
        <w:t xml:space="preserve"> are under standardization in IEEE 802.1 TSN group, as well at IETF DetNet w</w:t>
      </w:r>
      <w:r>
        <w:rPr>
          <w:lang w:val="en-US"/>
        </w:rPr>
        <w:t xml:space="preserve">orking group. </w:t>
      </w:r>
    </w:p>
    <w:p w:rsidR="00804342" w:rsidRPr="001472CA" w:rsidRDefault="00804342" w:rsidP="002E2FB9">
      <w:pPr>
        <w:spacing w:before="120" w:after="120"/>
        <w:jc w:val="both"/>
        <w:rPr>
          <w:lang w:val="en-US"/>
        </w:rPr>
      </w:pPr>
      <w:r>
        <w:rPr>
          <w:lang w:val="en-US"/>
        </w:rPr>
        <w:t>To make DN work</w:t>
      </w:r>
      <w:r w:rsidRPr="00D65741">
        <w:rPr>
          <w:lang w:val="en-US"/>
        </w:rPr>
        <w:t xml:space="preserve"> over an optical WDM network composed of several nodes, it is required to manage the time at which the slots of deterministic paths are crossing each node, and all the nodes through the network have to be sufficiently synchronized to avoid contention. This management has to be considered and compared in the two information distribution modes, i.e., the unicast/multicast mode and the broadcast-and-select mode. The impact of each mode on the end-end delay constraints has also to be quantified considering the node architectures. Moreover, the continuity of deterministic routing has to be ensured inside the restoration processes in case of one link failure (see Section</w:t>
      </w:r>
      <w:r>
        <w:rPr>
          <w:lang w:val="en-US"/>
        </w:rPr>
        <w:t xml:space="preserve"> </w:t>
      </w:r>
      <w:r w:rsidR="00CE53BB">
        <w:rPr>
          <w:lang w:val="en-US"/>
        </w:rPr>
        <w:fldChar w:fldCharType="begin"/>
      </w:r>
      <w:r>
        <w:rPr>
          <w:lang w:val="en-US"/>
        </w:rPr>
        <w:instrText xml:space="preserve"> REF _Ref472961086 \r \h </w:instrText>
      </w:r>
      <w:r w:rsidR="00CE53BB">
        <w:rPr>
          <w:lang w:val="en-US"/>
        </w:rPr>
      </w:r>
      <w:r w:rsidR="00CE53BB">
        <w:rPr>
          <w:lang w:val="en-US"/>
        </w:rPr>
        <w:fldChar w:fldCharType="separate"/>
      </w:r>
      <w:r w:rsidR="00092074">
        <w:rPr>
          <w:lang w:val="en-US"/>
        </w:rPr>
        <w:t>III.6</w:t>
      </w:r>
      <w:r w:rsidR="00CE53BB">
        <w:rPr>
          <w:lang w:val="en-US"/>
        </w:rPr>
        <w:fldChar w:fldCharType="end"/>
      </w:r>
      <w:r w:rsidRPr="00D65741">
        <w:rPr>
          <w:lang w:val="en-US"/>
        </w:rPr>
        <w:t>).</w:t>
      </w:r>
    </w:p>
    <w:p w:rsidR="002E2FB9" w:rsidRPr="00DD7CCE" w:rsidRDefault="002E2FB9" w:rsidP="007E158E">
      <w:pPr>
        <w:pStyle w:val="Titre4"/>
        <w:numPr>
          <w:ilvl w:val="3"/>
          <w:numId w:val="48"/>
        </w:numPr>
        <w:rPr>
          <w:lang w:val="en-US"/>
        </w:rPr>
      </w:pPr>
      <w:r w:rsidRPr="00DD7CCE">
        <w:rPr>
          <w:lang w:val="en-US"/>
        </w:rPr>
        <w:t>Mechanisms of slot transmission in both rings</w:t>
      </w:r>
    </w:p>
    <w:p w:rsidR="00BB4B43" w:rsidRDefault="00BB4B43" w:rsidP="00BB4B43">
      <w:pPr>
        <w:spacing w:before="120" w:after="120"/>
        <w:jc w:val="both"/>
        <w:rPr>
          <w:lang w:val="en-GB"/>
        </w:rPr>
      </w:pPr>
      <w:r w:rsidRPr="001472CA">
        <w:rPr>
          <w:lang w:val="en-GB"/>
        </w:rPr>
        <w:t xml:space="preserve">The performance of N-GREEN </w:t>
      </w:r>
      <w:r>
        <w:rPr>
          <w:lang w:val="en-GB"/>
        </w:rPr>
        <w:t>network</w:t>
      </w:r>
      <w:r w:rsidRPr="001472CA">
        <w:rPr>
          <w:lang w:val="en-GB"/>
        </w:rPr>
        <w:t xml:space="preserve"> will be investigated within different </w:t>
      </w:r>
      <w:r>
        <w:rPr>
          <w:lang w:val="en-GB"/>
        </w:rPr>
        <w:t>mechanisms of slot transmission, i</w:t>
      </w:r>
      <w:r w:rsidRPr="001472CA">
        <w:rPr>
          <w:lang w:val="en-GB"/>
        </w:rPr>
        <w:t xml:space="preserve">n particular in double </w:t>
      </w:r>
      <w:r>
        <w:rPr>
          <w:lang w:val="en-GB"/>
        </w:rPr>
        <w:t>unidirectional ring</w:t>
      </w:r>
      <w:r w:rsidRPr="001472CA">
        <w:rPr>
          <w:lang w:val="en-GB"/>
        </w:rPr>
        <w:t xml:space="preserve"> architecture, as it is common for metro aggregation networks. </w:t>
      </w:r>
      <w:r>
        <w:rPr>
          <w:lang w:val="en-GB"/>
        </w:rPr>
        <w:t>The</w:t>
      </w:r>
      <w:r w:rsidRPr="001472CA">
        <w:rPr>
          <w:lang w:val="en-GB"/>
        </w:rPr>
        <w:t xml:space="preserve"> two rings are used for trans</w:t>
      </w:r>
      <w:r>
        <w:rPr>
          <w:lang w:val="en-GB"/>
        </w:rPr>
        <w:t>mission and protection targets. A “switch node” guarantees the rings synchronisation, while other nodes are “bridges”. In case of path failure, the optical bypass of the switch node is activated.</w:t>
      </w:r>
    </w:p>
    <w:p w:rsidR="00BB4B43" w:rsidRDefault="00BB4B43" w:rsidP="00BB4B43">
      <w:pPr>
        <w:spacing w:before="120" w:after="120"/>
        <w:jc w:val="both"/>
        <w:rPr>
          <w:lang w:val="en-GB"/>
        </w:rPr>
      </w:pPr>
      <w:r>
        <w:rPr>
          <w:lang w:val="en-GB"/>
        </w:rPr>
        <w:t>For unicast transmission between two bridge nodes, packets are sent via the ring (direction) that avoids passing through the switch node in order to avoid any O-E-O conversion: lower delay and lower energy consumption.</w:t>
      </w:r>
    </w:p>
    <w:p w:rsidR="00BB4B43" w:rsidRPr="001472CA" w:rsidRDefault="00BB4B43" w:rsidP="00BB4B43">
      <w:pPr>
        <w:spacing w:before="120" w:after="120"/>
        <w:jc w:val="both"/>
        <w:rPr>
          <w:lang w:val="en-GB"/>
        </w:rPr>
      </w:pPr>
      <w:r>
        <w:rPr>
          <w:lang w:val="en-GB"/>
        </w:rPr>
        <w:t>For unicast transmission between the switch node and a bridge node, and for multicast transmission emitted by the switch node or transmitted to the switch node for forwarding, we consider the following scenarii:</w:t>
      </w:r>
    </w:p>
    <w:p w:rsidR="00BB4B43" w:rsidRPr="00906B50" w:rsidRDefault="00BB4B43" w:rsidP="007E158E">
      <w:pPr>
        <w:pStyle w:val="Paragraphedeliste"/>
        <w:numPr>
          <w:ilvl w:val="0"/>
          <w:numId w:val="49"/>
        </w:numPr>
        <w:spacing w:before="120" w:after="120"/>
        <w:jc w:val="both"/>
        <w:rPr>
          <w:lang w:val="en-GB"/>
        </w:rPr>
      </w:pPr>
      <w:r>
        <w:rPr>
          <w:lang w:val="en-GB"/>
        </w:rPr>
        <w:t>“D</w:t>
      </w:r>
      <w:r w:rsidRPr="00906B50">
        <w:rPr>
          <w:lang w:val="en-GB"/>
        </w:rPr>
        <w:t>ouble bidirectional transmission”</w:t>
      </w:r>
      <w:r>
        <w:rPr>
          <w:lang w:val="en-GB"/>
        </w:rPr>
        <w:t xml:space="preserve"> scenario</w:t>
      </w:r>
      <w:r w:rsidRPr="00906B50">
        <w:rPr>
          <w:lang w:val="en-GB"/>
        </w:rPr>
        <w:t xml:space="preserve"> consists of sending the same packets on the two rings simultaneously. </w:t>
      </w:r>
      <w:r>
        <w:rPr>
          <w:lang w:val="en-GB"/>
        </w:rPr>
        <w:t xml:space="preserve">The </w:t>
      </w:r>
      <w:r w:rsidRPr="00906B50">
        <w:rPr>
          <w:lang w:val="en-GB"/>
        </w:rPr>
        <w:t>resources’ use is not opti</w:t>
      </w:r>
      <w:r>
        <w:rPr>
          <w:lang w:val="en-GB"/>
        </w:rPr>
        <w:t>mum, h</w:t>
      </w:r>
      <w:r w:rsidRPr="00906B50">
        <w:rPr>
          <w:lang w:val="en-GB"/>
        </w:rPr>
        <w:t xml:space="preserve">owever, </w:t>
      </w:r>
      <w:r>
        <w:rPr>
          <w:lang w:val="en-GB"/>
        </w:rPr>
        <w:t xml:space="preserve">the control is simple and </w:t>
      </w:r>
      <w:r w:rsidRPr="00906B50">
        <w:rPr>
          <w:lang w:val="en-GB"/>
        </w:rPr>
        <w:t>the protection</w:t>
      </w:r>
      <w:r>
        <w:rPr>
          <w:lang w:val="en-GB"/>
        </w:rPr>
        <w:t xml:space="preserve"> is guaranteed</w:t>
      </w:r>
      <w:r w:rsidRPr="00906B50">
        <w:rPr>
          <w:lang w:val="en-GB"/>
        </w:rPr>
        <w:t xml:space="preserve">: in case of path failure through one ring, packets will arrive to their destinations through the second ring. </w:t>
      </w:r>
    </w:p>
    <w:p w:rsidR="00BB4B43" w:rsidRDefault="00BB4B43" w:rsidP="007E158E">
      <w:pPr>
        <w:pStyle w:val="Paragraphedeliste"/>
        <w:numPr>
          <w:ilvl w:val="0"/>
          <w:numId w:val="49"/>
        </w:numPr>
        <w:spacing w:before="120" w:after="120"/>
        <w:jc w:val="both"/>
        <w:rPr>
          <w:lang w:val="en-GB"/>
        </w:rPr>
      </w:pPr>
      <w:r w:rsidRPr="005D0A31">
        <w:rPr>
          <w:lang w:val="en-GB"/>
        </w:rPr>
        <w:t xml:space="preserve">“Shortest path unidirectional transmission” scenario consists of sending packets to their destinations through the unidirectional ring corresponding to the shortest path. It may be determined by the transmission distance (less intermediate nodes) or by the load. In case of path failure through one ring, packets will be reemitted via the second ring. </w:t>
      </w:r>
      <w:r>
        <w:rPr>
          <w:lang w:val="en-GB"/>
        </w:rPr>
        <w:t xml:space="preserve">This is illustrated in </w:t>
      </w:r>
      <w:r w:rsidR="00CE53BB">
        <w:rPr>
          <w:lang w:val="en-GB"/>
        </w:rPr>
        <w:fldChar w:fldCharType="begin"/>
      </w:r>
      <w:r>
        <w:rPr>
          <w:lang w:val="en-GB"/>
        </w:rPr>
        <w:instrText xml:space="preserve"> REF _Ref476729957 \h </w:instrText>
      </w:r>
      <w:r w:rsidR="00CE53BB">
        <w:rPr>
          <w:lang w:val="en-GB"/>
        </w:rPr>
      </w:r>
      <w:r w:rsidR="00CE53BB">
        <w:rPr>
          <w:lang w:val="en-GB"/>
        </w:rPr>
        <w:fldChar w:fldCharType="separate"/>
      </w:r>
      <w:r w:rsidR="00092074" w:rsidRPr="00B1259A">
        <w:rPr>
          <w:lang w:val="en-US"/>
        </w:rPr>
        <w:t xml:space="preserve">Figure </w:t>
      </w:r>
      <w:r w:rsidR="00092074">
        <w:rPr>
          <w:noProof/>
          <w:lang w:val="en-US"/>
        </w:rPr>
        <w:t>21</w:t>
      </w:r>
      <w:r w:rsidR="00CE53BB">
        <w:rPr>
          <w:lang w:val="en-GB"/>
        </w:rPr>
        <w:fldChar w:fldCharType="end"/>
      </w:r>
      <w:r>
        <w:rPr>
          <w:lang w:val="en-GB"/>
        </w:rPr>
        <w:t xml:space="preserve">. </w:t>
      </w:r>
      <w:r w:rsidRPr="005D0A31">
        <w:rPr>
          <w:lang w:val="en-GB"/>
        </w:rPr>
        <w:t xml:space="preserve">The use of the resources is optimum but at the expense of the control complexity (determination of the shortest path, informing the SDN orchestrator in case of failure, reemission via the second ring). Moreover, in case of path failure, the latencies may be higher than those of the 1st scenario, since the packets must be re-emitted via the second direction (ring). </w:t>
      </w:r>
    </w:p>
    <w:p w:rsidR="00BB4B43" w:rsidRDefault="00BB4B43" w:rsidP="007E158E">
      <w:pPr>
        <w:pStyle w:val="Paragraphedeliste"/>
        <w:numPr>
          <w:ilvl w:val="0"/>
          <w:numId w:val="49"/>
        </w:numPr>
        <w:spacing w:before="120" w:after="120"/>
        <w:jc w:val="both"/>
        <w:rPr>
          <w:lang w:val="en-GB"/>
        </w:rPr>
      </w:pPr>
      <w:r w:rsidRPr="00BB4B43">
        <w:rPr>
          <w:lang w:val="en-GB"/>
        </w:rPr>
        <w:t xml:space="preserve">“Distributed unidirectional transmission” scenario consists of sending a certain percentage x% of the traffic via a first ring and the rest y% via the second ring. The resources’ use is not optimum as in the 2nd scenario but could better than the 1st scenario. In case of path failure via one ring, just one part of the traffic (x or y%) will be re-emitted through the second ring. Each scenario of slots transmission and each emission method results in a </w:t>
      </w:r>
      <w:r w:rsidRPr="00BB4B43">
        <w:rPr>
          <w:lang w:val="en-GB"/>
        </w:rPr>
        <w:lastRenderedPageBreak/>
        <w:t xml:space="preserve">different energy consumption state that we will estimate in order to determine which scenario/emission method leads to the best compromise between the performance (in terms of </w:t>
      </w:r>
      <w:r w:rsidR="00B01777">
        <w:rPr>
          <w:lang w:val="en-GB"/>
        </w:rPr>
        <w:t xml:space="preserve">frame </w:t>
      </w:r>
      <w:r w:rsidRPr="00BB4B43">
        <w:rPr>
          <w:lang w:val="en-GB"/>
        </w:rPr>
        <w:t xml:space="preserve">latency and </w:t>
      </w:r>
      <w:r w:rsidR="00B01777">
        <w:rPr>
          <w:lang w:val="en-GB"/>
        </w:rPr>
        <w:t>frame loss ratio</w:t>
      </w:r>
      <w:r w:rsidRPr="00BB4B43">
        <w:rPr>
          <w:lang w:val="en-GB"/>
        </w:rPr>
        <w:t>) and the energy consumption.</w:t>
      </w:r>
    </w:p>
    <w:p w:rsidR="00BB4B43" w:rsidRPr="00BB4B43" w:rsidRDefault="00BB4B43" w:rsidP="00BB4B43">
      <w:pPr>
        <w:spacing w:before="120" w:after="120"/>
        <w:jc w:val="center"/>
        <w:rPr>
          <w:lang w:val="en-GB"/>
        </w:rPr>
      </w:pPr>
      <w:r>
        <w:rPr>
          <w:noProof/>
        </w:rPr>
        <w:drawing>
          <wp:inline distT="0" distB="0" distL="0" distR="0">
            <wp:extent cx="4986383" cy="2577925"/>
            <wp:effectExtent l="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997242" cy="2583539"/>
                    </a:xfrm>
                    <a:prstGeom prst="rect">
                      <a:avLst/>
                    </a:prstGeom>
                    <a:noFill/>
                    <a:ln w="9525">
                      <a:noFill/>
                      <a:miter lim="800000"/>
                      <a:headEnd/>
                      <a:tailEnd/>
                    </a:ln>
                  </pic:spPr>
                </pic:pic>
              </a:graphicData>
            </a:graphic>
          </wp:inline>
        </w:drawing>
      </w:r>
    </w:p>
    <w:p w:rsidR="00BB4B43" w:rsidRPr="00B1259A" w:rsidRDefault="00BB4B43" w:rsidP="00BB4B43">
      <w:pPr>
        <w:pStyle w:val="Lgende"/>
        <w:jc w:val="center"/>
        <w:rPr>
          <w:lang w:val="en-US"/>
        </w:rPr>
      </w:pPr>
      <w:bookmarkStart w:id="120" w:name="_Ref476729957"/>
      <w:bookmarkStart w:id="121" w:name="_Toc477860641"/>
      <w:r w:rsidRPr="00B1259A">
        <w:rPr>
          <w:lang w:val="en-US"/>
        </w:rPr>
        <w:t xml:space="preserve">Figure </w:t>
      </w:r>
      <w:r w:rsidR="00CE53BB">
        <w:fldChar w:fldCharType="begin"/>
      </w:r>
      <w:r w:rsidR="00D8789E" w:rsidRPr="00B1259A">
        <w:rPr>
          <w:lang w:val="en-US"/>
        </w:rPr>
        <w:instrText xml:space="preserve"> SEQ Figure \* ARABIC </w:instrText>
      </w:r>
      <w:r w:rsidR="00CE53BB">
        <w:fldChar w:fldCharType="separate"/>
      </w:r>
      <w:r w:rsidR="00092074">
        <w:rPr>
          <w:noProof/>
          <w:lang w:val="en-US"/>
        </w:rPr>
        <w:t>21</w:t>
      </w:r>
      <w:r w:rsidR="00CE53BB">
        <w:rPr>
          <w:noProof/>
        </w:rPr>
        <w:fldChar w:fldCharType="end"/>
      </w:r>
      <w:bookmarkEnd w:id="120"/>
      <w:r w:rsidRPr="00B1259A">
        <w:rPr>
          <w:lang w:val="en-US"/>
        </w:rPr>
        <w:t>: Shortest path unidirectional transmission scenario (a) normal operation, (b) failure case</w:t>
      </w:r>
      <w:bookmarkEnd w:id="121"/>
    </w:p>
    <w:p w:rsidR="00BB4B43" w:rsidRPr="00B1259A" w:rsidRDefault="00BB4B43" w:rsidP="00BB4B43">
      <w:pPr>
        <w:rPr>
          <w:lang w:val="en-US"/>
        </w:rPr>
      </w:pPr>
    </w:p>
    <w:p w:rsidR="00FF38B3" w:rsidRPr="00FF38B3" w:rsidRDefault="00FF38B3" w:rsidP="007E158E">
      <w:pPr>
        <w:pStyle w:val="Titre2"/>
        <w:numPr>
          <w:ilvl w:val="1"/>
          <w:numId w:val="21"/>
        </w:numPr>
        <w:rPr>
          <w:lang w:val="en-US"/>
        </w:rPr>
      </w:pPr>
      <w:bookmarkStart w:id="122" w:name="_Toc479953242"/>
      <w:r w:rsidRPr="00FF38B3">
        <w:rPr>
          <w:lang w:val="en-US"/>
        </w:rPr>
        <w:t>N-GREEN network dimensioning</w:t>
      </w:r>
      <w:bookmarkEnd w:id="122"/>
    </w:p>
    <w:p w:rsidR="002E2FB9" w:rsidRPr="001472CA" w:rsidRDefault="002E2FB9" w:rsidP="002E2FB9">
      <w:pPr>
        <w:spacing w:after="200"/>
        <w:jc w:val="both"/>
        <w:rPr>
          <w:lang w:val="en-US"/>
        </w:rPr>
      </w:pPr>
      <w:r w:rsidRPr="001472CA">
        <w:rPr>
          <w:lang w:val="en-US"/>
        </w:rPr>
        <w:t xml:space="preserve">This section describes the dimensioning methodology adopted to dimension N-GREEN networks, to enable techno-economic comparison with reference technologies such as Ethernet, optical circuit switching, POADM and TWIN. </w:t>
      </w:r>
    </w:p>
    <w:p w:rsidR="002E2FB9" w:rsidRPr="001472CA" w:rsidRDefault="002E2FB9" w:rsidP="002E2FB9">
      <w:pPr>
        <w:spacing w:after="200"/>
        <w:jc w:val="both"/>
        <w:rPr>
          <w:lang w:val="en-US"/>
        </w:rPr>
      </w:pPr>
      <w:r w:rsidRPr="001472CA">
        <w:rPr>
          <w:lang w:val="en-US"/>
        </w:rPr>
        <w:t>In general terms, dimensioning a network refers to finding an optimum resource allocation (among those provided by a given technology) allowing to carry a set of source/destination demands (traffic matrix).</w:t>
      </w:r>
    </w:p>
    <w:p w:rsidR="002E2FB9" w:rsidRPr="001472CA" w:rsidRDefault="002E2FB9" w:rsidP="002E2FB9">
      <w:pPr>
        <w:spacing w:after="200"/>
        <w:jc w:val="both"/>
        <w:rPr>
          <w:lang w:val="en-US"/>
        </w:rPr>
      </w:pPr>
      <w:r w:rsidRPr="001472CA">
        <w:rPr>
          <w:lang w:val="en-US"/>
        </w:rPr>
        <w:t xml:space="preserve">The difficulty of the N-GREEN dimensioning problem depends widely on the use case. In the single-ring case, the problem is quite similar to the Routing and Wavelength Assignment problem in WDM circuit-switched ring. The main difference with the circuit-switched case is the statistical nature of the input traffic that imposes to bound the capacity of a multi-wavelength channel to </w:t>
      </w:r>
      <w:r w:rsidRPr="001472CA">
        <w:rPr>
          <w:lang w:val="en-US"/>
        </w:rPr>
        <w:sym w:font="Symbol" w:char="F067"/>
      </w:r>
      <w:r w:rsidRPr="001472CA">
        <w:rPr>
          <w:lang w:val="en-US"/>
        </w:rPr>
        <w:t xml:space="preserve">×B where B is the nominal channel capacity. It has been shown that </w:t>
      </w:r>
      <w:r w:rsidRPr="001472CA">
        <w:rPr>
          <w:lang w:val="en-US"/>
        </w:rPr>
        <w:sym w:font="Symbol" w:char="F067"/>
      </w:r>
      <w:r w:rsidRPr="001472CA">
        <w:rPr>
          <w:lang w:val="en-US"/>
        </w:rPr>
        <w:t xml:space="preserve"> = 0.8 allows maintaining the input latency below 100 time slots</w:t>
      </w:r>
      <w:r w:rsidR="008A74EC">
        <w:rPr>
          <w:lang w:val="en-US"/>
        </w:rPr>
        <w:t xml:space="preserve"> </w:t>
      </w:r>
      <w:r w:rsidR="00CE53BB">
        <w:rPr>
          <w:lang w:val="en-US"/>
        </w:rPr>
        <w:fldChar w:fldCharType="begin"/>
      </w:r>
      <w:r w:rsidR="008A74EC">
        <w:rPr>
          <w:lang w:val="en-US"/>
        </w:rPr>
        <w:instrText xml:space="preserve"> REF _Ref477786241 \r \h </w:instrText>
      </w:r>
      <w:r w:rsidR="00CE53BB">
        <w:rPr>
          <w:lang w:val="en-US"/>
        </w:rPr>
      </w:r>
      <w:r w:rsidR="00CE53BB">
        <w:rPr>
          <w:lang w:val="en-US"/>
        </w:rPr>
        <w:fldChar w:fldCharType="separate"/>
      </w:r>
      <w:r w:rsidR="00092074">
        <w:rPr>
          <w:lang w:val="en-US"/>
        </w:rPr>
        <w:t>[4]</w:t>
      </w:r>
      <w:r w:rsidR="00CE53BB">
        <w:rPr>
          <w:lang w:val="en-US"/>
        </w:rPr>
        <w:fldChar w:fldCharType="end"/>
      </w:r>
      <w:r w:rsidR="008A74EC">
        <w:rPr>
          <w:lang w:val="en-US"/>
        </w:rPr>
        <w:t xml:space="preserve">. </w:t>
      </w:r>
      <w:r w:rsidRPr="001472CA">
        <w:rPr>
          <w:lang w:val="en-US"/>
        </w:rPr>
        <w:t>Note that the N-GREEN approach (where each node has as many emitters as the number of wavelength bands it uses to send traffic) doesn’t suffer from the stability issue encountered in POADM networks, when a node may send traffic on several wavelength channels but can emit only one packet per time slot</w:t>
      </w:r>
      <w:r w:rsidR="0013162E">
        <w:rPr>
          <w:lang w:val="en-US"/>
        </w:rPr>
        <w:t xml:space="preserve"> </w:t>
      </w:r>
      <w:r w:rsidR="00CE53BB">
        <w:rPr>
          <w:lang w:val="en-US"/>
        </w:rPr>
        <w:fldChar w:fldCharType="begin"/>
      </w:r>
      <w:r w:rsidR="0013162E">
        <w:rPr>
          <w:lang w:val="en-US"/>
        </w:rPr>
        <w:instrText xml:space="preserve"> REF _Ref477786374 \r \h </w:instrText>
      </w:r>
      <w:r w:rsidR="00CE53BB">
        <w:rPr>
          <w:lang w:val="en-US"/>
        </w:rPr>
      </w:r>
      <w:r w:rsidR="00CE53BB">
        <w:rPr>
          <w:lang w:val="en-US"/>
        </w:rPr>
        <w:fldChar w:fldCharType="separate"/>
      </w:r>
      <w:r w:rsidR="00092074">
        <w:rPr>
          <w:lang w:val="en-US"/>
        </w:rPr>
        <w:t>[5]</w:t>
      </w:r>
      <w:r w:rsidR="00CE53BB">
        <w:rPr>
          <w:lang w:val="en-US"/>
        </w:rPr>
        <w:fldChar w:fldCharType="end"/>
      </w:r>
      <w:r w:rsidRPr="001472CA">
        <w:rPr>
          <w:lang w:val="en-US"/>
        </w:rPr>
        <w:t>.</w:t>
      </w:r>
    </w:p>
    <w:p w:rsidR="002E2FB9" w:rsidRPr="001472CA" w:rsidRDefault="002E2FB9" w:rsidP="002E2FB9">
      <w:pPr>
        <w:spacing w:after="200"/>
        <w:jc w:val="both"/>
        <w:rPr>
          <w:lang w:val="en-US"/>
        </w:rPr>
      </w:pPr>
      <w:r w:rsidRPr="001472CA">
        <w:rPr>
          <w:lang w:val="en-US"/>
        </w:rPr>
        <w:t xml:space="preserve">Moreover, we note that the resource allocation will depend on whether traffic demands may be split over several </w:t>
      </w:r>
      <w:r w:rsidR="001D4E46">
        <w:rPr>
          <w:lang w:val="en-US"/>
        </w:rPr>
        <w:t>wave-band</w:t>
      </w:r>
      <w:r w:rsidR="001D4E46" w:rsidRPr="001472CA">
        <w:rPr>
          <w:lang w:val="en-US"/>
        </w:rPr>
        <w:t xml:space="preserve">s </w:t>
      </w:r>
      <w:r w:rsidRPr="001472CA">
        <w:rPr>
          <w:lang w:val="en-US"/>
        </w:rPr>
        <w:t xml:space="preserve">or not. This is illustrated  by the example shown </w:t>
      </w:r>
      <w:r w:rsidR="00974C51">
        <w:rPr>
          <w:lang w:val="en-US"/>
        </w:rPr>
        <w:t xml:space="preserve">in </w:t>
      </w:r>
      <w:r w:rsidR="00CE53BB">
        <w:rPr>
          <w:lang w:val="en-US"/>
        </w:rPr>
        <w:fldChar w:fldCharType="begin"/>
      </w:r>
      <w:r w:rsidR="00974C51">
        <w:rPr>
          <w:lang w:val="en-US"/>
        </w:rPr>
        <w:instrText xml:space="preserve"> REF _Ref474683360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22</w:t>
      </w:r>
      <w:r w:rsidR="00CE53BB">
        <w:rPr>
          <w:lang w:val="en-US"/>
        </w:rPr>
        <w:fldChar w:fldCharType="end"/>
      </w:r>
      <w:r w:rsidR="00974C51">
        <w:rPr>
          <w:lang w:val="en-US"/>
        </w:rPr>
        <w:t xml:space="preserve"> </w:t>
      </w:r>
      <w:r w:rsidRPr="00974C51">
        <w:rPr>
          <w:lang w:val="en-US"/>
        </w:rPr>
        <w:t xml:space="preserve">and </w:t>
      </w:r>
      <w:r w:rsidR="00CE53BB">
        <w:rPr>
          <w:lang w:val="en-US"/>
        </w:rPr>
        <w:fldChar w:fldCharType="begin"/>
      </w:r>
      <w:r w:rsidR="00974C51">
        <w:rPr>
          <w:lang w:val="en-US"/>
        </w:rPr>
        <w:instrText xml:space="preserve"> REF _Ref474683400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23</w:t>
      </w:r>
      <w:r w:rsidR="00CE53BB">
        <w:rPr>
          <w:lang w:val="en-US"/>
        </w:rPr>
        <w:fldChar w:fldCharType="end"/>
      </w:r>
      <w:r w:rsidR="00974C51">
        <w:rPr>
          <w:lang w:val="en-US"/>
        </w:rPr>
        <w:t xml:space="preserve">. </w:t>
      </w:r>
      <w:r w:rsidRPr="001472CA">
        <w:rPr>
          <w:lang w:val="en-US"/>
        </w:rPr>
        <w:t xml:space="preserve">In this example, a concentration/distribution scenario is assumed. The capacity of a wave-band is 100 Gbit/s. For the sake of simplicity, </w:t>
      </w:r>
      <w:r w:rsidRPr="001472CA">
        <w:rPr>
          <w:lang w:val="en-US"/>
        </w:rPr>
        <w:sym w:font="Symbol" w:char="F067"/>
      </w:r>
      <w:r w:rsidRPr="001472CA">
        <w:rPr>
          <w:lang w:val="en-US"/>
        </w:rPr>
        <w:t xml:space="preserve"> factor is not taken into account and uni-directional routing is used. This example also shows that the necessary conditions: (i) the Tx/Rx capacity in a node must be able to carry all the traffic sent/received by this node, (ii) the number of </w:t>
      </w:r>
      <w:r w:rsidRPr="001472CA">
        <w:rPr>
          <w:lang w:val="en-US"/>
        </w:rPr>
        <w:lastRenderedPageBreak/>
        <w:t>wave-bands must be high enough to support the traffic of the most occupied arc of the ring, are not sufficient when traffic demands cannot be splitted.</w:t>
      </w:r>
    </w:p>
    <w:p w:rsidR="002E2FB9" w:rsidRPr="001472CA" w:rsidRDefault="002E2FB9" w:rsidP="002E2FB9">
      <w:pPr>
        <w:spacing w:after="200"/>
        <w:jc w:val="center"/>
        <w:rPr>
          <w:lang w:val="en-US"/>
        </w:rPr>
      </w:pPr>
      <w:r w:rsidRPr="001472CA">
        <w:rPr>
          <w:noProof/>
        </w:rPr>
        <w:drawing>
          <wp:inline distT="0" distB="0" distL="0" distR="0">
            <wp:extent cx="2683878" cy="2762193"/>
            <wp:effectExtent l="0" t="0" r="889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1191" cy="2769720"/>
                    </a:xfrm>
                    <a:prstGeom prst="rect">
                      <a:avLst/>
                    </a:prstGeom>
                    <a:noFill/>
                    <a:ln>
                      <a:noFill/>
                    </a:ln>
                  </pic:spPr>
                </pic:pic>
              </a:graphicData>
            </a:graphic>
          </wp:inline>
        </w:drawing>
      </w:r>
    </w:p>
    <w:p w:rsidR="002E2FB9" w:rsidRPr="001472CA" w:rsidRDefault="002E2FB9" w:rsidP="002E2FB9">
      <w:pPr>
        <w:pStyle w:val="Lgende"/>
        <w:jc w:val="center"/>
        <w:rPr>
          <w:lang w:val="en-US"/>
        </w:rPr>
      </w:pPr>
      <w:bookmarkStart w:id="123" w:name="_Ref474683360"/>
      <w:bookmarkStart w:id="124" w:name="_Toc477860642"/>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22</w:t>
      </w:r>
      <w:r w:rsidR="00CE53BB" w:rsidRPr="001472CA">
        <w:fldChar w:fldCharType="end"/>
      </w:r>
      <w:bookmarkEnd w:id="123"/>
      <w:r w:rsidRPr="001472CA">
        <w:rPr>
          <w:lang w:val="en-US"/>
        </w:rPr>
        <w:t xml:space="preserve">: dimensioning example (concentration/distribution scenario with 28 Gbit/s per ring node), </w:t>
      </w:r>
      <w:r w:rsidRPr="001472CA">
        <w:rPr>
          <w:lang w:val="en-US"/>
        </w:rPr>
        <w:br/>
        <w:t>w/o traffic splitting: three 100 Gbit/s wave-bands are necessary.</w:t>
      </w:r>
      <w:bookmarkEnd w:id="124"/>
    </w:p>
    <w:p w:rsidR="002E2FB9" w:rsidRPr="001472CA" w:rsidRDefault="002E2FB9" w:rsidP="002E2FB9">
      <w:pPr>
        <w:rPr>
          <w:lang w:val="en-US"/>
        </w:rPr>
      </w:pPr>
    </w:p>
    <w:p w:rsidR="002E2FB9" w:rsidRPr="001472CA" w:rsidRDefault="002E2FB9" w:rsidP="002E2FB9">
      <w:pPr>
        <w:jc w:val="center"/>
        <w:rPr>
          <w:lang w:val="en-US"/>
        </w:rPr>
      </w:pPr>
      <w:r w:rsidRPr="001472CA">
        <w:rPr>
          <w:noProof/>
        </w:rPr>
        <w:drawing>
          <wp:inline distT="0" distB="0" distL="0" distR="0">
            <wp:extent cx="2950053" cy="305254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0629" cy="3073836"/>
                    </a:xfrm>
                    <a:prstGeom prst="rect">
                      <a:avLst/>
                    </a:prstGeom>
                    <a:noFill/>
                    <a:ln>
                      <a:noFill/>
                    </a:ln>
                  </pic:spPr>
                </pic:pic>
              </a:graphicData>
            </a:graphic>
          </wp:inline>
        </w:drawing>
      </w:r>
    </w:p>
    <w:p w:rsidR="002E2FB9" w:rsidRPr="001472CA" w:rsidRDefault="002E2FB9" w:rsidP="002E2FB9">
      <w:pPr>
        <w:pStyle w:val="Lgende"/>
        <w:jc w:val="center"/>
        <w:rPr>
          <w:lang w:val="en-US"/>
        </w:rPr>
      </w:pPr>
      <w:bookmarkStart w:id="125" w:name="_Ref474683400"/>
      <w:bookmarkStart w:id="126" w:name="_Toc477860643"/>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23</w:t>
      </w:r>
      <w:r w:rsidR="00CE53BB" w:rsidRPr="001472CA">
        <w:fldChar w:fldCharType="end"/>
      </w:r>
      <w:bookmarkEnd w:id="125"/>
      <w:r w:rsidRPr="001472CA">
        <w:rPr>
          <w:lang w:val="en-US"/>
        </w:rPr>
        <w:t xml:space="preserve">: dimensioning example (concentration/distribution scenario with 28 Gbit/s per ring node), </w:t>
      </w:r>
      <w:r w:rsidRPr="001472CA">
        <w:rPr>
          <w:lang w:val="en-US"/>
        </w:rPr>
        <w:br/>
        <w:t>with traffic splitting at node 1: only two 100 Gbit/s wave-bands are necessary</w:t>
      </w:r>
      <w:bookmarkEnd w:id="126"/>
    </w:p>
    <w:p w:rsidR="002E2FB9" w:rsidRPr="001472CA" w:rsidRDefault="002E2FB9" w:rsidP="002E2FB9">
      <w:pPr>
        <w:rPr>
          <w:lang w:val="en-US"/>
        </w:rPr>
      </w:pPr>
    </w:p>
    <w:p w:rsidR="002E2FB9" w:rsidRDefault="002E2FB9" w:rsidP="002E2FB9">
      <w:pPr>
        <w:spacing w:after="200"/>
        <w:jc w:val="both"/>
        <w:rPr>
          <w:lang w:val="en-US"/>
        </w:rPr>
      </w:pPr>
      <w:r w:rsidRPr="001472CA">
        <w:rPr>
          <w:lang w:val="en-US"/>
        </w:rPr>
        <w:t xml:space="preserve">Finally, it is worth to note that, in practical network scenarios (assuming today’s traffic and a 10×10 Gbit/s capacity per band), deploying a single wave-band per bus (or ring) and a single Tx/Rx array per node will be sufficient. This simple situation will serve as a starting point for </w:t>
      </w:r>
      <w:r w:rsidRPr="001472CA">
        <w:rPr>
          <w:lang w:val="en-US"/>
        </w:rPr>
        <w:lastRenderedPageBreak/>
        <w:t>techno-economical analysis based on the evolution if the traffic and on the deployed equipment during a given period.</w:t>
      </w:r>
    </w:p>
    <w:p w:rsidR="00845BB3" w:rsidRPr="001472CA" w:rsidRDefault="00845BB3" w:rsidP="00845BB3">
      <w:pPr>
        <w:spacing w:after="200"/>
        <w:jc w:val="both"/>
        <w:rPr>
          <w:lang w:val="en-US"/>
        </w:rPr>
      </w:pPr>
      <w:r>
        <w:rPr>
          <w:lang w:val="en-US"/>
        </w:rPr>
        <w:t>The reference topology for the</w:t>
      </w:r>
      <w:r w:rsidRPr="001472CA">
        <w:rPr>
          <w:lang w:val="en-US"/>
        </w:rPr>
        <w:t xml:space="preserve"> </w:t>
      </w:r>
      <w:r>
        <w:rPr>
          <w:lang w:val="en-US"/>
        </w:rPr>
        <w:t xml:space="preserve">dimensioning </w:t>
      </w:r>
      <w:r w:rsidRPr="001472CA">
        <w:rPr>
          <w:lang w:val="en-US"/>
        </w:rPr>
        <w:t xml:space="preserve">studies is derived from the German network (see </w:t>
      </w:r>
      <w:r w:rsidR="00CE53BB">
        <w:rPr>
          <w:lang w:val="en-US"/>
        </w:rPr>
        <w:fldChar w:fldCharType="begin"/>
      </w:r>
      <w:r w:rsidR="00263677">
        <w:rPr>
          <w:lang w:val="en-US"/>
        </w:rPr>
        <w:instrText xml:space="preserve"> REF _Ref474682756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24</w:t>
      </w:r>
      <w:r w:rsidR="00CE53BB">
        <w:rPr>
          <w:lang w:val="en-US"/>
        </w:rPr>
        <w:fldChar w:fldCharType="end"/>
      </w:r>
      <w:r w:rsidR="004D04A2">
        <w:rPr>
          <w:lang w:val="en-US"/>
        </w:rPr>
        <w:t>)</w:t>
      </w:r>
      <w:r w:rsidRPr="001472CA">
        <w:rPr>
          <w:lang w:val="en-US"/>
        </w:rPr>
        <w:t>.</w:t>
      </w:r>
    </w:p>
    <w:p w:rsidR="00845BB3" w:rsidRPr="001472CA" w:rsidRDefault="00845BB3" w:rsidP="00845BB3">
      <w:pPr>
        <w:spacing w:after="200"/>
        <w:jc w:val="center"/>
        <w:rPr>
          <w:lang w:val="en-US"/>
        </w:rPr>
      </w:pPr>
      <w:r w:rsidRPr="001472CA">
        <w:rPr>
          <w:noProof/>
        </w:rPr>
        <w:drawing>
          <wp:inline distT="0" distB="0" distL="0" distR="0">
            <wp:extent cx="2949519" cy="26035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2125" cy="2614698"/>
                    </a:xfrm>
                    <a:prstGeom prst="rect">
                      <a:avLst/>
                    </a:prstGeom>
                    <a:noFill/>
                    <a:ln>
                      <a:noFill/>
                    </a:ln>
                  </pic:spPr>
                </pic:pic>
              </a:graphicData>
            </a:graphic>
          </wp:inline>
        </w:drawing>
      </w:r>
    </w:p>
    <w:p w:rsidR="00845BB3" w:rsidRPr="001472CA" w:rsidRDefault="00845BB3" w:rsidP="00845BB3">
      <w:pPr>
        <w:pStyle w:val="Lgende"/>
        <w:jc w:val="center"/>
        <w:rPr>
          <w:lang w:val="en-US"/>
        </w:rPr>
      </w:pPr>
      <w:bookmarkStart w:id="127" w:name="_Ref474682756"/>
      <w:bookmarkStart w:id="128" w:name="_Toc477860644"/>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24</w:t>
      </w:r>
      <w:r w:rsidR="00CE53BB" w:rsidRPr="001472CA">
        <w:fldChar w:fldCharType="end"/>
      </w:r>
      <w:bookmarkEnd w:id="127"/>
      <w:r w:rsidRPr="001472CA">
        <w:rPr>
          <w:lang w:val="en-US"/>
        </w:rPr>
        <w:t>: reference 17-nodes meshed network topology (distances in km).</w:t>
      </w:r>
      <w:bookmarkEnd w:id="128"/>
    </w:p>
    <w:p w:rsidR="00845BB3" w:rsidRPr="001472CA" w:rsidRDefault="000F66B3" w:rsidP="000F66B3">
      <w:pPr>
        <w:tabs>
          <w:tab w:val="left" w:pos="450"/>
        </w:tabs>
        <w:rPr>
          <w:lang w:val="en-US"/>
        </w:rPr>
      </w:pPr>
      <w:r>
        <w:rPr>
          <w:lang w:val="en-US"/>
        </w:rPr>
        <w:tab/>
      </w:r>
    </w:p>
    <w:p w:rsidR="00845BB3" w:rsidRPr="001472CA" w:rsidRDefault="00845BB3" w:rsidP="00845BB3">
      <w:pPr>
        <w:spacing w:after="200"/>
        <w:jc w:val="both"/>
        <w:rPr>
          <w:lang w:val="en-US"/>
        </w:rPr>
      </w:pPr>
      <w:r w:rsidRPr="001472CA">
        <w:rPr>
          <w:lang w:val="en-US"/>
        </w:rPr>
        <w:t>Up to now, this meshed topology has been addressed by mapping on it one or several N-GREEN rings. Examples with one and three rings are shown on</w:t>
      </w:r>
      <w:r w:rsidR="00263677">
        <w:rPr>
          <w:lang w:val="en-US"/>
        </w:rPr>
        <w:t xml:space="preserve"> </w:t>
      </w:r>
      <w:r w:rsidR="00CE53BB">
        <w:rPr>
          <w:b/>
          <w:bCs/>
          <w:lang w:val="en-US"/>
        </w:rPr>
        <w:fldChar w:fldCharType="begin"/>
      </w:r>
      <w:r w:rsidR="00263677">
        <w:rPr>
          <w:lang w:val="en-US"/>
        </w:rPr>
        <w:instrText xml:space="preserve"> REF _Ref474682986 \h </w:instrText>
      </w:r>
      <w:r w:rsidR="00CE53BB">
        <w:rPr>
          <w:b/>
          <w:bCs/>
          <w:lang w:val="en-US"/>
        </w:rPr>
      </w:r>
      <w:r w:rsidR="00CE53BB">
        <w:rPr>
          <w:b/>
          <w:bCs/>
          <w:lang w:val="en-US"/>
        </w:rPr>
        <w:fldChar w:fldCharType="separate"/>
      </w:r>
      <w:r w:rsidR="00092074" w:rsidRPr="00263677">
        <w:rPr>
          <w:lang w:val="en-US"/>
        </w:rPr>
        <w:t xml:space="preserve">Figure </w:t>
      </w:r>
      <w:r w:rsidR="00092074">
        <w:rPr>
          <w:noProof/>
          <w:lang w:val="en-US"/>
        </w:rPr>
        <w:t>25</w:t>
      </w:r>
      <w:r w:rsidR="00CE53BB">
        <w:rPr>
          <w:b/>
          <w:bCs/>
          <w:lang w:val="en-US"/>
        </w:rPr>
        <w:fldChar w:fldCharType="end"/>
      </w:r>
      <w:r w:rsidR="00263677">
        <w:rPr>
          <w:lang w:val="en-US"/>
        </w:rPr>
        <w:t xml:space="preserve"> </w:t>
      </w:r>
      <w:r w:rsidRPr="009E7793">
        <w:rPr>
          <w:lang w:val="en-US"/>
        </w:rPr>
        <w:t xml:space="preserve">and </w:t>
      </w:r>
      <w:r w:rsidR="00CE53BB">
        <w:fldChar w:fldCharType="begin"/>
      </w:r>
      <w:r w:rsidR="00263677" w:rsidRPr="009E7793">
        <w:rPr>
          <w:lang w:val="en-US"/>
        </w:rPr>
        <w:instrText xml:space="preserve"> REF _Ref474682996 \h </w:instrText>
      </w:r>
      <w:r w:rsidR="00CE53BB">
        <w:fldChar w:fldCharType="separate"/>
      </w:r>
      <w:r w:rsidR="00092074" w:rsidRPr="00263677">
        <w:rPr>
          <w:lang w:val="en-US"/>
        </w:rPr>
        <w:t xml:space="preserve">Figure </w:t>
      </w:r>
      <w:r w:rsidR="00092074">
        <w:rPr>
          <w:noProof/>
          <w:lang w:val="en-US"/>
        </w:rPr>
        <w:t>26</w:t>
      </w:r>
      <w:r w:rsidR="00CE53BB">
        <w:fldChar w:fldCharType="end"/>
      </w:r>
      <w:r w:rsidRPr="009E7793">
        <w:rPr>
          <w:lang w:val="en-US"/>
        </w:rPr>
        <w:t xml:space="preserve">, respectively. </w:t>
      </w:r>
      <w:r w:rsidRPr="001472CA">
        <w:rPr>
          <w:lang w:val="en-US"/>
        </w:rPr>
        <w:t xml:space="preserve">Alternative designs based on buses (as the one of the </w:t>
      </w:r>
      <w:r w:rsidR="00254C41">
        <w:fldChar w:fldCharType="begin"/>
      </w:r>
      <w:r w:rsidR="00254C41">
        <w:instrText xml:space="preserve"> REF _Ref471900379 \h  \* MERGEFORMAT </w:instrText>
      </w:r>
      <w:r w:rsidR="00254C41">
        <w:fldChar w:fldCharType="separate"/>
      </w:r>
      <w:r w:rsidR="00092074" w:rsidRPr="001472CA">
        <w:rPr>
          <w:lang w:val="en-US"/>
        </w:rPr>
        <w:t xml:space="preserve">Figure </w:t>
      </w:r>
      <w:r w:rsidR="00092074">
        <w:rPr>
          <w:lang w:val="en-US"/>
        </w:rPr>
        <w:t>2</w:t>
      </w:r>
      <w:r w:rsidR="00254C41">
        <w:fldChar w:fldCharType="end"/>
      </w:r>
      <w:r w:rsidRPr="001472CA">
        <w:rPr>
          <w:lang w:val="en-US"/>
        </w:rPr>
        <w:t xml:space="preserve">) will be considered later during the project. For the moment, we just note that a priori </w:t>
      </w:r>
      <w:r w:rsidR="001D4E46">
        <w:rPr>
          <w:lang w:val="en-US"/>
        </w:rPr>
        <w:t>three</w:t>
      </w:r>
      <w:r w:rsidR="001D4E46" w:rsidRPr="001472CA">
        <w:rPr>
          <w:lang w:val="en-US"/>
        </w:rPr>
        <w:t xml:space="preserve"> </w:t>
      </w:r>
      <w:r w:rsidRPr="001472CA">
        <w:rPr>
          <w:lang w:val="en-US"/>
        </w:rPr>
        <w:t>cases can be distinguished:</w:t>
      </w:r>
    </w:p>
    <w:p w:rsidR="00845BB3" w:rsidRPr="001472CA" w:rsidRDefault="00845BB3" w:rsidP="007E158E">
      <w:pPr>
        <w:pStyle w:val="Paragraphedeliste"/>
        <w:numPr>
          <w:ilvl w:val="0"/>
          <w:numId w:val="8"/>
        </w:numPr>
        <w:spacing w:after="200"/>
        <w:jc w:val="both"/>
        <w:rPr>
          <w:lang w:val="en-US"/>
        </w:rPr>
      </w:pPr>
      <w:r w:rsidRPr="001472CA">
        <w:rPr>
          <w:lang w:val="en-US"/>
        </w:rPr>
        <w:t>One single ring including all the nodes</w:t>
      </w:r>
    </w:p>
    <w:p w:rsidR="00845BB3" w:rsidRPr="001472CA" w:rsidRDefault="00845BB3" w:rsidP="007E158E">
      <w:pPr>
        <w:pStyle w:val="Paragraphedeliste"/>
        <w:numPr>
          <w:ilvl w:val="0"/>
          <w:numId w:val="8"/>
        </w:numPr>
        <w:spacing w:after="200"/>
        <w:jc w:val="both"/>
        <w:rPr>
          <w:lang w:val="en-US"/>
        </w:rPr>
      </w:pPr>
      <w:r w:rsidRPr="001472CA">
        <w:rPr>
          <w:lang w:val="en-US"/>
        </w:rPr>
        <w:t>Several rings covering all the nodes with interconnection nodes that enable to connect a pair of nodes belonging to different rings</w:t>
      </w:r>
      <w:r w:rsidRPr="001472CA">
        <w:rPr>
          <w:rStyle w:val="Marquenotebasdepage"/>
          <w:lang w:val="en-US"/>
        </w:rPr>
        <w:footnoteReference w:id="3"/>
      </w:r>
    </w:p>
    <w:p w:rsidR="00845BB3" w:rsidRPr="001472CA" w:rsidRDefault="00845BB3" w:rsidP="007E158E">
      <w:pPr>
        <w:pStyle w:val="Paragraphedeliste"/>
        <w:numPr>
          <w:ilvl w:val="0"/>
          <w:numId w:val="8"/>
        </w:numPr>
        <w:spacing w:after="200"/>
        <w:jc w:val="both"/>
        <w:rPr>
          <w:lang w:val="en-US"/>
        </w:rPr>
      </w:pPr>
      <w:r w:rsidRPr="001472CA">
        <w:rPr>
          <w:lang w:val="en-US"/>
        </w:rPr>
        <w:t xml:space="preserve">Several rings covering all the nodes with the assumption that there is at least one ring shared by each pair of nodes [Lida ONDM 2013].         </w:t>
      </w:r>
    </w:p>
    <w:p w:rsidR="00845BB3" w:rsidRPr="001472CA" w:rsidRDefault="00845BB3" w:rsidP="00845BB3">
      <w:pPr>
        <w:spacing w:after="200"/>
        <w:ind w:left="21000"/>
        <w:jc w:val="both"/>
        <w:rPr>
          <w:lang w:val="en-US"/>
        </w:rPr>
      </w:pPr>
    </w:p>
    <w:p w:rsidR="00845BB3" w:rsidRPr="001472CA" w:rsidRDefault="00845BB3" w:rsidP="00845BB3">
      <w:pPr>
        <w:spacing w:after="200"/>
        <w:jc w:val="center"/>
        <w:rPr>
          <w:lang w:val="en-US"/>
        </w:rPr>
      </w:pPr>
      <w:r w:rsidRPr="001472CA">
        <w:rPr>
          <w:noProof/>
        </w:rPr>
        <w:lastRenderedPageBreak/>
        <w:drawing>
          <wp:inline distT="0" distB="0" distL="0" distR="0">
            <wp:extent cx="3685167" cy="3015497"/>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2530" cy="3029704"/>
                    </a:xfrm>
                    <a:prstGeom prst="rect">
                      <a:avLst/>
                    </a:prstGeom>
                    <a:noFill/>
                    <a:ln>
                      <a:noFill/>
                    </a:ln>
                  </pic:spPr>
                </pic:pic>
              </a:graphicData>
            </a:graphic>
          </wp:inline>
        </w:drawing>
      </w:r>
    </w:p>
    <w:p w:rsidR="00845BB3" w:rsidRPr="001472CA" w:rsidRDefault="00845BB3" w:rsidP="00845BB3">
      <w:pPr>
        <w:pStyle w:val="Lgende"/>
        <w:jc w:val="center"/>
        <w:rPr>
          <w:lang w:val="en-US"/>
        </w:rPr>
      </w:pPr>
      <w:bookmarkStart w:id="129" w:name="_Ref474682986"/>
      <w:bookmarkStart w:id="130" w:name="_Toc477860645"/>
      <w:r w:rsidRPr="00263677">
        <w:rPr>
          <w:lang w:val="en-US"/>
        </w:rPr>
        <w:t xml:space="preserve">Figure </w:t>
      </w:r>
      <w:r w:rsidR="00CE53BB" w:rsidRPr="001472CA">
        <w:fldChar w:fldCharType="begin"/>
      </w:r>
      <w:r w:rsidRPr="00263677">
        <w:rPr>
          <w:lang w:val="en-US"/>
        </w:rPr>
        <w:instrText xml:space="preserve"> SEQ Figure \* ARABIC </w:instrText>
      </w:r>
      <w:r w:rsidR="00CE53BB" w:rsidRPr="001472CA">
        <w:fldChar w:fldCharType="separate"/>
      </w:r>
      <w:r w:rsidR="00092074">
        <w:rPr>
          <w:noProof/>
          <w:lang w:val="en-US"/>
        </w:rPr>
        <w:t>25</w:t>
      </w:r>
      <w:r w:rsidR="00CE53BB" w:rsidRPr="001472CA">
        <w:fldChar w:fldCharType="end"/>
      </w:r>
      <w:bookmarkEnd w:id="129"/>
      <w:r w:rsidRPr="00263677">
        <w:rPr>
          <w:lang w:val="en-US"/>
        </w:rPr>
        <w:t xml:space="preserve">: network of </w:t>
      </w:r>
      <w:r w:rsidR="00CE53BB">
        <w:fldChar w:fldCharType="begin"/>
      </w:r>
      <w:r w:rsidR="00263677" w:rsidRPr="00263677">
        <w:rPr>
          <w:lang w:val="en-US"/>
        </w:rPr>
        <w:instrText xml:space="preserve"> REF _Ref474682756 \h </w:instrText>
      </w:r>
      <w:r w:rsidR="00CE53BB">
        <w:fldChar w:fldCharType="separate"/>
      </w:r>
      <w:r w:rsidR="00092074" w:rsidRPr="001472CA">
        <w:rPr>
          <w:lang w:val="en-US"/>
        </w:rPr>
        <w:t xml:space="preserve">Figure </w:t>
      </w:r>
      <w:r w:rsidR="00092074">
        <w:rPr>
          <w:noProof/>
          <w:lang w:val="en-US"/>
        </w:rPr>
        <w:t>24</w:t>
      </w:r>
      <w:r w:rsidR="00CE53BB">
        <w:fldChar w:fldCharType="end"/>
      </w:r>
      <w:r w:rsidR="004E5444" w:rsidRPr="00EB0496">
        <w:rPr>
          <w:lang w:val="en-US"/>
        </w:rPr>
        <w:t xml:space="preserve"> </w:t>
      </w:r>
      <w:r w:rsidRPr="001472CA">
        <w:rPr>
          <w:lang w:val="en-US"/>
        </w:rPr>
        <w:t>covered by a single ring.</w:t>
      </w:r>
      <w:bookmarkEnd w:id="130"/>
    </w:p>
    <w:p w:rsidR="00845BB3" w:rsidRPr="001472CA" w:rsidRDefault="00845BB3" w:rsidP="00845BB3">
      <w:pPr>
        <w:spacing w:after="200"/>
        <w:jc w:val="center"/>
        <w:rPr>
          <w:lang w:val="en-US"/>
        </w:rPr>
      </w:pPr>
    </w:p>
    <w:p w:rsidR="00845BB3" w:rsidRPr="001472CA" w:rsidRDefault="00845BB3" w:rsidP="00845BB3">
      <w:pPr>
        <w:spacing w:after="200"/>
        <w:jc w:val="center"/>
        <w:rPr>
          <w:lang w:val="en-US"/>
        </w:rPr>
      </w:pPr>
      <w:r w:rsidRPr="001472CA">
        <w:rPr>
          <w:noProof/>
        </w:rPr>
        <w:drawing>
          <wp:inline distT="0" distB="0" distL="0" distR="0">
            <wp:extent cx="3572081" cy="358902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2975" cy="3589918"/>
                    </a:xfrm>
                    <a:prstGeom prst="rect">
                      <a:avLst/>
                    </a:prstGeom>
                    <a:noFill/>
                    <a:ln>
                      <a:noFill/>
                    </a:ln>
                  </pic:spPr>
                </pic:pic>
              </a:graphicData>
            </a:graphic>
          </wp:inline>
        </w:drawing>
      </w:r>
    </w:p>
    <w:p w:rsidR="00845BB3" w:rsidRPr="001472CA" w:rsidRDefault="00845BB3" w:rsidP="00845BB3">
      <w:pPr>
        <w:pStyle w:val="Lgende"/>
        <w:jc w:val="center"/>
        <w:rPr>
          <w:lang w:val="en-US"/>
        </w:rPr>
      </w:pPr>
      <w:bookmarkStart w:id="131" w:name="_Ref474682996"/>
      <w:bookmarkStart w:id="132" w:name="_Toc477860646"/>
      <w:r w:rsidRPr="00263677">
        <w:rPr>
          <w:lang w:val="en-US"/>
        </w:rPr>
        <w:t xml:space="preserve">Figure </w:t>
      </w:r>
      <w:r w:rsidR="00CE53BB" w:rsidRPr="001472CA">
        <w:fldChar w:fldCharType="begin"/>
      </w:r>
      <w:r w:rsidRPr="00263677">
        <w:rPr>
          <w:lang w:val="en-US"/>
        </w:rPr>
        <w:instrText xml:space="preserve"> SEQ Figure \* ARABIC </w:instrText>
      </w:r>
      <w:r w:rsidR="00CE53BB" w:rsidRPr="001472CA">
        <w:fldChar w:fldCharType="separate"/>
      </w:r>
      <w:r w:rsidR="00092074">
        <w:rPr>
          <w:noProof/>
          <w:lang w:val="en-US"/>
        </w:rPr>
        <w:t>26</w:t>
      </w:r>
      <w:r w:rsidR="00CE53BB" w:rsidRPr="001472CA">
        <w:fldChar w:fldCharType="end"/>
      </w:r>
      <w:bookmarkEnd w:id="131"/>
      <w:r w:rsidRPr="00263677">
        <w:rPr>
          <w:lang w:val="en-US"/>
        </w:rPr>
        <w:t xml:space="preserve">: network of </w:t>
      </w:r>
      <w:r w:rsidR="00CE53BB">
        <w:fldChar w:fldCharType="begin"/>
      </w:r>
      <w:r w:rsidR="00263677" w:rsidRPr="00263677">
        <w:rPr>
          <w:lang w:val="en-US"/>
        </w:rPr>
        <w:instrText xml:space="preserve"> REF _Ref474682756 \h </w:instrText>
      </w:r>
      <w:r w:rsidR="00CE53BB">
        <w:fldChar w:fldCharType="separate"/>
      </w:r>
      <w:r w:rsidR="00092074" w:rsidRPr="001472CA">
        <w:rPr>
          <w:lang w:val="en-US"/>
        </w:rPr>
        <w:t xml:space="preserve">Figure </w:t>
      </w:r>
      <w:r w:rsidR="00092074">
        <w:rPr>
          <w:noProof/>
          <w:lang w:val="en-US"/>
        </w:rPr>
        <w:t>24</w:t>
      </w:r>
      <w:r w:rsidR="00CE53BB">
        <w:fldChar w:fldCharType="end"/>
      </w:r>
      <w:r w:rsidRPr="00263677">
        <w:rPr>
          <w:lang w:val="en-US"/>
        </w:rPr>
        <w:t xml:space="preserve"> </w:t>
      </w:r>
      <w:r w:rsidRPr="001472CA">
        <w:rPr>
          <w:lang w:val="en-US"/>
        </w:rPr>
        <w:t>covered by three interconnected rings.</w:t>
      </w:r>
      <w:bookmarkEnd w:id="132"/>
    </w:p>
    <w:p w:rsidR="00845BB3" w:rsidRPr="001472CA" w:rsidRDefault="00845BB3" w:rsidP="00845BB3">
      <w:pPr>
        <w:jc w:val="both"/>
        <w:rPr>
          <w:lang w:val="en-US"/>
        </w:rPr>
      </w:pPr>
    </w:p>
    <w:p w:rsidR="00845BB3" w:rsidRPr="001472CA" w:rsidRDefault="00845BB3" w:rsidP="002E2FB9">
      <w:pPr>
        <w:spacing w:after="200"/>
        <w:jc w:val="both"/>
        <w:rPr>
          <w:lang w:val="en-US"/>
        </w:rPr>
      </w:pPr>
    </w:p>
    <w:p w:rsidR="002E2FB9" w:rsidRPr="001472CA" w:rsidRDefault="002E2FB9" w:rsidP="002E2FB9">
      <w:pPr>
        <w:rPr>
          <w:lang w:val="en-US"/>
        </w:rPr>
      </w:pPr>
    </w:p>
    <w:p w:rsidR="002E2FB9" w:rsidRPr="001472CA" w:rsidRDefault="002E2FB9" w:rsidP="007E158E">
      <w:pPr>
        <w:pStyle w:val="Titre2"/>
        <w:numPr>
          <w:ilvl w:val="1"/>
          <w:numId w:val="21"/>
        </w:numPr>
        <w:rPr>
          <w:lang w:val="en-US"/>
        </w:rPr>
      </w:pPr>
      <w:bookmarkStart w:id="133" w:name="_Toc474165021"/>
      <w:bookmarkStart w:id="134" w:name="_Toc479953243"/>
      <w:r w:rsidRPr="001472CA">
        <w:rPr>
          <w:lang w:val="en-US"/>
        </w:rPr>
        <w:t>Techno-economic assessments</w:t>
      </w:r>
      <w:bookmarkEnd w:id="133"/>
      <w:bookmarkEnd w:id="134"/>
    </w:p>
    <w:p w:rsidR="002E2FB9" w:rsidRPr="001472CA" w:rsidRDefault="002E2FB9" w:rsidP="002E2FB9">
      <w:pPr>
        <w:spacing w:after="200"/>
        <w:jc w:val="both"/>
        <w:rPr>
          <w:lang w:val="en-US"/>
        </w:rPr>
      </w:pPr>
      <w:r w:rsidRPr="001472CA">
        <w:rPr>
          <w:lang w:val="en-US"/>
        </w:rPr>
        <w:t>In this section, we describe the techno-economic method adopted to quantify CAPEX and OPEX in N-GREEN networks. The target is to compare the network cost for various technologies over a N year period (N depends on the traffic growth law).</w:t>
      </w:r>
    </w:p>
    <w:p w:rsidR="00251D67" w:rsidRPr="00251D67" w:rsidRDefault="00251D67" w:rsidP="007E158E">
      <w:pPr>
        <w:pStyle w:val="Paragraphedeliste"/>
        <w:keepNext/>
        <w:numPr>
          <w:ilvl w:val="1"/>
          <w:numId w:val="22"/>
        </w:numPr>
        <w:outlineLvl w:val="2"/>
        <w:rPr>
          <w:rFonts w:ascii="Arial" w:hAnsi="Arial"/>
          <w:b/>
          <w:bCs/>
          <w:vanish/>
          <w:lang w:val="en-US"/>
        </w:rPr>
      </w:pPr>
    </w:p>
    <w:p w:rsidR="00251D67" w:rsidRPr="00251D67" w:rsidRDefault="00251D67" w:rsidP="007E158E">
      <w:pPr>
        <w:pStyle w:val="Paragraphedeliste"/>
        <w:keepNext/>
        <w:numPr>
          <w:ilvl w:val="1"/>
          <w:numId w:val="22"/>
        </w:numPr>
        <w:outlineLvl w:val="2"/>
        <w:rPr>
          <w:rFonts w:ascii="Arial" w:hAnsi="Arial"/>
          <w:b/>
          <w:bCs/>
          <w:vanish/>
          <w:lang w:val="en-US"/>
        </w:rPr>
      </w:pPr>
    </w:p>
    <w:p w:rsidR="002E2FB9" w:rsidRPr="00251D67" w:rsidRDefault="002E2FB9" w:rsidP="007E158E">
      <w:pPr>
        <w:pStyle w:val="Titre3"/>
        <w:numPr>
          <w:ilvl w:val="2"/>
          <w:numId w:val="22"/>
        </w:numPr>
        <w:rPr>
          <w:lang w:val="en-US"/>
        </w:rPr>
      </w:pPr>
      <w:bookmarkStart w:id="135" w:name="_Toc479953244"/>
      <w:r w:rsidRPr="00251D67">
        <w:rPr>
          <w:lang w:val="en-US"/>
        </w:rPr>
        <w:t>General approach</w:t>
      </w:r>
      <w:bookmarkEnd w:id="135"/>
    </w:p>
    <w:p w:rsidR="002E2FB9" w:rsidRPr="001472CA" w:rsidRDefault="002E2FB9" w:rsidP="002E2FB9">
      <w:pPr>
        <w:jc w:val="both"/>
        <w:rPr>
          <w:lang w:val="en-GB"/>
        </w:rPr>
      </w:pPr>
      <w:r w:rsidRPr="001472CA">
        <w:rPr>
          <w:lang w:val="en-GB"/>
        </w:rPr>
        <w:t xml:space="preserve">The key performance indicators of equipment constructors, above the technical requirements,  are mainly the cost and the energy consumption. Both criteria are extremely important to be competitive on the market place.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Energy efficiency has been identified by the World Energy Council as a key direction to follow to have a major impact on the industry and on CO</w:t>
      </w:r>
      <w:r w:rsidRPr="001472CA">
        <w:rPr>
          <w:vertAlign w:val="subscript"/>
          <w:lang w:val="en-GB"/>
        </w:rPr>
        <w:t>2</w:t>
      </w:r>
      <w:r w:rsidRPr="001472CA">
        <w:rPr>
          <w:lang w:val="en-GB"/>
        </w:rPr>
        <w:t xml:space="preserve"> emission reductions.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An internal analysis, facilitated by the internal development of the GWATT tool (</w:t>
      </w:r>
      <w:hyperlink r:id="rId39" w:history="1">
        <w:r w:rsidRPr="001472CA">
          <w:rPr>
            <w:rStyle w:val="Lienhypertexte"/>
            <w:lang w:val="en-GB"/>
          </w:rPr>
          <w:t>www.gwatt.net</w:t>
        </w:r>
      </w:hyperlink>
      <w:r w:rsidRPr="001472CA">
        <w:rPr>
          <w:lang w:val="en-GB"/>
        </w:rPr>
        <w:t xml:space="preserve">) demonstrates also that there is a need to optimise the energy efficiency of ICT to support the traffic growth and limit the part of the ICT power consumption to less than 6% of the total power consumption as estimated at a worldwide scale in 2013.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 xml:space="preserve">The  N-GREEN project, targets then a gain on both economical and energetical aspects. The systems investigated in this project are eco-designed in order to have potential products that minimise their energy consumption. In particular, N-GREEN proposes a new network model where only the dropped traffic is processed while the rest of the traffic goes through the node without electronic processing.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 xml:space="preserve">In order to identify the true benefits of these new system and network solutions, we will look forward two aspects of the cost : the CAPEX and the OPEX.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 xml:space="preserve">The objective is to point out that the new solution proposed is not a relative optimum, but converges to an absolute optimum by taking into account different parameters: energy efficiency, cost efficiency, protocol efficiency, network efficiency and spectral efficiency. Therefore the optimum must take into account different levels of optimisations.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 xml:space="preserve">Concerning the CAPEX, we want to compare the major relevant aspects of this new solution, such as the CAPEX cost  both at network installation and at the end of its lifetime.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 xml:space="preserve">But the cost is conditioned also by OPEX, that includes the energy consumption, the upgrade costs, </w:t>
      </w:r>
      <w:r w:rsidR="004513C8">
        <w:rPr>
          <w:lang w:val="en-GB"/>
        </w:rPr>
        <w:t>and</w:t>
      </w:r>
      <w:r w:rsidR="004513C8" w:rsidRPr="001472CA">
        <w:rPr>
          <w:lang w:val="en-GB"/>
        </w:rPr>
        <w:t xml:space="preserve"> </w:t>
      </w:r>
      <w:r w:rsidRPr="001472CA">
        <w:rPr>
          <w:lang w:val="en-GB"/>
        </w:rPr>
        <w:t xml:space="preserve">also the maintenance costs. To minimize these OPEX costs, we want to have then highly programmable systems that can be upgraded without sending an operator on a physical site. The network design might impact then both CAPEX and OPEX dramatically. It is then fundamental when we do techno-economic studies to integrate CAPEX and OPEX analysis and have a reference model to quantify how the proposed </w:t>
      </w:r>
      <w:r w:rsidR="004513C8" w:rsidRPr="001472CA">
        <w:rPr>
          <w:lang w:val="en-GB"/>
        </w:rPr>
        <w:t xml:space="preserve">concepts </w:t>
      </w:r>
      <w:r w:rsidRPr="001472CA">
        <w:rPr>
          <w:lang w:val="en-GB"/>
        </w:rPr>
        <w:t xml:space="preserve">are better optimised. </w:t>
      </w:r>
    </w:p>
    <w:p w:rsidR="002E2FB9" w:rsidRPr="001472CA" w:rsidRDefault="002E2FB9" w:rsidP="002E2FB9">
      <w:pPr>
        <w:jc w:val="both"/>
        <w:rPr>
          <w:lang w:val="en-GB"/>
        </w:rPr>
      </w:pPr>
      <w:r w:rsidRPr="001472CA">
        <w:rPr>
          <w:lang w:val="en-GB"/>
        </w:rPr>
        <w:t xml:space="preserve">Moreover, to be more accurate, we can also take into account the MTBF (Mean Time Before Failure) to evaluate another important part of the costs of the network: the reliability. </w:t>
      </w:r>
    </w:p>
    <w:p w:rsidR="002E2FB9" w:rsidRPr="001472CA" w:rsidRDefault="002E2FB9" w:rsidP="002E2FB9">
      <w:pPr>
        <w:jc w:val="both"/>
        <w:rPr>
          <w:lang w:val="en-GB"/>
        </w:rPr>
      </w:pPr>
      <w:r w:rsidRPr="001472CA">
        <w:rPr>
          <w:lang w:val="en-GB"/>
        </w:rPr>
        <w:lastRenderedPageBreak/>
        <w:t xml:space="preserve">We will be then able to show a trustable comparison between the N-GREEN solution and the reference model. </w:t>
      </w:r>
    </w:p>
    <w:p w:rsidR="002E2FB9" w:rsidRPr="001472CA" w:rsidRDefault="002E2FB9" w:rsidP="002E2FB9">
      <w:pPr>
        <w:jc w:val="both"/>
        <w:rPr>
          <w:lang w:val="en-GB"/>
        </w:rPr>
      </w:pPr>
    </w:p>
    <w:p w:rsidR="002E2FB9" w:rsidRPr="001472CA" w:rsidRDefault="002E2FB9" w:rsidP="002E2FB9">
      <w:pPr>
        <w:jc w:val="both"/>
        <w:rPr>
          <w:lang w:val="en-GB"/>
        </w:rPr>
      </w:pPr>
      <w:r w:rsidRPr="001472CA">
        <w:rPr>
          <w:lang w:val="en-GB"/>
        </w:rPr>
        <w:t>In summary we will adopt two methods to do the benchmarking studies:</w:t>
      </w:r>
    </w:p>
    <w:p w:rsidR="002E2FB9" w:rsidRPr="001472CA" w:rsidRDefault="002E2FB9" w:rsidP="007E158E">
      <w:pPr>
        <w:pStyle w:val="Paragraphedeliste"/>
        <w:numPr>
          <w:ilvl w:val="0"/>
          <w:numId w:val="11"/>
        </w:numPr>
        <w:jc w:val="both"/>
        <w:rPr>
          <w:lang w:val="en-GB"/>
        </w:rPr>
      </w:pPr>
      <w:r w:rsidRPr="001472CA">
        <w:rPr>
          <w:lang w:val="en-GB"/>
        </w:rPr>
        <w:t xml:space="preserve">A first one focused on a </w:t>
      </w:r>
      <w:r w:rsidRPr="001472CA">
        <w:rPr>
          <w:b/>
          <w:lang w:val="en-GB"/>
        </w:rPr>
        <w:t>comparison study</w:t>
      </w:r>
      <w:r w:rsidRPr="001472CA">
        <w:rPr>
          <w:lang w:val="en-GB"/>
        </w:rPr>
        <w:t xml:space="preserve"> with  a network reference model. </w:t>
      </w:r>
    </w:p>
    <w:p w:rsidR="002E2FB9" w:rsidRDefault="002E2FB9" w:rsidP="007E158E">
      <w:pPr>
        <w:pStyle w:val="Paragraphedeliste"/>
        <w:numPr>
          <w:ilvl w:val="0"/>
          <w:numId w:val="11"/>
        </w:numPr>
        <w:jc w:val="both"/>
        <w:rPr>
          <w:lang w:val="en-GB"/>
        </w:rPr>
      </w:pPr>
      <w:r w:rsidRPr="001472CA">
        <w:rPr>
          <w:lang w:val="en-GB"/>
        </w:rPr>
        <w:t xml:space="preserve">A second one method exploiting the </w:t>
      </w:r>
      <w:r w:rsidRPr="001472CA">
        <w:rPr>
          <w:b/>
          <w:lang w:val="en-GB"/>
        </w:rPr>
        <w:t>gwatt tool</w:t>
      </w:r>
      <w:r w:rsidRPr="001472CA">
        <w:rPr>
          <w:lang w:val="en-GB"/>
        </w:rPr>
        <w:t xml:space="preserve"> to investigate the broader impact of the energy consumption savings of ICT, if this technology is widely deployed (see</w:t>
      </w:r>
      <w:r w:rsidR="00251D67">
        <w:rPr>
          <w:lang w:val="en-GB"/>
        </w:rPr>
        <w:t xml:space="preserve"> </w:t>
      </w:r>
      <w:r w:rsidR="00CE53BB">
        <w:rPr>
          <w:lang w:val="en-GB"/>
        </w:rPr>
        <w:fldChar w:fldCharType="begin"/>
      </w:r>
      <w:r w:rsidR="00251D67">
        <w:rPr>
          <w:lang w:val="en-GB"/>
        </w:rPr>
        <w:instrText xml:space="preserve"> REF _Ref474685826 \r \h </w:instrText>
      </w:r>
      <w:r w:rsidR="00CE53BB">
        <w:rPr>
          <w:lang w:val="en-GB"/>
        </w:rPr>
      </w:r>
      <w:r w:rsidR="00CE53BB">
        <w:rPr>
          <w:lang w:val="en-GB"/>
        </w:rPr>
        <w:fldChar w:fldCharType="separate"/>
      </w:r>
      <w:r w:rsidR="00092074">
        <w:rPr>
          <w:lang w:val="en-GB"/>
        </w:rPr>
        <w:t>IV.5</w:t>
      </w:r>
      <w:r w:rsidR="00CE53BB">
        <w:rPr>
          <w:lang w:val="en-GB"/>
        </w:rPr>
        <w:fldChar w:fldCharType="end"/>
      </w:r>
      <w:r w:rsidRPr="001472CA">
        <w:rPr>
          <w:lang w:val="en-GB"/>
        </w:rPr>
        <w:t>.</w:t>
      </w:r>
      <w:r w:rsidR="00251D67">
        <w:rPr>
          <w:lang w:val="en-GB"/>
        </w:rPr>
        <w:t>)</w:t>
      </w:r>
      <w:r w:rsidRPr="001472CA">
        <w:rPr>
          <w:lang w:val="en-GB"/>
        </w:rPr>
        <w:t xml:space="preserve"> </w:t>
      </w:r>
    </w:p>
    <w:p w:rsidR="00251D67" w:rsidRPr="001472CA" w:rsidRDefault="00251D67" w:rsidP="00251D67">
      <w:pPr>
        <w:pStyle w:val="Paragraphedeliste"/>
        <w:ind w:left="1080"/>
        <w:jc w:val="both"/>
        <w:rPr>
          <w:lang w:val="en-GB"/>
        </w:rPr>
      </w:pPr>
    </w:p>
    <w:p w:rsidR="002E2FB9" w:rsidRPr="00251D67" w:rsidRDefault="002E2FB9" w:rsidP="007E158E">
      <w:pPr>
        <w:pStyle w:val="Titre3"/>
        <w:numPr>
          <w:ilvl w:val="2"/>
          <w:numId w:val="22"/>
        </w:numPr>
        <w:rPr>
          <w:lang w:val="en-US"/>
        </w:rPr>
      </w:pPr>
      <w:bookmarkStart w:id="136" w:name="_Toc479953245"/>
      <w:r w:rsidRPr="00251D67">
        <w:rPr>
          <w:lang w:val="en-US"/>
        </w:rPr>
        <w:t>The comparison method</w:t>
      </w:r>
      <w:bookmarkEnd w:id="136"/>
    </w:p>
    <w:p w:rsidR="002E2FB9" w:rsidRPr="001472CA" w:rsidRDefault="002E2FB9" w:rsidP="00B1259A">
      <w:pPr>
        <w:spacing w:before="60"/>
        <w:jc w:val="both"/>
        <w:rPr>
          <w:lang w:val="en-GB"/>
        </w:rPr>
      </w:pPr>
      <w:r w:rsidRPr="001472CA">
        <w:rPr>
          <w:lang w:val="en-GB"/>
        </w:rPr>
        <w:t xml:space="preserve">To make a good comparison, the N-GREEN solution will be compared with another reference functional model in order to show the cost of each solution during its life time. </w:t>
      </w:r>
    </w:p>
    <w:p w:rsidR="002E2FB9" w:rsidRPr="001472CA" w:rsidRDefault="002E2FB9" w:rsidP="00B1259A">
      <w:pPr>
        <w:spacing w:before="60"/>
        <w:jc w:val="both"/>
        <w:rPr>
          <w:lang w:val="en-GB"/>
        </w:rPr>
      </w:pPr>
      <w:r w:rsidRPr="001472CA">
        <w:rPr>
          <w:lang w:val="en-GB"/>
        </w:rPr>
        <w:t xml:space="preserve">Even if other references may be examined like POADM technology (Packet Optical Add/Drop Multiplexer technology), ROADM technology (Reconfigurable Optical Add/Drop Multiplexer technology) and finally the WDM (Wavelength Division Multiplexing) technologies, only one will be our </w:t>
      </w:r>
      <w:r w:rsidRPr="00B1259A">
        <w:rPr>
          <w:lang w:val="en-GB"/>
        </w:rPr>
        <w:t>reference</w:t>
      </w:r>
      <w:r w:rsidRPr="001472CA">
        <w:rPr>
          <w:lang w:val="en-GB"/>
        </w:rPr>
        <w:t xml:space="preserve"> : the </w:t>
      </w:r>
      <w:r w:rsidRPr="00B1259A">
        <w:rPr>
          <w:lang w:val="en-GB"/>
        </w:rPr>
        <w:t>Ethernet technology</w:t>
      </w:r>
      <w:r w:rsidRPr="001472CA">
        <w:rPr>
          <w:lang w:val="en-GB"/>
        </w:rPr>
        <w:t xml:space="preserve">, </w:t>
      </w:r>
      <w:r w:rsidRPr="00B1259A">
        <w:rPr>
          <w:lang w:val="en-GB"/>
        </w:rPr>
        <w:t>as it now widely developed in the network segments targeted by N-GREEN.</w:t>
      </w:r>
    </w:p>
    <w:p w:rsidR="002E2FB9" w:rsidRPr="001472CA" w:rsidRDefault="002E2FB9" w:rsidP="00B1259A">
      <w:pPr>
        <w:spacing w:before="60"/>
        <w:jc w:val="both"/>
        <w:rPr>
          <w:lang w:val="en-GB"/>
        </w:rPr>
      </w:pPr>
      <w:r w:rsidRPr="001472CA">
        <w:rPr>
          <w:lang w:val="en-GB"/>
        </w:rPr>
        <w:t xml:space="preserve">To explicitly determine the differences between each model concerning both cost and energy, we start by decomposing each technology in sub-blocks and key components. </w:t>
      </w:r>
    </w:p>
    <w:p w:rsidR="002E2FB9" w:rsidRPr="001472CA" w:rsidRDefault="002E2FB9" w:rsidP="00B1259A">
      <w:pPr>
        <w:spacing w:before="60"/>
        <w:jc w:val="both"/>
        <w:rPr>
          <w:lang w:val="en-GB"/>
        </w:rPr>
      </w:pPr>
      <w:r w:rsidRPr="001472CA">
        <w:rPr>
          <w:lang w:val="en-GB"/>
        </w:rPr>
        <w:t xml:space="preserve">For example the Ethernet technology will be split into four main sub-blocs : the TRX, the line cards, the switch and the scheduler. </w:t>
      </w:r>
    </w:p>
    <w:p w:rsidR="002E2FB9" w:rsidRPr="00B1259A" w:rsidRDefault="002E2FB9" w:rsidP="00B1259A">
      <w:pPr>
        <w:spacing w:before="60"/>
        <w:jc w:val="both"/>
        <w:rPr>
          <w:lang w:val="en-GB"/>
        </w:rPr>
      </w:pPr>
      <w:r w:rsidRPr="001472CA">
        <w:rPr>
          <w:lang w:val="en-GB"/>
        </w:rPr>
        <w:t>The WDM Slotted Add/Drop Multiplexer technology as proposed in N-GREEN will include the optical bypass, the controller, the TRX the line cards and the client cards.</w:t>
      </w:r>
    </w:p>
    <w:p w:rsidR="002E2FB9" w:rsidRPr="001472CA" w:rsidRDefault="002E2FB9" w:rsidP="00B1259A">
      <w:pPr>
        <w:spacing w:before="60"/>
        <w:jc w:val="both"/>
        <w:rPr>
          <w:lang w:val="en-GB"/>
        </w:rPr>
      </w:pPr>
      <w:r w:rsidRPr="001472CA">
        <w:rPr>
          <w:lang w:val="en-GB"/>
        </w:rPr>
        <w:t xml:space="preserve">To compare the different node models, we study the evolution of the models during a relative period of N years assume (for instance) that the yearly traffic growth rate can be supported by a node port capacity of 100Gbit/s (i.e. 10 Gbit/s per wavelength) during the first half of the period and by a node port capacity of 1 Tbit/s (i.e. 100 Gbit/s per wavelength) during the second half period. </w:t>
      </w:r>
    </w:p>
    <w:p w:rsidR="002E2FB9" w:rsidRPr="001472CA" w:rsidRDefault="002E2FB9" w:rsidP="00B1259A">
      <w:pPr>
        <w:spacing w:before="60"/>
        <w:jc w:val="both"/>
        <w:rPr>
          <w:lang w:val="en-GB"/>
        </w:rPr>
      </w:pPr>
      <w:r w:rsidRPr="001472CA">
        <w:rPr>
          <w:lang w:val="en-GB"/>
        </w:rPr>
        <w:t xml:space="preserve">Taking into account the traffic evolution law, we can then adjust the time line to the predicted product lifetime. </w:t>
      </w:r>
    </w:p>
    <w:p w:rsidR="002E2FB9" w:rsidRPr="001472CA" w:rsidRDefault="002E2FB9" w:rsidP="00B1259A">
      <w:pPr>
        <w:spacing w:before="60"/>
        <w:jc w:val="both"/>
        <w:rPr>
          <w:lang w:val="en-GB"/>
        </w:rPr>
      </w:pPr>
      <w:r w:rsidRPr="001472CA">
        <w:rPr>
          <w:lang w:val="en-GB"/>
        </w:rPr>
        <w:t>To compare the prices between the models, we divided each technology in two parts :</w:t>
      </w:r>
    </w:p>
    <w:p w:rsidR="002E2FB9" w:rsidRPr="001472CA" w:rsidRDefault="002E2FB9" w:rsidP="007E158E">
      <w:pPr>
        <w:pStyle w:val="Paragraphedeliste"/>
        <w:numPr>
          <w:ilvl w:val="0"/>
          <w:numId w:val="9"/>
        </w:numPr>
        <w:jc w:val="both"/>
        <w:rPr>
          <w:lang w:val="en-GB"/>
        </w:rPr>
      </w:pPr>
      <w:r w:rsidRPr="001472CA">
        <w:rPr>
          <w:lang w:val="en-GB"/>
        </w:rPr>
        <w:t>The TRX one, which includes the TRX and the interfaces.</w:t>
      </w:r>
    </w:p>
    <w:p w:rsidR="002E2FB9" w:rsidRPr="001472CA" w:rsidRDefault="002E2FB9" w:rsidP="007E158E">
      <w:pPr>
        <w:pStyle w:val="Paragraphedeliste"/>
        <w:numPr>
          <w:ilvl w:val="0"/>
          <w:numId w:val="9"/>
        </w:numPr>
        <w:jc w:val="both"/>
        <w:rPr>
          <w:lang w:val="en-GB"/>
        </w:rPr>
      </w:pPr>
      <w:r w:rsidRPr="001472CA">
        <w:rPr>
          <w:lang w:val="en-GB"/>
        </w:rPr>
        <w:t>The switching one which includes the rest of the system.</w:t>
      </w:r>
    </w:p>
    <w:p w:rsidR="002E2FB9" w:rsidRPr="001472CA" w:rsidRDefault="002E2FB9" w:rsidP="00B1259A">
      <w:pPr>
        <w:spacing w:before="60"/>
        <w:jc w:val="both"/>
        <w:rPr>
          <w:lang w:val="en-GB"/>
        </w:rPr>
      </w:pPr>
      <w:r w:rsidRPr="004513C8">
        <w:rPr>
          <w:lang w:val="en-GB"/>
        </w:rPr>
        <w:t>The global figure, integrat</w:t>
      </w:r>
      <w:r w:rsidR="004513C8">
        <w:rPr>
          <w:lang w:val="en-GB"/>
        </w:rPr>
        <w:t>es</w:t>
      </w:r>
      <w:r w:rsidRPr="004513C8">
        <w:rPr>
          <w:lang w:val="en-GB"/>
        </w:rPr>
        <w:t xml:space="preserve"> the</w:t>
      </w:r>
      <w:r w:rsidR="004513C8">
        <w:rPr>
          <w:lang w:val="en-GB"/>
        </w:rPr>
        <w:t xml:space="preserve">se two parts. </w:t>
      </w:r>
      <w:r w:rsidRPr="001472CA">
        <w:rPr>
          <w:lang w:val="en-GB"/>
        </w:rPr>
        <w:t xml:space="preserve">Because these models need to be constructed, we also added all the costs needed each time it is necessary to upgrade model and add more components. </w:t>
      </w:r>
    </w:p>
    <w:p w:rsidR="002E2FB9" w:rsidRPr="001472CA" w:rsidRDefault="002E2FB9" w:rsidP="00B1259A">
      <w:pPr>
        <w:spacing w:before="60"/>
        <w:jc w:val="both"/>
        <w:rPr>
          <w:lang w:val="en-GB"/>
        </w:rPr>
      </w:pPr>
      <w:r w:rsidRPr="001472CA">
        <w:rPr>
          <w:lang w:val="en-GB"/>
        </w:rPr>
        <w:t>Some technology requires to be more upgraded than others and need more engineering. To do so, we evaluated how much it might cost for each operation.</w:t>
      </w:r>
    </w:p>
    <w:p w:rsidR="002E2FB9" w:rsidRPr="001472CA" w:rsidRDefault="002E2FB9" w:rsidP="00B1259A">
      <w:pPr>
        <w:spacing w:before="60"/>
        <w:jc w:val="both"/>
        <w:rPr>
          <w:lang w:val="en-US"/>
        </w:rPr>
      </w:pPr>
      <w:r w:rsidRPr="001472CA">
        <w:rPr>
          <w:lang w:val="en-GB"/>
        </w:rPr>
        <w:t xml:space="preserve">For each device, we needed many information such as the price range and the consumption. </w:t>
      </w:r>
    </w:p>
    <w:p w:rsidR="002E2FB9" w:rsidRPr="001472CA" w:rsidRDefault="002E2FB9" w:rsidP="00B1259A">
      <w:pPr>
        <w:spacing w:before="60"/>
        <w:jc w:val="both"/>
        <w:rPr>
          <w:lang w:val="en-GB"/>
        </w:rPr>
      </w:pPr>
      <w:r w:rsidRPr="001472CA">
        <w:rPr>
          <w:lang w:val="en-GB"/>
        </w:rPr>
        <w:t>Obviously for each model, we had to care about the consumption because electricity costs money, so we calculated and included the electricity cost in the global cost..</w:t>
      </w:r>
    </w:p>
    <w:p w:rsidR="002E2FB9" w:rsidRPr="001472CA" w:rsidRDefault="002E2FB9" w:rsidP="002E2FB9">
      <w:pPr>
        <w:rPr>
          <w:b/>
          <w:lang w:val="en-GB"/>
        </w:rPr>
      </w:pPr>
    </w:p>
    <w:p w:rsidR="002E2FB9" w:rsidRPr="001472CA" w:rsidRDefault="002E2FB9" w:rsidP="002E2FB9">
      <w:pPr>
        <w:rPr>
          <w:u w:val="single"/>
          <w:lang w:val="en-GB"/>
        </w:rPr>
      </w:pPr>
      <w:r w:rsidRPr="001472CA">
        <w:rPr>
          <w:u w:val="single"/>
          <w:lang w:val="en-GB"/>
        </w:rPr>
        <w:t>Preliminar results</w:t>
      </w:r>
    </w:p>
    <w:p w:rsidR="002E2FB9" w:rsidRPr="001472CA" w:rsidRDefault="002E2FB9" w:rsidP="002E2FB9">
      <w:pPr>
        <w:spacing w:after="200"/>
        <w:jc w:val="both"/>
        <w:rPr>
          <w:lang w:val="en-US"/>
        </w:rPr>
      </w:pPr>
      <w:r w:rsidRPr="001472CA">
        <w:rPr>
          <w:b/>
          <w:bCs/>
          <w:lang w:val="en-US"/>
        </w:rPr>
        <w:t xml:space="preserve">Study case: 10 nodes ring network. </w:t>
      </w:r>
    </w:p>
    <w:p w:rsidR="002E2FB9" w:rsidRPr="001472CA" w:rsidRDefault="002E2FB9" w:rsidP="007E158E">
      <w:pPr>
        <w:numPr>
          <w:ilvl w:val="0"/>
          <w:numId w:val="10"/>
        </w:numPr>
        <w:spacing w:after="200"/>
        <w:contextualSpacing/>
        <w:jc w:val="both"/>
        <w:rPr>
          <w:lang w:val="en-US"/>
        </w:rPr>
      </w:pPr>
      <w:r w:rsidRPr="001472CA">
        <w:rPr>
          <w:lang w:val="en-US"/>
        </w:rPr>
        <w:lastRenderedPageBreak/>
        <w:t>Capacity of the node : 100G and then 1T after half period</w:t>
      </w:r>
    </w:p>
    <w:p w:rsidR="002E2FB9" w:rsidRPr="001472CA" w:rsidRDefault="002E2FB9" w:rsidP="007E158E">
      <w:pPr>
        <w:numPr>
          <w:ilvl w:val="0"/>
          <w:numId w:val="10"/>
        </w:numPr>
        <w:spacing w:after="200"/>
        <w:contextualSpacing/>
        <w:jc w:val="both"/>
        <w:rPr>
          <w:lang w:val="en-US"/>
        </w:rPr>
      </w:pPr>
      <w:r w:rsidRPr="001472CA">
        <w:rPr>
          <w:lang w:val="en-US"/>
        </w:rPr>
        <w:t xml:space="preserve">9 core nodes, 1 edge node </w:t>
      </w:r>
    </w:p>
    <w:p w:rsidR="002E2FB9" w:rsidRPr="001472CA" w:rsidRDefault="002E2FB9" w:rsidP="007E158E">
      <w:pPr>
        <w:numPr>
          <w:ilvl w:val="0"/>
          <w:numId w:val="10"/>
        </w:numPr>
        <w:spacing w:after="200"/>
        <w:contextualSpacing/>
        <w:jc w:val="both"/>
        <w:rPr>
          <w:lang w:val="en-US"/>
        </w:rPr>
      </w:pPr>
      <w:r w:rsidRPr="001472CA">
        <w:rPr>
          <w:lang w:val="en-US"/>
        </w:rPr>
        <w:t>Perfect reliability</w:t>
      </w:r>
    </w:p>
    <w:p w:rsidR="002E2FB9" w:rsidRDefault="00EA2666" w:rsidP="007E158E">
      <w:pPr>
        <w:numPr>
          <w:ilvl w:val="0"/>
          <w:numId w:val="10"/>
        </w:numPr>
        <w:spacing w:after="200"/>
        <w:contextualSpacing/>
        <w:jc w:val="both"/>
        <w:rPr>
          <w:lang w:val="en-US"/>
        </w:rPr>
      </w:pPr>
      <w:r>
        <w:rPr>
          <w:lang w:val="en-US"/>
        </w:rPr>
        <w:t>Study made on a relative capacity growth</w:t>
      </w:r>
    </w:p>
    <w:p w:rsidR="00D174AD" w:rsidRPr="001472CA" w:rsidRDefault="00D174AD" w:rsidP="00EB0496">
      <w:pPr>
        <w:spacing w:after="200"/>
        <w:ind w:left="720"/>
        <w:contextualSpacing/>
        <w:jc w:val="both"/>
        <w:rPr>
          <w:lang w:val="en-US"/>
        </w:rPr>
      </w:pPr>
    </w:p>
    <w:p w:rsidR="002E2FB9" w:rsidRPr="001472CA" w:rsidRDefault="00EA2666" w:rsidP="002E2FB9">
      <w:pPr>
        <w:spacing w:after="200"/>
        <w:jc w:val="both"/>
        <w:rPr>
          <w:lang w:val="en-US"/>
        </w:rPr>
      </w:pPr>
      <w:r w:rsidRPr="00FB75D0">
        <w:rPr>
          <w:noProof/>
        </w:rPr>
        <w:drawing>
          <wp:inline distT="0" distB="0" distL="0" distR="0">
            <wp:extent cx="6374674" cy="33295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2868" cy="3333786"/>
                    </a:xfrm>
                    <a:prstGeom prst="rect">
                      <a:avLst/>
                    </a:prstGeom>
                    <a:noFill/>
                    <a:ln>
                      <a:noFill/>
                    </a:ln>
                  </pic:spPr>
                </pic:pic>
              </a:graphicData>
            </a:graphic>
          </wp:inline>
        </w:drawing>
      </w:r>
    </w:p>
    <w:p w:rsidR="002E2FB9" w:rsidRPr="001472CA" w:rsidRDefault="002E2FB9" w:rsidP="002E2FB9">
      <w:pPr>
        <w:pStyle w:val="Lgende"/>
        <w:jc w:val="center"/>
        <w:rPr>
          <w:lang w:val="en-US"/>
        </w:rPr>
      </w:pPr>
      <w:bookmarkStart w:id="137" w:name="_Ref474685958"/>
      <w:bookmarkStart w:id="138" w:name="_Toc477860647"/>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27</w:t>
      </w:r>
      <w:r w:rsidR="00CE53BB" w:rsidRPr="001472CA">
        <w:fldChar w:fldCharType="end"/>
      </w:r>
      <w:bookmarkEnd w:id="137"/>
      <w:r w:rsidRPr="001472CA">
        <w:rPr>
          <w:lang w:val="en-US"/>
        </w:rPr>
        <w:t xml:space="preserve">: Evolution of the cost of a 10- nodes ring network </w:t>
      </w:r>
      <w:r w:rsidRPr="001472CA">
        <w:rPr>
          <w:lang w:val="en-US"/>
        </w:rPr>
        <w:br/>
        <w:t>for Ethernet and N-GREEN (WSADM) technologies.</w:t>
      </w:r>
      <w:bookmarkEnd w:id="138"/>
    </w:p>
    <w:p w:rsidR="002E2FB9" w:rsidRPr="001472CA" w:rsidRDefault="002E2FB9" w:rsidP="002E2FB9">
      <w:pPr>
        <w:rPr>
          <w:lang w:val="en-US"/>
        </w:rPr>
      </w:pPr>
    </w:p>
    <w:p w:rsidR="002E2FB9" w:rsidRPr="001472CA" w:rsidRDefault="00CE53BB" w:rsidP="00EB0496">
      <w:pPr>
        <w:spacing w:before="60"/>
        <w:rPr>
          <w:lang w:val="en-US"/>
        </w:rPr>
      </w:pPr>
      <w:r>
        <w:rPr>
          <w:lang w:val="en-US"/>
        </w:rPr>
        <w:fldChar w:fldCharType="begin"/>
      </w:r>
      <w:r w:rsidR="0068270A">
        <w:rPr>
          <w:lang w:val="en-US"/>
        </w:rPr>
        <w:instrText xml:space="preserve"> REF _Ref474685958 \h </w:instrText>
      </w:r>
      <w:r>
        <w:rPr>
          <w:lang w:val="en-US"/>
        </w:rPr>
      </w:r>
      <w:r>
        <w:rPr>
          <w:lang w:val="en-US"/>
        </w:rPr>
        <w:fldChar w:fldCharType="separate"/>
      </w:r>
      <w:r w:rsidR="00092074" w:rsidRPr="001472CA">
        <w:rPr>
          <w:lang w:val="en-US"/>
        </w:rPr>
        <w:t xml:space="preserve">Figure </w:t>
      </w:r>
      <w:r w:rsidR="00092074">
        <w:rPr>
          <w:noProof/>
          <w:lang w:val="en-US"/>
        </w:rPr>
        <w:t>27</w:t>
      </w:r>
      <w:r>
        <w:rPr>
          <w:lang w:val="en-US"/>
        </w:rPr>
        <w:fldChar w:fldCharType="end"/>
      </w:r>
      <w:r w:rsidR="0068270A">
        <w:rPr>
          <w:lang w:val="en-US"/>
        </w:rPr>
        <w:t xml:space="preserve"> </w:t>
      </w:r>
      <w:r w:rsidR="002E2FB9" w:rsidRPr="001472CA">
        <w:rPr>
          <w:lang w:val="en-US"/>
        </w:rPr>
        <w:t>shows that the cost gain compared to an Ethernet technology is effective in this example.</w:t>
      </w:r>
    </w:p>
    <w:p w:rsidR="002E2FB9" w:rsidRPr="001472CA" w:rsidRDefault="002E2FB9" w:rsidP="00EB0496">
      <w:pPr>
        <w:spacing w:before="60"/>
        <w:rPr>
          <w:lang w:val="en-US"/>
        </w:rPr>
      </w:pPr>
      <w:r w:rsidRPr="001472CA">
        <w:rPr>
          <w:lang w:val="en-US"/>
        </w:rPr>
        <w:t xml:space="preserve">However, these results are dependent </w:t>
      </w:r>
      <w:r w:rsidRPr="0068270A">
        <w:rPr>
          <w:lang w:val="en-US"/>
        </w:rPr>
        <w:t>on several factors, in particular  the number of transit nodes.</w:t>
      </w:r>
      <w:r w:rsidRPr="001472CA">
        <w:rPr>
          <w:lang w:val="en-US"/>
        </w:rPr>
        <w:t xml:space="preserve"> More complete network analysis will be made in the WP3.</w:t>
      </w:r>
    </w:p>
    <w:p w:rsidR="002E2FB9" w:rsidRPr="001472CA" w:rsidRDefault="002E2FB9" w:rsidP="002E2FB9">
      <w:pPr>
        <w:spacing w:after="200"/>
        <w:jc w:val="center"/>
        <w:rPr>
          <w:lang w:val="en-US"/>
        </w:rPr>
      </w:pPr>
    </w:p>
    <w:p w:rsidR="002E2FB9" w:rsidRPr="001472CA" w:rsidRDefault="002E2FB9" w:rsidP="007E158E">
      <w:pPr>
        <w:pStyle w:val="Titre2"/>
        <w:numPr>
          <w:ilvl w:val="1"/>
          <w:numId w:val="21"/>
        </w:numPr>
        <w:rPr>
          <w:lang w:val="en-US"/>
        </w:rPr>
      </w:pPr>
      <w:bookmarkStart w:id="139" w:name="_Toc474165022"/>
      <w:bookmarkStart w:id="140" w:name="_Ref474685826"/>
      <w:bookmarkStart w:id="141" w:name="_Toc479953246"/>
      <w:r w:rsidRPr="001472CA">
        <w:rPr>
          <w:lang w:val="en-US"/>
        </w:rPr>
        <w:t>Energy consumption evaluation</w:t>
      </w:r>
      <w:bookmarkEnd w:id="139"/>
      <w:bookmarkEnd w:id="140"/>
      <w:bookmarkEnd w:id="141"/>
    </w:p>
    <w:p w:rsidR="002E2FB9" w:rsidRPr="001472CA" w:rsidRDefault="002E2FB9" w:rsidP="00B1259A">
      <w:pPr>
        <w:spacing w:before="60"/>
        <w:jc w:val="both"/>
        <w:rPr>
          <w:lang w:val="en-US"/>
        </w:rPr>
      </w:pPr>
      <w:r w:rsidRPr="001472CA">
        <w:rPr>
          <w:lang w:val="en-US"/>
        </w:rPr>
        <w:t xml:space="preserve">To complete the studies, we will compare in a second step the impact of this WSADM technology for different copertures, and in comparison with the currently deployed technology. </w:t>
      </w:r>
    </w:p>
    <w:p w:rsidR="002E2FB9" w:rsidRPr="001472CA" w:rsidRDefault="002E2FB9" w:rsidP="00B1259A">
      <w:pPr>
        <w:spacing w:before="60"/>
        <w:rPr>
          <w:lang w:val="en-US"/>
        </w:rPr>
      </w:pPr>
      <w:r w:rsidRPr="001472CA">
        <w:rPr>
          <w:lang w:val="en-US"/>
        </w:rPr>
        <w:t>To do this, we will exploit then the gwatt tool (</w:t>
      </w:r>
      <w:hyperlink r:id="rId41" w:history="1">
        <w:r w:rsidRPr="001472CA">
          <w:rPr>
            <w:lang w:val="en-US"/>
          </w:rPr>
          <w:t>www.gwatt.net</w:t>
        </w:r>
      </w:hyperlink>
      <w:r w:rsidRPr="001472CA">
        <w:rPr>
          <w:lang w:val="en-US"/>
        </w:rPr>
        <w:t>).</w:t>
      </w:r>
    </w:p>
    <w:p w:rsidR="002E2FB9" w:rsidRPr="001472CA" w:rsidRDefault="002E2FB9" w:rsidP="00B1259A">
      <w:pPr>
        <w:spacing w:before="60"/>
        <w:jc w:val="both"/>
        <w:rPr>
          <w:lang w:val="en-US"/>
        </w:rPr>
      </w:pPr>
      <w:r w:rsidRPr="001472CA">
        <w:rPr>
          <w:lang w:val="en-US"/>
        </w:rPr>
        <w:t xml:space="preserve">We will then create an Excel data sheet, readable by the gwatt tool, to estimate the energy consumption gain for a wide deployment. The main values we need to provide are : the energy efficiency of the solution and the traffic perspectives. The date target will be 2020.  </w:t>
      </w:r>
    </w:p>
    <w:p w:rsidR="002E2FB9" w:rsidRPr="001472CA" w:rsidRDefault="002E2FB9" w:rsidP="00B1259A">
      <w:pPr>
        <w:spacing w:before="60"/>
        <w:jc w:val="both"/>
        <w:rPr>
          <w:lang w:val="en-US"/>
        </w:rPr>
      </w:pPr>
      <w:r w:rsidRPr="001472CA">
        <w:rPr>
          <w:lang w:val="en-US"/>
        </w:rPr>
        <w:t>The tool is describe in</w:t>
      </w:r>
      <w:r w:rsidR="004513C8">
        <w:rPr>
          <w:lang w:val="en-US"/>
        </w:rPr>
        <w:t xml:space="preserve"> </w:t>
      </w:r>
      <w:r w:rsidR="00CE53BB">
        <w:rPr>
          <w:lang w:val="en-US"/>
        </w:rPr>
        <w:fldChar w:fldCharType="begin"/>
      </w:r>
      <w:r w:rsidR="004513C8">
        <w:rPr>
          <w:lang w:val="en-US"/>
        </w:rPr>
        <w:instrText xml:space="preserve"> REF _Ref477162435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28</w:t>
      </w:r>
      <w:r w:rsidR="00CE53BB">
        <w:rPr>
          <w:lang w:val="en-US"/>
        </w:rPr>
        <w:fldChar w:fldCharType="end"/>
      </w:r>
      <w:r w:rsidRPr="001472CA">
        <w:rPr>
          <w:lang w:val="en-US"/>
        </w:rPr>
        <w:t xml:space="preserve">. The tool gives the possibility to select the technologies per network segment. For the N-GREEN project we will address the access aggregation. </w:t>
      </w:r>
    </w:p>
    <w:p w:rsidR="002E2FB9" w:rsidRDefault="002E2FB9" w:rsidP="00B1259A">
      <w:pPr>
        <w:spacing w:before="60"/>
        <w:jc w:val="both"/>
        <w:rPr>
          <w:lang w:val="en-US"/>
        </w:rPr>
      </w:pPr>
      <w:r w:rsidRPr="001472CA">
        <w:rPr>
          <w:lang w:val="en-US"/>
        </w:rPr>
        <w:t xml:space="preserve">When feeded with the correct values of the energy efficiency and the traffic evolution, it will be possible to estimate the power consumption of the proposed technology, and do a comparison with </w:t>
      </w:r>
      <w:r w:rsidRPr="001472CA">
        <w:rPr>
          <w:lang w:val="en-US"/>
        </w:rPr>
        <w:lastRenderedPageBreak/>
        <w:t xml:space="preserve">a </w:t>
      </w:r>
      <w:r w:rsidR="00673495" w:rsidRPr="00673495">
        <w:rPr>
          <w:lang w:val="en-US"/>
        </w:rPr>
        <w:t xml:space="preserve">given </w:t>
      </w:r>
      <w:r w:rsidRPr="00B1259A">
        <w:rPr>
          <w:lang w:val="en-US"/>
        </w:rPr>
        <w:t>reference</w:t>
      </w:r>
      <w:r w:rsidR="00673495" w:rsidRPr="00B1259A">
        <w:rPr>
          <w:lang w:val="en-US"/>
        </w:rPr>
        <w:t>, e.g. GPON</w:t>
      </w:r>
      <w:r w:rsidR="00673495">
        <w:rPr>
          <w:lang w:val="en-US"/>
        </w:rPr>
        <w:t xml:space="preserve"> access networks interconnected by MPLS</w:t>
      </w:r>
      <w:r w:rsidRPr="001472CA">
        <w:rPr>
          <w:lang w:val="en-US"/>
        </w:rPr>
        <w:t xml:space="preserve">. The comparison can be done for different introduction levels: at a country level, at a group </w:t>
      </w:r>
      <w:r w:rsidR="004513C8">
        <w:rPr>
          <w:lang w:val="en-US"/>
        </w:rPr>
        <w:t>of</w:t>
      </w:r>
      <w:r w:rsidR="004513C8" w:rsidRPr="001472CA">
        <w:rPr>
          <w:lang w:val="en-US"/>
        </w:rPr>
        <w:t xml:space="preserve"> </w:t>
      </w:r>
      <w:r w:rsidRPr="001472CA">
        <w:rPr>
          <w:lang w:val="en-US"/>
        </w:rPr>
        <w:t>countr</w:t>
      </w:r>
      <w:r w:rsidR="004513C8">
        <w:rPr>
          <w:lang w:val="en-US"/>
        </w:rPr>
        <w:t>ies</w:t>
      </w:r>
      <w:r w:rsidRPr="001472CA">
        <w:rPr>
          <w:lang w:val="en-US"/>
        </w:rPr>
        <w:t xml:space="preserve"> level or at the world level. The projected gain during a time period, as shown in</w:t>
      </w:r>
      <w:r w:rsidR="0068270A">
        <w:rPr>
          <w:lang w:val="en-US"/>
        </w:rPr>
        <w:t xml:space="preserve"> </w:t>
      </w:r>
      <w:r w:rsidR="00CE53BB">
        <w:rPr>
          <w:lang w:val="en-US"/>
        </w:rPr>
        <w:fldChar w:fldCharType="begin"/>
      </w:r>
      <w:r w:rsidR="0068270A">
        <w:rPr>
          <w:lang w:val="en-US"/>
        </w:rPr>
        <w:instrText xml:space="preserve"> REF _Ref474685999 \h </w:instrText>
      </w:r>
      <w:r w:rsidR="00CE53BB">
        <w:rPr>
          <w:lang w:val="en-US"/>
        </w:rPr>
      </w:r>
      <w:r w:rsidR="00CE53BB">
        <w:rPr>
          <w:lang w:val="en-US"/>
        </w:rPr>
        <w:fldChar w:fldCharType="separate"/>
      </w:r>
      <w:r w:rsidR="00092074" w:rsidRPr="001472CA">
        <w:rPr>
          <w:lang w:val="en-US"/>
        </w:rPr>
        <w:t xml:space="preserve">Figure </w:t>
      </w:r>
      <w:r w:rsidR="00092074">
        <w:rPr>
          <w:noProof/>
          <w:lang w:val="en-US"/>
        </w:rPr>
        <w:t>29</w:t>
      </w:r>
      <w:r w:rsidR="00CE53BB">
        <w:rPr>
          <w:lang w:val="en-US"/>
        </w:rPr>
        <w:fldChar w:fldCharType="end"/>
      </w:r>
      <w:r w:rsidRPr="001472CA">
        <w:rPr>
          <w:lang w:val="en-US"/>
        </w:rPr>
        <w:t>, can be qua</w:t>
      </w:r>
      <w:r w:rsidR="004513C8">
        <w:rPr>
          <w:lang w:val="en-US"/>
        </w:rPr>
        <w:t>n</w:t>
      </w:r>
      <w:r w:rsidRPr="001472CA">
        <w:rPr>
          <w:lang w:val="en-US"/>
        </w:rPr>
        <w:t>tified in terms of Euros, Tons of CO</w:t>
      </w:r>
      <w:r w:rsidRPr="001472CA">
        <w:rPr>
          <w:vertAlign w:val="subscript"/>
          <w:lang w:val="en-US"/>
        </w:rPr>
        <w:t>2</w:t>
      </w:r>
      <w:r w:rsidRPr="001472CA">
        <w:rPr>
          <w:lang w:val="en-US"/>
        </w:rPr>
        <w:t xml:space="preserve">, or other criteria. </w:t>
      </w:r>
    </w:p>
    <w:p w:rsidR="004D04A2" w:rsidRPr="001472CA" w:rsidRDefault="004D04A2" w:rsidP="00B1259A">
      <w:pPr>
        <w:spacing w:before="60"/>
        <w:jc w:val="both"/>
        <w:rPr>
          <w:lang w:val="en-US"/>
        </w:rPr>
      </w:pPr>
      <w:r w:rsidRPr="001472CA">
        <w:rPr>
          <w:lang w:val="en-US"/>
        </w:rPr>
        <w:t>These studies will complete the CAPEX and OPEX benchmarking studies to better estimate the benefit</w:t>
      </w:r>
      <w:r>
        <w:rPr>
          <w:lang w:val="en-US"/>
        </w:rPr>
        <w:t xml:space="preserve">s brought by N-GREEN solution. </w:t>
      </w:r>
    </w:p>
    <w:p w:rsidR="002E2FB9" w:rsidRPr="001472CA" w:rsidRDefault="002E2FB9" w:rsidP="002E2FB9">
      <w:pPr>
        <w:jc w:val="both"/>
        <w:rPr>
          <w:lang w:val="en-US"/>
        </w:rPr>
      </w:pPr>
    </w:p>
    <w:p w:rsidR="002E2FB9" w:rsidRPr="001472CA" w:rsidRDefault="002E2FB9" w:rsidP="002E2FB9">
      <w:pPr>
        <w:rPr>
          <w:lang w:val="en-US"/>
        </w:rPr>
      </w:pPr>
      <w:r w:rsidRPr="001472CA">
        <w:rPr>
          <w:noProof/>
        </w:rPr>
        <w:drawing>
          <wp:inline distT="0" distB="0" distL="0" distR="0">
            <wp:extent cx="6073140" cy="2952975"/>
            <wp:effectExtent l="1905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6073140" cy="2952975"/>
                    </a:xfrm>
                    <a:prstGeom prst="rect">
                      <a:avLst/>
                    </a:prstGeom>
                    <a:noFill/>
                    <a:ln w="9525">
                      <a:noFill/>
                      <a:miter lim="800000"/>
                      <a:headEnd/>
                      <a:tailEnd/>
                    </a:ln>
                  </pic:spPr>
                </pic:pic>
              </a:graphicData>
            </a:graphic>
          </wp:inline>
        </w:drawing>
      </w:r>
    </w:p>
    <w:p w:rsidR="002E2FB9" w:rsidRPr="001472CA" w:rsidRDefault="002E2FB9" w:rsidP="002E2FB9">
      <w:pPr>
        <w:keepNext/>
      </w:pPr>
    </w:p>
    <w:p w:rsidR="002E2FB9" w:rsidRPr="001472CA" w:rsidRDefault="002E2FB9" w:rsidP="004D04A2">
      <w:pPr>
        <w:pStyle w:val="Lgende"/>
        <w:jc w:val="center"/>
        <w:rPr>
          <w:lang w:val="en-US"/>
        </w:rPr>
      </w:pPr>
      <w:bookmarkStart w:id="142" w:name="_Ref477162435"/>
      <w:bookmarkStart w:id="143" w:name="_Toc477860648"/>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28</w:t>
      </w:r>
      <w:r w:rsidR="00CE53BB" w:rsidRPr="001472CA">
        <w:fldChar w:fldCharType="end"/>
      </w:r>
      <w:bookmarkEnd w:id="142"/>
      <w:r w:rsidRPr="001472CA">
        <w:rPr>
          <w:lang w:val="en-US"/>
        </w:rPr>
        <w:t xml:space="preserve">: </w:t>
      </w:r>
      <w:r w:rsidR="004513C8">
        <w:rPr>
          <w:lang w:val="en-US"/>
        </w:rPr>
        <w:t>N</w:t>
      </w:r>
      <w:r w:rsidRPr="001472CA">
        <w:rPr>
          <w:lang w:val="en-US"/>
        </w:rPr>
        <w:t>etwork synopti</w:t>
      </w:r>
      <w:r w:rsidR="004513C8">
        <w:rPr>
          <w:lang w:val="en-US"/>
        </w:rPr>
        <w:t>c</w:t>
      </w:r>
      <w:r w:rsidRPr="001472CA">
        <w:rPr>
          <w:lang w:val="en-US"/>
        </w:rPr>
        <w:t xml:space="preserve"> and selection of technologies per network segment.</w:t>
      </w:r>
      <w:bookmarkEnd w:id="143"/>
    </w:p>
    <w:p w:rsidR="002E2FB9" w:rsidRPr="001472CA" w:rsidRDefault="002E2FB9" w:rsidP="002E2FB9">
      <w:pPr>
        <w:rPr>
          <w:lang w:val="en-US"/>
        </w:rPr>
      </w:pPr>
    </w:p>
    <w:p w:rsidR="002E2FB9" w:rsidRPr="001472CA" w:rsidRDefault="002E2FB9" w:rsidP="002E2FB9">
      <w:pPr>
        <w:rPr>
          <w:lang w:val="en-US"/>
        </w:rPr>
      </w:pPr>
      <w:r w:rsidRPr="001472CA">
        <w:rPr>
          <w:noProof/>
        </w:rPr>
        <w:drawing>
          <wp:inline distT="0" distB="0" distL="0" distR="0">
            <wp:extent cx="6073140" cy="2900334"/>
            <wp:effectExtent l="1905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6073140" cy="2900334"/>
                    </a:xfrm>
                    <a:prstGeom prst="rect">
                      <a:avLst/>
                    </a:prstGeom>
                    <a:noFill/>
                    <a:ln w="9525">
                      <a:noFill/>
                      <a:miter lim="800000"/>
                      <a:headEnd/>
                      <a:tailEnd/>
                    </a:ln>
                  </pic:spPr>
                </pic:pic>
              </a:graphicData>
            </a:graphic>
          </wp:inline>
        </w:drawing>
      </w:r>
    </w:p>
    <w:p w:rsidR="002E2FB9" w:rsidRPr="001472CA" w:rsidRDefault="002E2FB9" w:rsidP="004D04A2">
      <w:pPr>
        <w:pStyle w:val="Lgende"/>
        <w:jc w:val="center"/>
        <w:rPr>
          <w:lang w:val="en-US"/>
        </w:rPr>
      </w:pPr>
      <w:bookmarkStart w:id="144" w:name="_Ref474685999"/>
      <w:bookmarkStart w:id="145" w:name="_Toc477860649"/>
      <w:r w:rsidRPr="001472CA">
        <w:rPr>
          <w:lang w:val="en-US"/>
        </w:rPr>
        <w:t xml:space="preserve">Figure </w:t>
      </w:r>
      <w:r w:rsidR="00CE53BB" w:rsidRPr="001472CA">
        <w:fldChar w:fldCharType="begin"/>
      </w:r>
      <w:r w:rsidRPr="001472CA">
        <w:rPr>
          <w:lang w:val="en-US"/>
        </w:rPr>
        <w:instrText xml:space="preserve"> SEQ Figure \* ARABIC </w:instrText>
      </w:r>
      <w:r w:rsidR="00CE53BB" w:rsidRPr="001472CA">
        <w:fldChar w:fldCharType="separate"/>
      </w:r>
      <w:r w:rsidR="00092074">
        <w:rPr>
          <w:noProof/>
          <w:lang w:val="en-US"/>
        </w:rPr>
        <w:t>29</w:t>
      </w:r>
      <w:r w:rsidR="00CE53BB" w:rsidRPr="001472CA">
        <w:fldChar w:fldCharType="end"/>
      </w:r>
      <w:bookmarkEnd w:id="144"/>
      <w:r w:rsidRPr="001472CA">
        <w:rPr>
          <w:lang w:val="en-US"/>
        </w:rPr>
        <w:t xml:space="preserve">: </w:t>
      </w:r>
      <w:r w:rsidR="00D952DF">
        <w:rPr>
          <w:lang w:val="en-US"/>
        </w:rPr>
        <w:t>E</w:t>
      </w:r>
      <w:r w:rsidRPr="001472CA">
        <w:rPr>
          <w:lang w:val="en-US"/>
        </w:rPr>
        <w:t>nergy gain obtain</w:t>
      </w:r>
      <w:r w:rsidR="00D952DF">
        <w:rPr>
          <w:lang w:val="en-US"/>
        </w:rPr>
        <w:t>ed</w:t>
      </w:r>
      <w:r w:rsidRPr="001472CA">
        <w:rPr>
          <w:lang w:val="en-US"/>
        </w:rPr>
        <w:t xml:space="preserve"> per year, </w:t>
      </w:r>
      <w:r w:rsidR="00D952DF">
        <w:rPr>
          <w:lang w:val="en-US"/>
        </w:rPr>
        <w:t>with</w:t>
      </w:r>
      <w:r w:rsidR="00D952DF" w:rsidRPr="001472CA">
        <w:rPr>
          <w:lang w:val="en-US"/>
        </w:rPr>
        <w:t xml:space="preserve"> </w:t>
      </w:r>
      <w:r w:rsidRPr="001472CA">
        <w:rPr>
          <w:lang w:val="en-US"/>
        </w:rPr>
        <w:t>different units</w:t>
      </w:r>
      <w:r w:rsidRPr="001472CA">
        <w:rPr>
          <w:lang w:val="en-US"/>
        </w:rPr>
        <w:br/>
        <w:t xml:space="preserve"> (euros, saved Megatons of CO</w:t>
      </w:r>
      <w:r w:rsidRPr="001472CA">
        <w:rPr>
          <w:vertAlign w:val="subscript"/>
          <w:lang w:val="en-US"/>
        </w:rPr>
        <w:t>2</w:t>
      </w:r>
      <w:r w:rsidRPr="001472CA">
        <w:rPr>
          <w:lang w:val="en-US"/>
        </w:rPr>
        <w:t>, …).</w:t>
      </w:r>
      <w:bookmarkEnd w:id="145"/>
    </w:p>
    <w:p w:rsidR="006B6F86" w:rsidRPr="00FF38B3" w:rsidRDefault="00FF38B3" w:rsidP="007E158E">
      <w:pPr>
        <w:pStyle w:val="Titre1"/>
        <w:numPr>
          <w:ilvl w:val="0"/>
          <w:numId w:val="12"/>
        </w:numPr>
        <w:rPr>
          <w:lang w:val="en-GB"/>
        </w:rPr>
      </w:pPr>
      <w:bookmarkStart w:id="146" w:name="_Ref479953074"/>
      <w:bookmarkStart w:id="147" w:name="_Toc479953247"/>
      <w:r w:rsidRPr="00FF38B3">
        <w:rPr>
          <w:lang w:val="en-GB"/>
        </w:rPr>
        <w:t>Physical Aspects</w:t>
      </w:r>
      <w:bookmarkEnd w:id="146"/>
      <w:bookmarkEnd w:id="147"/>
    </w:p>
    <w:p w:rsidR="00501442" w:rsidRPr="004D04A2" w:rsidRDefault="009E68E9" w:rsidP="007E158E">
      <w:pPr>
        <w:pStyle w:val="Titre2"/>
        <w:numPr>
          <w:ilvl w:val="1"/>
          <w:numId w:val="26"/>
        </w:numPr>
        <w:rPr>
          <w:lang w:val="en-US"/>
        </w:rPr>
      </w:pPr>
      <w:bookmarkStart w:id="148" w:name="_Toc479953248"/>
      <w:r w:rsidRPr="001472CA">
        <w:rPr>
          <w:lang w:val="en-US"/>
        </w:rPr>
        <w:t>NGREEN physical limits</w:t>
      </w:r>
      <w:bookmarkEnd w:id="148"/>
    </w:p>
    <w:p w:rsidR="00501442" w:rsidRDefault="000A1D13" w:rsidP="000A1D13">
      <w:pPr>
        <w:spacing w:before="60"/>
        <w:jc w:val="both"/>
        <w:rPr>
          <w:lang w:val="en-US"/>
        </w:rPr>
      </w:pPr>
      <w:r>
        <w:rPr>
          <w:lang w:val="en-US"/>
        </w:rPr>
        <w:t xml:space="preserve">We </w:t>
      </w:r>
      <w:r w:rsidR="004D04A2">
        <w:rPr>
          <w:lang w:val="en-US"/>
        </w:rPr>
        <w:t>focus here</w:t>
      </w:r>
      <w:r>
        <w:rPr>
          <w:lang w:val="en-US"/>
        </w:rPr>
        <w:t xml:space="preserve"> only on the physical limits impacting the signal quality at the end of the network.</w:t>
      </w:r>
    </w:p>
    <w:p w:rsidR="000A1D13" w:rsidRDefault="00027867" w:rsidP="000A1D13">
      <w:pPr>
        <w:spacing w:before="60"/>
        <w:jc w:val="both"/>
        <w:rPr>
          <w:lang w:val="en-US"/>
        </w:rPr>
      </w:pPr>
      <w:r>
        <w:rPr>
          <w:lang w:val="en-US"/>
        </w:rPr>
        <w:t xml:space="preserve">For metro/aggregation network scenarios (respectively sections </w:t>
      </w:r>
      <w:r w:rsidR="00CE53BB">
        <w:rPr>
          <w:lang w:val="en-US"/>
        </w:rPr>
        <w:fldChar w:fldCharType="begin"/>
      </w:r>
      <w:r>
        <w:rPr>
          <w:lang w:val="en-US"/>
        </w:rPr>
        <w:instrText xml:space="preserve"> REF _Ref477162672 \r \h </w:instrText>
      </w:r>
      <w:r w:rsidR="00CE53BB">
        <w:rPr>
          <w:lang w:val="en-US"/>
        </w:rPr>
      </w:r>
      <w:r w:rsidR="00CE53BB">
        <w:rPr>
          <w:lang w:val="en-US"/>
        </w:rPr>
        <w:fldChar w:fldCharType="separate"/>
      </w:r>
      <w:r w:rsidR="00092074">
        <w:rPr>
          <w:lang w:val="en-US"/>
        </w:rPr>
        <w:t>II.2.3.1</w:t>
      </w:r>
      <w:r w:rsidR="00CE53BB">
        <w:rPr>
          <w:lang w:val="en-US"/>
        </w:rPr>
        <w:fldChar w:fldCharType="end"/>
      </w:r>
      <w:r>
        <w:rPr>
          <w:lang w:val="en-US"/>
        </w:rPr>
        <w:t xml:space="preserve"> and </w:t>
      </w:r>
      <w:r w:rsidR="00CE53BB">
        <w:rPr>
          <w:lang w:val="en-US"/>
        </w:rPr>
        <w:fldChar w:fldCharType="begin"/>
      </w:r>
      <w:r>
        <w:rPr>
          <w:lang w:val="en-US"/>
        </w:rPr>
        <w:instrText xml:space="preserve"> REF _Ref477162682 \r \h </w:instrText>
      </w:r>
      <w:r w:rsidR="00CE53BB">
        <w:rPr>
          <w:lang w:val="en-US"/>
        </w:rPr>
      </w:r>
      <w:r w:rsidR="00CE53BB">
        <w:rPr>
          <w:lang w:val="en-US"/>
        </w:rPr>
        <w:fldChar w:fldCharType="separate"/>
      </w:r>
      <w:r w:rsidR="00092074">
        <w:rPr>
          <w:lang w:val="en-US"/>
        </w:rPr>
        <w:t>II.2.3.2</w:t>
      </w:r>
      <w:r w:rsidR="00CE53BB">
        <w:rPr>
          <w:lang w:val="en-US"/>
        </w:rPr>
        <w:fldChar w:fldCharType="end"/>
      </w:r>
      <w:r>
        <w:rPr>
          <w:lang w:val="en-US"/>
        </w:rPr>
        <w:t xml:space="preserve">), </w:t>
      </w:r>
      <w:r w:rsidR="00501442">
        <w:rPr>
          <w:lang w:val="en-US"/>
        </w:rPr>
        <w:t xml:space="preserve">in addition to the chromatic dispersion and thermal effects, </w:t>
      </w:r>
      <w:r>
        <w:rPr>
          <w:lang w:val="en-US"/>
        </w:rPr>
        <w:t xml:space="preserve">we </w:t>
      </w:r>
      <w:r w:rsidR="000A1D13">
        <w:rPr>
          <w:lang w:val="en-US"/>
        </w:rPr>
        <w:t xml:space="preserve">identify five main physical limits, of first order, for short reach networks that need to be analysed. </w:t>
      </w:r>
    </w:p>
    <w:p w:rsidR="00501442" w:rsidRPr="004D04A2" w:rsidRDefault="000A1D13" w:rsidP="007E158E">
      <w:pPr>
        <w:pStyle w:val="Paragraphedeliste"/>
        <w:numPr>
          <w:ilvl w:val="0"/>
          <w:numId w:val="36"/>
        </w:numPr>
        <w:ind w:left="714" w:hanging="357"/>
        <w:jc w:val="both"/>
        <w:rPr>
          <w:lang w:val="en-US"/>
        </w:rPr>
      </w:pPr>
      <w:r w:rsidRPr="00B1259A">
        <w:rPr>
          <w:b/>
          <w:lang w:val="en-US"/>
        </w:rPr>
        <w:t>Extinction Ratio</w:t>
      </w:r>
      <w:r w:rsidRPr="008F20D9">
        <w:rPr>
          <w:lang w:val="en-US"/>
        </w:rPr>
        <w:t xml:space="preserve"> (ER) degration due to the </w:t>
      </w:r>
      <w:r w:rsidR="00501442" w:rsidRPr="00B1259A">
        <w:rPr>
          <w:b/>
          <w:lang w:val="en-US"/>
        </w:rPr>
        <w:t>Cross Gain Modulation</w:t>
      </w:r>
      <w:r w:rsidR="00501442" w:rsidRPr="008F20D9">
        <w:rPr>
          <w:lang w:val="en-US"/>
        </w:rPr>
        <w:t xml:space="preserve"> </w:t>
      </w:r>
      <w:r w:rsidRPr="008F20D9">
        <w:rPr>
          <w:lang w:val="en-US"/>
        </w:rPr>
        <w:t>in Semiconductor Optical Amplifiers (SOA). This ER degration evolution will be calculated through a simulation tool.</w:t>
      </w:r>
    </w:p>
    <w:p w:rsidR="00501442" w:rsidRPr="004D04A2" w:rsidRDefault="000A1D13" w:rsidP="007E158E">
      <w:pPr>
        <w:pStyle w:val="Paragraphedeliste"/>
        <w:numPr>
          <w:ilvl w:val="0"/>
          <w:numId w:val="36"/>
        </w:numPr>
        <w:ind w:left="714" w:hanging="357"/>
        <w:jc w:val="both"/>
        <w:rPr>
          <w:lang w:val="en-US"/>
        </w:rPr>
      </w:pPr>
      <w:r w:rsidRPr="00B1259A">
        <w:rPr>
          <w:b/>
          <w:lang w:val="en-US"/>
        </w:rPr>
        <w:t xml:space="preserve">Optical Signal to Noise Ratio </w:t>
      </w:r>
      <w:r w:rsidRPr="008F20D9">
        <w:rPr>
          <w:lang w:val="en-US"/>
        </w:rPr>
        <w:t xml:space="preserve">(OSNR) degradation due to the optical noise amplification and to an </w:t>
      </w:r>
      <w:r w:rsidRPr="00B1259A">
        <w:rPr>
          <w:b/>
          <w:lang w:val="en-US"/>
        </w:rPr>
        <w:t>Amplified Spontaneous Emission</w:t>
      </w:r>
      <w:r w:rsidRPr="008F20D9">
        <w:rPr>
          <w:lang w:val="en-US"/>
        </w:rPr>
        <w:t xml:space="preserve"> (</w:t>
      </w:r>
      <w:r w:rsidRPr="00B1259A">
        <w:rPr>
          <w:b/>
          <w:lang w:val="en-US"/>
        </w:rPr>
        <w:t>ASE</w:t>
      </w:r>
      <w:r w:rsidRPr="008F20D9">
        <w:rPr>
          <w:lang w:val="en-US"/>
        </w:rPr>
        <w:t>) generation when crossing SOAs. This characteristic will be estimated using a simulation tool.</w:t>
      </w:r>
    </w:p>
    <w:p w:rsidR="00501442" w:rsidRPr="004D04A2" w:rsidRDefault="000A1D13" w:rsidP="007E158E">
      <w:pPr>
        <w:pStyle w:val="Paragraphedeliste"/>
        <w:numPr>
          <w:ilvl w:val="0"/>
          <w:numId w:val="36"/>
        </w:numPr>
        <w:ind w:left="714" w:hanging="357"/>
        <w:jc w:val="both"/>
        <w:rPr>
          <w:lang w:val="en-US"/>
        </w:rPr>
      </w:pPr>
      <w:r w:rsidRPr="00B1259A">
        <w:rPr>
          <w:b/>
          <w:lang w:val="en-US"/>
        </w:rPr>
        <w:t>Four Wave Mixing</w:t>
      </w:r>
      <w:r w:rsidRPr="008F20D9">
        <w:rPr>
          <w:lang w:val="en-US"/>
        </w:rPr>
        <w:t xml:space="preserve"> (FWM) cumulation, created in the SOA due to an optical power injected too high. This FWM will be characterized using an experimental test bed, and a model for the power dynamic range will be also identified. </w:t>
      </w:r>
    </w:p>
    <w:p w:rsidR="00501442" w:rsidRPr="004D04A2" w:rsidRDefault="000A1D13" w:rsidP="007E158E">
      <w:pPr>
        <w:pStyle w:val="Paragraphedeliste"/>
        <w:numPr>
          <w:ilvl w:val="0"/>
          <w:numId w:val="36"/>
        </w:numPr>
        <w:ind w:left="714" w:hanging="357"/>
        <w:jc w:val="both"/>
        <w:rPr>
          <w:lang w:val="en-US"/>
        </w:rPr>
      </w:pPr>
      <w:r w:rsidRPr="00B1259A">
        <w:rPr>
          <w:b/>
          <w:lang w:val="en-US"/>
        </w:rPr>
        <w:t>Coherent Crosstalk</w:t>
      </w:r>
      <w:r w:rsidRPr="008F20D9">
        <w:rPr>
          <w:lang w:val="en-US"/>
        </w:rPr>
        <w:t xml:space="preserve"> (C-XT) cumulation. This physical effect is created when the O</w:t>
      </w:r>
      <w:r w:rsidR="00161285">
        <w:rPr>
          <w:lang w:val="en-US"/>
        </w:rPr>
        <w:t>n</w:t>
      </w:r>
      <w:r w:rsidRPr="008F20D9">
        <w:rPr>
          <w:lang w:val="en-US"/>
        </w:rPr>
        <w:t>/Off ratio of the gating function is not high</w:t>
      </w:r>
      <w:r w:rsidR="00027867" w:rsidRPr="00027867">
        <w:rPr>
          <w:lang w:val="en-US"/>
        </w:rPr>
        <w:t xml:space="preserve"> </w:t>
      </w:r>
      <w:r w:rsidR="00027867" w:rsidRPr="008F20D9">
        <w:rPr>
          <w:lang w:val="en-US"/>
        </w:rPr>
        <w:t>enough</w:t>
      </w:r>
      <w:r w:rsidRPr="008F20D9">
        <w:rPr>
          <w:lang w:val="en-US"/>
        </w:rPr>
        <w:t xml:space="preserve">. Experiments have been realized to identify the required </w:t>
      </w:r>
      <w:r w:rsidRPr="00B1259A">
        <w:rPr>
          <w:b/>
          <w:lang w:val="en-US"/>
        </w:rPr>
        <w:t>On/Off ratio of SOAs</w:t>
      </w:r>
      <w:r w:rsidRPr="008F20D9">
        <w:rPr>
          <w:lang w:val="en-US"/>
        </w:rPr>
        <w:t xml:space="preserve"> to avoid any significant extra sensitivity penalty measured at the reception side.</w:t>
      </w:r>
    </w:p>
    <w:p w:rsidR="00501442" w:rsidRPr="004D04A2" w:rsidRDefault="000A1D13" w:rsidP="007E158E">
      <w:pPr>
        <w:pStyle w:val="Paragraphedeliste"/>
        <w:numPr>
          <w:ilvl w:val="0"/>
          <w:numId w:val="36"/>
        </w:numPr>
        <w:ind w:left="714" w:hanging="357"/>
        <w:jc w:val="both"/>
        <w:rPr>
          <w:lang w:val="en-US"/>
        </w:rPr>
      </w:pPr>
      <w:r w:rsidRPr="00B1259A">
        <w:rPr>
          <w:b/>
          <w:lang w:val="en-US"/>
        </w:rPr>
        <w:t>Power Dynamics</w:t>
      </w:r>
      <w:r w:rsidRPr="008F20D9">
        <w:rPr>
          <w:lang w:val="en-US"/>
        </w:rPr>
        <w:t xml:space="preserve"> (PD) in the time domain and in the spectral domain. In the time domain the power discrepancies can be created by components sens</w:t>
      </w:r>
      <w:r w:rsidR="00161285">
        <w:rPr>
          <w:lang w:val="en-US"/>
        </w:rPr>
        <w:t>i</w:t>
      </w:r>
      <w:r w:rsidRPr="008F20D9">
        <w:rPr>
          <w:lang w:val="en-US"/>
        </w:rPr>
        <w:t xml:space="preserve">tive to the </w:t>
      </w:r>
      <w:r w:rsidRPr="00B1259A">
        <w:rPr>
          <w:b/>
          <w:lang w:val="en-US"/>
        </w:rPr>
        <w:t>polarization</w:t>
      </w:r>
      <w:r w:rsidRPr="008F20D9">
        <w:rPr>
          <w:lang w:val="en-US"/>
        </w:rPr>
        <w:t xml:space="preserve"> state of the light, by </w:t>
      </w:r>
      <w:r w:rsidRPr="00B1259A">
        <w:rPr>
          <w:b/>
          <w:lang w:val="en-US"/>
        </w:rPr>
        <w:t xml:space="preserve">non ideal </w:t>
      </w:r>
      <w:r w:rsidR="00501442">
        <w:rPr>
          <w:b/>
          <w:lang w:val="en-US"/>
        </w:rPr>
        <w:t>unifo</w:t>
      </w:r>
      <w:r w:rsidR="00501442" w:rsidRPr="00B1259A">
        <w:rPr>
          <w:b/>
          <w:lang w:val="en-US"/>
        </w:rPr>
        <w:t>rmity</w:t>
      </w:r>
      <w:r w:rsidRPr="008F20D9">
        <w:rPr>
          <w:lang w:val="en-US"/>
        </w:rPr>
        <w:t xml:space="preserve"> between different paths or simply by a </w:t>
      </w:r>
      <w:r w:rsidRPr="00B1259A">
        <w:rPr>
          <w:b/>
          <w:lang w:val="en-US"/>
        </w:rPr>
        <w:t>non uniform distribution of the insertion losses</w:t>
      </w:r>
      <w:r w:rsidRPr="008F20D9">
        <w:rPr>
          <w:lang w:val="en-US"/>
        </w:rPr>
        <w:t xml:space="preserve"> in parallel paths. In the spectral domain, the power discrepancy is created by a </w:t>
      </w:r>
      <w:r w:rsidRPr="00B1259A">
        <w:rPr>
          <w:b/>
          <w:lang w:val="en-US"/>
        </w:rPr>
        <w:t>non ideal flat transfer function</w:t>
      </w:r>
      <w:r w:rsidRPr="008F20D9">
        <w:rPr>
          <w:lang w:val="en-US"/>
        </w:rPr>
        <w:t xml:space="preserve"> of the optical bandwidth of mux, demux and SOAs. The objective is to do simulation and experimental tests to identify proper mechanisms to control the power and the OSNR at the network level. </w:t>
      </w:r>
    </w:p>
    <w:p w:rsidR="00161285" w:rsidRDefault="000A1D13" w:rsidP="004D04A2">
      <w:pPr>
        <w:spacing w:before="60"/>
        <w:jc w:val="both"/>
        <w:rPr>
          <w:lang w:val="en-US"/>
        </w:rPr>
      </w:pPr>
      <w:r>
        <w:rPr>
          <w:lang w:val="en-US"/>
        </w:rPr>
        <w:t xml:space="preserve">All these studies will be made at the network level in the perspective to demonstrate that we can obtain a sufficiently good signal quality to avoid any FEC in the receiving part of the nodes. </w:t>
      </w:r>
      <w:r w:rsidRPr="00B1259A">
        <w:rPr>
          <w:b/>
          <w:lang w:val="en-US"/>
        </w:rPr>
        <w:t>The reference is 10</w:t>
      </w:r>
      <w:r w:rsidRPr="00B1259A">
        <w:rPr>
          <w:b/>
          <w:vertAlign w:val="superscript"/>
          <w:lang w:val="en-US"/>
        </w:rPr>
        <w:t>-15</w:t>
      </w:r>
      <w:r w:rsidRPr="00B1259A">
        <w:rPr>
          <w:b/>
          <w:lang w:val="en-US"/>
        </w:rPr>
        <w:t xml:space="preserve"> in terms of BER. </w:t>
      </w:r>
      <w:r w:rsidR="00CE53BB">
        <w:rPr>
          <w:b/>
          <w:lang w:val="en-US"/>
        </w:rPr>
        <w:fldChar w:fldCharType="begin"/>
      </w:r>
      <w:r w:rsidR="004D04A2">
        <w:rPr>
          <w:b/>
          <w:lang w:val="en-US"/>
        </w:rPr>
        <w:instrText xml:space="preserve"> REF _Ref477250970 \h </w:instrText>
      </w:r>
      <w:r w:rsidR="00CE53BB">
        <w:rPr>
          <w:b/>
          <w:lang w:val="en-US"/>
        </w:rPr>
      </w:r>
      <w:r w:rsidR="00CE53BB">
        <w:rPr>
          <w:b/>
          <w:lang w:val="en-US"/>
        </w:rPr>
        <w:fldChar w:fldCharType="separate"/>
      </w:r>
      <w:r w:rsidR="00092074" w:rsidRPr="00EB0496">
        <w:rPr>
          <w:lang w:val="en-US"/>
        </w:rPr>
        <w:t xml:space="preserve">Figure </w:t>
      </w:r>
      <w:r w:rsidR="00092074">
        <w:rPr>
          <w:noProof/>
          <w:lang w:val="en-US"/>
        </w:rPr>
        <w:t>30</w:t>
      </w:r>
      <w:r w:rsidR="00CE53BB">
        <w:rPr>
          <w:b/>
          <w:lang w:val="en-US"/>
        </w:rPr>
        <w:fldChar w:fldCharType="end"/>
      </w:r>
      <w:r w:rsidR="004D04A2">
        <w:rPr>
          <w:b/>
          <w:lang w:val="en-US"/>
        </w:rPr>
        <w:t xml:space="preserve"> </w:t>
      </w:r>
      <w:r w:rsidR="00501442">
        <w:rPr>
          <w:lang w:val="en-US"/>
        </w:rPr>
        <w:t xml:space="preserve">summarises the physical effects that will be studied, at the network level. </w:t>
      </w:r>
    </w:p>
    <w:p w:rsidR="00B733B3" w:rsidRDefault="00B733B3" w:rsidP="004D04A2">
      <w:pPr>
        <w:spacing w:before="60"/>
        <w:jc w:val="both"/>
        <w:rPr>
          <w:lang w:val="en-US"/>
        </w:rPr>
      </w:pPr>
    </w:p>
    <w:p w:rsidR="004D04A2" w:rsidRDefault="004D04A2" w:rsidP="007E158E">
      <w:pPr>
        <w:pStyle w:val="Titre2"/>
        <w:numPr>
          <w:ilvl w:val="1"/>
          <w:numId w:val="26"/>
        </w:numPr>
        <w:rPr>
          <w:lang w:val="en-US"/>
        </w:rPr>
      </w:pPr>
      <w:bookmarkStart w:id="149" w:name="_Toc479953249"/>
      <w:r w:rsidRPr="001472CA">
        <w:rPr>
          <w:lang w:val="en-US"/>
        </w:rPr>
        <w:t>Upgradability and scalability issues</w:t>
      </w:r>
      <w:bookmarkEnd w:id="149"/>
    </w:p>
    <w:p w:rsidR="004D04A2" w:rsidRDefault="004D04A2" w:rsidP="004D04A2">
      <w:pPr>
        <w:spacing w:before="60"/>
        <w:jc w:val="both"/>
        <w:rPr>
          <w:lang w:val="en-US"/>
        </w:rPr>
      </w:pPr>
      <w:r>
        <w:rPr>
          <w:lang w:val="en-US"/>
        </w:rPr>
        <w:t xml:space="preserve">The upgradability and the scalability issues will be studied in the WP4 of the N-GREEN project. </w:t>
      </w:r>
    </w:p>
    <w:p w:rsidR="004D04A2" w:rsidRDefault="004D04A2" w:rsidP="004D04A2">
      <w:pPr>
        <w:spacing w:before="60"/>
        <w:jc w:val="both"/>
        <w:rPr>
          <w:lang w:val="en-US"/>
        </w:rPr>
      </w:pPr>
      <w:r>
        <w:rPr>
          <w:lang w:val="en-US"/>
        </w:rPr>
        <w:t>For the upgradability, we will analyse different traffic scenario, and illustrate how the network can be upgradated.</w:t>
      </w:r>
    </w:p>
    <w:p w:rsidR="004D04A2" w:rsidRDefault="004D04A2" w:rsidP="004D04A2">
      <w:pPr>
        <w:spacing w:before="60"/>
        <w:jc w:val="both"/>
        <w:rPr>
          <w:lang w:val="en-US"/>
        </w:rPr>
      </w:pPr>
      <w:r>
        <w:rPr>
          <w:lang w:val="en-US"/>
        </w:rPr>
        <w:t>For the scalability we will address two aspects:</w:t>
      </w:r>
    </w:p>
    <w:p w:rsidR="004D04A2" w:rsidRDefault="004D04A2" w:rsidP="007E158E">
      <w:pPr>
        <w:pStyle w:val="Paragraphedeliste"/>
        <w:numPr>
          <w:ilvl w:val="0"/>
          <w:numId w:val="36"/>
        </w:numPr>
        <w:ind w:left="714" w:hanging="357"/>
        <w:jc w:val="both"/>
        <w:rPr>
          <w:lang w:val="en-US"/>
        </w:rPr>
      </w:pPr>
      <w:r>
        <w:rPr>
          <w:lang w:val="en-US"/>
        </w:rPr>
        <w:t>Scalability at the capacity level per node. The focus here will be on the number of TRX implemented and on the support of higher TRX capacity (10x100G instead of 10x10G).</w:t>
      </w:r>
    </w:p>
    <w:p w:rsidR="00501442" w:rsidRPr="004D04A2" w:rsidRDefault="004D04A2" w:rsidP="007E158E">
      <w:pPr>
        <w:pStyle w:val="Paragraphedeliste"/>
        <w:numPr>
          <w:ilvl w:val="0"/>
          <w:numId w:val="36"/>
        </w:numPr>
        <w:ind w:left="714" w:hanging="357"/>
        <w:jc w:val="both"/>
        <w:rPr>
          <w:lang w:val="en-US"/>
        </w:rPr>
      </w:pPr>
      <w:r>
        <w:rPr>
          <w:lang w:val="en-US"/>
        </w:rPr>
        <w:t xml:space="preserve">Scalability in terms of number of nodes interconnected. The focus here will be on the mechanisms that need to be implemented to be able to add one or several nodes in the network. </w:t>
      </w:r>
    </w:p>
    <w:p w:rsidR="00501442" w:rsidRDefault="0009445E" w:rsidP="000A1D13">
      <w:pPr>
        <w:spacing w:before="60"/>
        <w:jc w:val="both"/>
        <w:rPr>
          <w:lang w:val="en-US"/>
        </w:rPr>
      </w:pPr>
      <w:r>
        <w:rPr>
          <w:noProof/>
        </w:rPr>
        <w:drawing>
          <wp:inline distT="0" distB="0" distL="0" distR="0">
            <wp:extent cx="5735342" cy="308283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4297" cy="3093024"/>
                    </a:xfrm>
                    <a:prstGeom prst="rect">
                      <a:avLst/>
                    </a:prstGeom>
                    <a:noFill/>
                  </pic:spPr>
                </pic:pic>
              </a:graphicData>
            </a:graphic>
          </wp:inline>
        </w:drawing>
      </w:r>
    </w:p>
    <w:p w:rsidR="00501442" w:rsidRDefault="004D04A2" w:rsidP="004D04A2">
      <w:pPr>
        <w:pStyle w:val="Lgende"/>
        <w:jc w:val="center"/>
        <w:rPr>
          <w:lang w:val="en-US"/>
        </w:rPr>
      </w:pPr>
      <w:bookmarkStart w:id="150" w:name="_Ref477250970"/>
      <w:bookmarkStart w:id="151" w:name="_Toc477860650"/>
      <w:r w:rsidRPr="00EB0496">
        <w:rPr>
          <w:lang w:val="en-US"/>
        </w:rPr>
        <w:t xml:space="preserve">Figure </w:t>
      </w:r>
      <w:r w:rsidR="00CE53BB">
        <w:fldChar w:fldCharType="begin"/>
      </w:r>
      <w:r w:rsidR="008158BC" w:rsidRPr="00EB0496">
        <w:rPr>
          <w:lang w:val="en-US"/>
        </w:rPr>
        <w:instrText xml:space="preserve"> SEQ Figure \* ARABIC </w:instrText>
      </w:r>
      <w:r w:rsidR="00CE53BB">
        <w:fldChar w:fldCharType="separate"/>
      </w:r>
      <w:r w:rsidR="00092074">
        <w:rPr>
          <w:noProof/>
          <w:lang w:val="en-US"/>
        </w:rPr>
        <w:t>30</w:t>
      </w:r>
      <w:r w:rsidR="00CE53BB">
        <w:rPr>
          <w:noProof/>
        </w:rPr>
        <w:fldChar w:fldCharType="end"/>
      </w:r>
      <w:bookmarkEnd w:id="150"/>
      <w:r w:rsidRPr="00EB0496">
        <w:rPr>
          <w:lang w:val="en-US"/>
        </w:rPr>
        <w:t>: N-GREEN node studied in the frame of a ring network topology. We assume that the singals are terminated at the edge node</w:t>
      </w:r>
      <w:bookmarkEnd w:id="151"/>
    </w:p>
    <w:p w:rsidR="00B733B3" w:rsidRDefault="00B733B3" w:rsidP="00B733B3">
      <w:pPr>
        <w:spacing w:before="60"/>
        <w:jc w:val="both"/>
        <w:rPr>
          <w:lang w:val="en-US"/>
        </w:rPr>
      </w:pPr>
    </w:p>
    <w:p w:rsidR="00B733B3" w:rsidRDefault="00B733B3" w:rsidP="00B733B3">
      <w:pPr>
        <w:spacing w:before="60"/>
        <w:jc w:val="both"/>
        <w:rPr>
          <w:lang w:val="en-US"/>
        </w:rPr>
      </w:pPr>
      <w:r>
        <w:rPr>
          <w:lang w:val="en-US"/>
        </w:rPr>
        <w:t xml:space="preserve">The different impacts of each physical aspect of the selected technologies on </w:t>
      </w:r>
    </w:p>
    <w:p w:rsidR="00B733B3" w:rsidRDefault="00B733B3" w:rsidP="007E158E">
      <w:pPr>
        <w:pStyle w:val="Paragraphedeliste"/>
        <w:numPr>
          <w:ilvl w:val="0"/>
          <w:numId w:val="51"/>
        </w:numPr>
        <w:spacing w:before="60"/>
        <w:jc w:val="both"/>
        <w:rPr>
          <w:lang w:val="en-US"/>
        </w:rPr>
      </w:pPr>
      <w:r w:rsidRPr="00B733B3">
        <w:rPr>
          <w:lang w:val="en-US"/>
        </w:rPr>
        <w:t>the node</w:t>
      </w:r>
      <w:r>
        <w:rPr>
          <w:lang w:val="en-US"/>
        </w:rPr>
        <w:t xml:space="preserve"> design</w:t>
      </w:r>
    </w:p>
    <w:p w:rsidR="00B733B3" w:rsidRDefault="00B733B3" w:rsidP="007E158E">
      <w:pPr>
        <w:pStyle w:val="Paragraphedeliste"/>
        <w:numPr>
          <w:ilvl w:val="0"/>
          <w:numId w:val="51"/>
        </w:numPr>
        <w:spacing w:before="60"/>
        <w:jc w:val="both"/>
        <w:rPr>
          <w:lang w:val="en-US"/>
        </w:rPr>
      </w:pPr>
      <w:r>
        <w:rPr>
          <w:lang w:val="en-US"/>
        </w:rPr>
        <w:t>the data protocol</w:t>
      </w:r>
      <w:r w:rsidRPr="00B733B3">
        <w:rPr>
          <w:lang w:val="en-US"/>
        </w:rPr>
        <w:t xml:space="preserve"> </w:t>
      </w:r>
    </w:p>
    <w:p w:rsidR="00B733B3" w:rsidRDefault="00B733B3" w:rsidP="007E158E">
      <w:pPr>
        <w:pStyle w:val="Paragraphedeliste"/>
        <w:numPr>
          <w:ilvl w:val="0"/>
          <w:numId w:val="51"/>
        </w:numPr>
        <w:spacing w:before="60"/>
        <w:jc w:val="both"/>
        <w:rPr>
          <w:lang w:val="en-US"/>
        </w:rPr>
      </w:pPr>
      <w:r w:rsidRPr="00B733B3">
        <w:rPr>
          <w:lang w:val="en-US"/>
        </w:rPr>
        <w:t>the control channel</w:t>
      </w:r>
    </w:p>
    <w:p w:rsidR="00B733B3" w:rsidRDefault="00B733B3" w:rsidP="007E158E">
      <w:pPr>
        <w:pStyle w:val="Paragraphedeliste"/>
        <w:numPr>
          <w:ilvl w:val="0"/>
          <w:numId w:val="51"/>
        </w:numPr>
        <w:spacing w:before="60"/>
        <w:jc w:val="both"/>
        <w:rPr>
          <w:lang w:val="en-US"/>
        </w:rPr>
      </w:pPr>
      <w:r>
        <w:rPr>
          <w:lang w:val="en-US"/>
        </w:rPr>
        <w:t>the SOA and TRX specifications</w:t>
      </w:r>
    </w:p>
    <w:p w:rsidR="00B733B3" w:rsidRDefault="00B733B3" w:rsidP="00B733B3">
      <w:pPr>
        <w:spacing w:before="60"/>
        <w:jc w:val="both"/>
        <w:rPr>
          <w:lang w:val="en-US"/>
        </w:rPr>
      </w:pPr>
      <w:r>
        <w:rPr>
          <w:lang w:val="en-US"/>
        </w:rPr>
        <w:t xml:space="preserve">are highlighted in </w:t>
      </w:r>
      <w:r w:rsidR="00CE53BB">
        <w:rPr>
          <w:lang w:val="en-US"/>
        </w:rPr>
        <w:fldChar w:fldCharType="begin"/>
      </w:r>
      <w:r w:rsidR="00D174AD">
        <w:rPr>
          <w:lang w:val="en-US"/>
        </w:rPr>
        <w:instrText xml:space="preserve"> REF _Ref477858187 \h </w:instrText>
      </w:r>
      <w:r w:rsidR="00CE53BB">
        <w:rPr>
          <w:lang w:val="en-US"/>
        </w:rPr>
      </w:r>
      <w:r w:rsidR="00CE53BB">
        <w:rPr>
          <w:lang w:val="en-US"/>
        </w:rPr>
        <w:fldChar w:fldCharType="separate"/>
      </w:r>
      <w:r w:rsidR="00092074">
        <w:t xml:space="preserve">Table </w:t>
      </w:r>
      <w:r w:rsidR="00092074">
        <w:rPr>
          <w:noProof/>
        </w:rPr>
        <w:t>3</w:t>
      </w:r>
      <w:r w:rsidR="00CE53BB">
        <w:rPr>
          <w:lang w:val="en-US"/>
        </w:rPr>
        <w:fldChar w:fldCharType="end"/>
      </w:r>
      <w:r>
        <w:rPr>
          <w:lang w:val="en-US"/>
        </w:rPr>
        <w:t>.</w:t>
      </w:r>
      <w:r w:rsidRPr="00B733B3">
        <w:rPr>
          <w:lang w:val="en-US"/>
        </w:rPr>
        <w:t xml:space="preserve"> </w:t>
      </w:r>
    </w:p>
    <w:p w:rsidR="00B733B3" w:rsidRDefault="00B733B3" w:rsidP="00B733B3">
      <w:pPr>
        <w:spacing w:before="60"/>
        <w:jc w:val="both"/>
        <w:rPr>
          <w:lang w:val="en-US"/>
        </w:rPr>
      </w:pPr>
    </w:p>
    <w:p w:rsidR="002B6062" w:rsidRDefault="002B6062">
      <w:pPr>
        <w:rPr>
          <w:b/>
          <w:bCs/>
          <w:sz w:val="20"/>
          <w:szCs w:val="20"/>
        </w:rPr>
      </w:pPr>
      <w:r>
        <w:br w:type="page"/>
      </w:r>
    </w:p>
    <w:p w:rsidR="00B733B3" w:rsidRPr="00B733B3" w:rsidRDefault="002B6062" w:rsidP="00EB0496">
      <w:pPr>
        <w:pStyle w:val="Lgende"/>
        <w:jc w:val="center"/>
        <w:rPr>
          <w:lang w:val="en-US"/>
        </w:rPr>
      </w:pPr>
      <w:bookmarkStart w:id="152" w:name="_Ref477858187"/>
      <w:bookmarkStart w:id="153" w:name="_Toc477860653"/>
      <w:r w:rsidRPr="00522BD7">
        <w:rPr>
          <w:lang w:val="en-US"/>
        </w:rPr>
        <w:t xml:space="preserve">Table </w:t>
      </w:r>
      <w:r w:rsidR="00CE53BB">
        <w:fldChar w:fldCharType="begin"/>
      </w:r>
      <w:r w:rsidR="00CE53BB" w:rsidRPr="00522BD7">
        <w:rPr>
          <w:lang w:val="en-US"/>
        </w:rPr>
        <w:instrText xml:space="preserve"> SEQ Table \* ARABIC </w:instrText>
      </w:r>
      <w:r w:rsidR="00CE53BB">
        <w:fldChar w:fldCharType="separate"/>
      </w:r>
      <w:r w:rsidR="00092074" w:rsidRPr="00522BD7">
        <w:rPr>
          <w:noProof/>
          <w:lang w:val="en-US"/>
        </w:rPr>
        <w:t>3</w:t>
      </w:r>
      <w:r w:rsidR="00CE53BB">
        <w:fldChar w:fldCharType="end"/>
      </w:r>
      <w:bookmarkEnd w:id="152"/>
      <w:r w:rsidRPr="00522BD7">
        <w:rPr>
          <w:lang w:val="en-US"/>
        </w:rPr>
        <w:t>: Impacts of the different physical effects on the network on the node, on the data channels and on the control channel.</w:t>
      </w:r>
      <w:bookmarkEnd w:id="153"/>
    </w:p>
    <w:p w:rsidR="00B733B3" w:rsidRDefault="00B733B3" w:rsidP="00B733B3">
      <w:pPr>
        <w:spacing w:before="60"/>
        <w:jc w:val="center"/>
        <w:rPr>
          <w:lang w:val="en-US"/>
        </w:rPr>
      </w:pPr>
    </w:p>
    <w:p w:rsidR="00B733B3" w:rsidRDefault="00D174AD" w:rsidP="00B733B3">
      <w:pPr>
        <w:spacing w:before="60"/>
        <w:jc w:val="both"/>
        <w:rPr>
          <w:lang w:val="en-US"/>
        </w:rPr>
      </w:pPr>
      <w:r>
        <w:rPr>
          <w:noProof/>
        </w:rPr>
        <w:drawing>
          <wp:inline distT="0" distB="0" distL="0" distR="0">
            <wp:extent cx="6073140" cy="53270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7-03-21 à 11.12.28.png"/>
                    <pic:cNvPicPr/>
                  </pic:nvPicPr>
                  <pic:blipFill>
                    <a:blip r:embed="rId45">
                      <a:extLst>
                        <a:ext uri="{28A0092B-C50C-407E-A947-70E740481C1C}">
                          <a14:useLocalDpi xmlns:a14="http://schemas.microsoft.com/office/drawing/2010/main" val="0"/>
                        </a:ext>
                      </a:extLst>
                    </a:blip>
                    <a:stretch>
                      <a:fillRect/>
                    </a:stretch>
                  </pic:blipFill>
                  <pic:spPr>
                    <a:xfrm>
                      <a:off x="0" y="0"/>
                      <a:ext cx="6073140" cy="5327015"/>
                    </a:xfrm>
                    <a:prstGeom prst="rect">
                      <a:avLst/>
                    </a:prstGeom>
                  </pic:spPr>
                </pic:pic>
              </a:graphicData>
            </a:graphic>
          </wp:inline>
        </w:drawing>
      </w:r>
    </w:p>
    <w:p w:rsidR="00B733B3" w:rsidRDefault="00B733B3" w:rsidP="00B733B3">
      <w:pPr>
        <w:spacing w:before="60"/>
        <w:jc w:val="both"/>
        <w:rPr>
          <w:lang w:val="en-US"/>
        </w:rPr>
      </w:pPr>
    </w:p>
    <w:p w:rsidR="002B6062" w:rsidRDefault="002B6062">
      <w:pPr>
        <w:rPr>
          <w:rFonts w:ascii="Arial" w:eastAsia="Arial Unicode MS" w:hAnsi="Arial" w:cs="Arial"/>
          <w:b/>
          <w:bCs/>
          <w:smallCaps/>
          <w:kern w:val="36"/>
          <w:sz w:val="28"/>
          <w:szCs w:val="28"/>
          <w:lang w:val="en-US"/>
        </w:rPr>
      </w:pPr>
      <w:r>
        <w:rPr>
          <w:lang w:val="en-US"/>
        </w:rPr>
        <w:br w:type="page"/>
      </w:r>
    </w:p>
    <w:p w:rsidR="005A12E7" w:rsidRDefault="005A12E7" w:rsidP="007E158E">
      <w:pPr>
        <w:pStyle w:val="Titre1"/>
        <w:numPr>
          <w:ilvl w:val="0"/>
          <w:numId w:val="12"/>
        </w:numPr>
        <w:rPr>
          <w:lang w:val="en-GB"/>
        </w:rPr>
      </w:pPr>
      <w:bookmarkStart w:id="154" w:name="_Toc477858332"/>
      <w:bookmarkStart w:id="155" w:name="_Ref479953095"/>
      <w:bookmarkStart w:id="156" w:name="_Toc479953250"/>
      <w:bookmarkEnd w:id="154"/>
      <w:r w:rsidRPr="00FF38B3">
        <w:rPr>
          <w:lang w:val="en-GB"/>
        </w:rPr>
        <w:t>Conclusion</w:t>
      </w:r>
      <w:bookmarkEnd w:id="155"/>
      <w:bookmarkEnd w:id="156"/>
    </w:p>
    <w:p w:rsidR="00BC01B4" w:rsidRDefault="00BC01B4" w:rsidP="00BC01B4">
      <w:pPr>
        <w:spacing w:before="60"/>
        <w:jc w:val="both"/>
        <w:rPr>
          <w:lang w:val="en-US"/>
        </w:rPr>
      </w:pPr>
      <w:r>
        <w:rPr>
          <w:lang w:val="en-US"/>
        </w:rPr>
        <w:t>This deliverable provides a detailed presentation of a new optical networking technology proposed in the framework of the N-GREEN project, relying on a WDM slotted optical packet structure, and addressing various network segments from metro/access to backbone.</w:t>
      </w:r>
    </w:p>
    <w:p w:rsidR="00BC01B4" w:rsidRDefault="00BC01B4" w:rsidP="00BC01B4">
      <w:pPr>
        <w:spacing w:before="60"/>
        <w:jc w:val="both"/>
        <w:rPr>
          <w:lang w:val="en-US"/>
        </w:rPr>
      </w:pPr>
      <w:r>
        <w:rPr>
          <w:lang w:val="en-US"/>
        </w:rPr>
        <w:t>We first recalled the context these networks are facing, in particular, the steady traffic growth,  the foreseen impact of 5G deployment on the wired network, the evolution of data centre localization, the need for a better energy efficiency and the emphasis on SDN-based network control. As it natively provides optical transparency and statistical multiplexing, optical packet switching has been for a long time identified as an attractive solution to satisfy these different requirements. But, technical maturity and equipment cost represent major issues for this kind of technology, particularly in metro segments where Ethernet has become a widespread solution. However, by exploiting the parallelism enabled by several optical devices (e.g. optical gates or switches) or by the development of optoelectronic integration on Si or InP substrate, WSADM technology is expected to be viable from a techno-economical view point</w:t>
      </w:r>
      <w:r w:rsidR="00B715E3">
        <w:rPr>
          <w:lang w:val="en-US"/>
        </w:rPr>
        <w:t xml:space="preserve"> in the near future</w:t>
      </w:r>
      <w:r>
        <w:rPr>
          <w:lang w:val="en-US"/>
        </w:rPr>
        <w:t>.</w:t>
      </w:r>
    </w:p>
    <w:p w:rsidR="00BC01B4" w:rsidRDefault="00BC01B4" w:rsidP="00BC01B4">
      <w:pPr>
        <w:spacing w:before="60"/>
        <w:jc w:val="both"/>
        <w:rPr>
          <w:lang w:val="en-US"/>
        </w:rPr>
      </w:pPr>
      <w:r>
        <w:rPr>
          <w:lang w:val="en-US"/>
        </w:rPr>
        <w:t xml:space="preserve">We then gave an overview of the proposed technology. The analysis addressed both transfer and control planes, and described different protection mechanisms and options to control them. Several use cases were described, that led to distinguish between two main variants. A common feature among these variants is the use of WDM slotted packet formats where PDUs are carried </w:t>
      </w:r>
      <w:r w:rsidR="00F11B0A">
        <w:rPr>
          <w:lang w:val="en-US"/>
        </w:rPr>
        <w:t xml:space="preserve">over </w:t>
      </w:r>
      <w:r>
        <w:rPr>
          <w:lang w:val="en-US"/>
        </w:rPr>
        <w:t>a 1 µs slot spread over a 10-wavelength</w:t>
      </w:r>
      <w:r w:rsidR="00F11B0A">
        <w:rPr>
          <w:lang w:val="en-US"/>
        </w:rPr>
        <w:t>s</w:t>
      </w:r>
      <w:r>
        <w:rPr>
          <w:lang w:val="en-US"/>
        </w:rPr>
        <w:t xml:space="preserve"> band and the control channel is carried o</w:t>
      </w:r>
      <w:r w:rsidR="00F11B0A">
        <w:rPr>
          <w:lang w:val="en-US"/>
        </w:rPr>
        <w:t>ver</w:t>
      </w:r>
      <w:r>
        <w:rPr>
          <w:lang w:val="en-US"/>
        </w:rPr>
        <w:t xml:space="preserve"> a separate wavelength channel. </w:t>
      </w:r>
    </w:p>
    <w:p w:rsidR="00BC01B4" w:rsidRDefault="00BC01B4" w:rsidP="00BC01B4">
      <w:pPr>
        <w:spacing w:before="60"/>
        <w:jc w:val="both"/>
        <w:rPr>
          <w:lang w:val="en-US"/>
        </w:rPr>
      </w:pPr>
      <w:r>
        <w:rPr>
          <w:lang w:val="en-US"/>
        </w:rPr>
        <w:t xml:space="preserve">The first </w:t>
      </w:r>
      <w:r w:rsidR="00F11B0A">
        <w:rPr>
          <w:lang w:val="en-US"/>
        </w:rPr>
        <w:t xml:space="preserve">network architecture </w:t>
      </w:r>
      <w:r>
        <w:rPr>
          <w:lang w:val="en-US"/>
        </w:rPr>
        <w:t xml:space="preserve">variant is in-line with earlier analysis carried in the project and provides unicast or multi-cast connections with possibly different classes of service. It may be applied in various network segments from metro/access to backbone, either with ring or mesh topologies.  In the physical ring topologies, the N-GREEN solution takes the form of a closed bus where the node closing the bus, named “switch node” includes an electrical bridge (only used for protection) while the other ones, “bridge nodes” are crossed transparently. The second variant has been identified more recently and addresses a specific but important use case, namely 5G X-hauling, where latency requirements may be very stringent. It only provides broadcast connections and operates, to some extent, like a PON.                                                                                                                                                                                                                                                                                                                                                                                                                                                                                                                                                                                                                                                                                                      </w:t>
      </w:r>
    </w:p>
    <w:p w:rsidR="00BC01B4" w:rsidRDefault="00BC01B4" w:rsidP="00BC01B4">
      <w:pPr>
        <w:spacing w:before="60"/>
        <w:jc w:val="both"/>
        <w:rPr>
          <w:lang w:val="en-US"/>
        </w:rPr>
      </w:pPr>
      <w:r>
        <w:rPr>
          <w:lang w:val="en-US"/>
        </w:rPr>
        <w:t xml:space="preserve">For both variants we put the emphasis of the use of labels, at both PDU and SDU levels in order to control optical packets and client flows, respectively. The label structure is </w:t>
      </w:r>
      <w:r w:rsidR="00F11B0A">
        <w:rPr>
          <w:lang w:val="en-US"/>
        </w:rPr>
        <w:t xml:space="preserve">similar to the one used in </w:t>
      </w:r>
      <w:r>
        <w:rPr>
          <w:lang w:val="en-US"/>
        </w:rPr>
        <w:t>MPLS</w:t>
      </w:r>
      <w:r w:rsidR="00CD1C1D">
        <w:rPr>
          <w:lang w:val="en-US"/>
        </w:rPr>
        <w:t>, and the proposed switching method is quite similar to the one used for Segment Routing</w:t>
      </w:r>
      <w:r>
        <w:rPr>
          <w:lang w:val="en-US"/>
        </w:rPr>
        <w:t xml:space="preserve">. Assuming these different options, we were able to detail the structure of WDM data packets and control packets for both variants of N-GREEN solution and to describe the structure and the operation of Forwarding Information Bases, also for the two variants. The different tables constituting these bases can be </w:t>
      </w:r>
      <w:r w:rsidR="00CD1C1D">
        <w:rPr>
          <w:lang w:val="en-US"/>
        </w:rPr>
        <w:t xml:space="preserve">directly </w:t>
      </w:r>
      <w:r>
        <w:rPr>
          <w:lang w:val="en-US"/>
        </w:rPr>
        <w:t xml:space="preserve">downloaded by a SDN controller. </w:t>
      </w:r>
    </w:p>
    <w:p w:rsidR="00BC01B4" w:rsidRDefault="00BC01B4" w:rsidP="00BC01B4">
      <w:pPr>
        <w:spacing w:before="60"/>
        <w:jc w:val="both"/>
        <w:rPr>
          <w:lang w:val="en-US"/>
        </w:rPr>
      </w:pPr>
      <w:r>
        <w:rPr>
          <w:lang w:val="en-US"/>
        </w:rPr>
        <w:t xml:space="preserve">We then envisioned different approaches for protection operation. Two extreme scenarios were identified, namely a fully centralized where protection and restauration are operated by the SDN controller and a fully distributed one, where all decisions are taken locally on the basis of control channel information. The last </w:t>
      </w:r>
      <w:r w:rsidR="00CD1C1D">
        <w:rPr>
          <w:lang w:val="en-US"/>
        </w:rPr>
        <w:t xml:space="preserve">option </w:t>
      </w:r>
      <w:r>
        <w:rPr>
          <w:lang w:val="en-US"/>
        </w:rPr>
        <w:t xml:space="preserve">enables very </w:t>
      </w:r>
      <w:r w:rsidR="00CD1C1D">
        <w:rPr>
          <w:lang w:val="en-US"/>
        </w:rPr>
        <w:t xml:space="preserve">short </w:t>
      </w:r>
      <w:r>
        <w:rPr>
          <w:lang w:val="en-US"/>
        </w:rPr>
        <w:t xml:space="preserve">protection and restauration times, roughly limited by the propagation time. However, it </w:t>
      </w:r>
      <w:r w:rsidR="00CD1C1D">
        <w:rPr>
          <w:lang w:val="en-US"/>
        </w:rPr>
        <w:t>relies on extensive</w:t>
      </w:r>
      <w:r>
        <w:rPr>
          <w:lang w:val="en-US"/>
        </w:rPr>
        <w:t xml:space="preserve"> knowledge by the nodes </w:t>
      </w:r>
      <w:r w:rsidR="00CD1C1D">
        <w:rPr>
          <w:lang w:val="en-US"/>
        </w:rPr>
        <w:t xml:space="preserve">of </w:t>
      </w:r>
      <w:r>
        <w:rPr>
          <w:lang w:val="en-US"/>
        </w:rPr>
        <w:t xml:space="preserve">the routes </w:t>
      </w:r>
      <w:r w:rsidR="00CD1C1D">
        <w:rPr>
          <w:lang w:val="en-US"/>
        </w:rPr>
        <w:t xml:space="preserve">taken by </w:t>
      </w:r>
      <w:r>
        <w:rPr>
          <w:lang w:val="en-US"/>
        </w:rPr>
        <w:t xml:space="preserve">the flows that are crossing them. Using </w:t>
      </w:r>
      <w:r w:rsidR="00CD1C1D">
        <w:rPr>
          <w:lang w:val="en-US"/>
        </w:rPr>
        <w:t xml:space="preserve">a </w:t>
      </w:r>
      <w:r w:rsidR="00757B96">
        <w:rPr>
          <w:lang w:val="en-US"/>
        </w:rPr>
        <w:t>FRR</w:t>
      </w:r>
      <w:r w:rsidR="00CD1C1D">
        <w:rPr>
          <w:lang w:val="en-US"/>
        </w:rPr>
        <w:t>-like method, also described,</w:t>
      </w:r>
      <w:r>
        <w:rPr>
          <w:lang w:val="en-US"/>
        </w:rPr>
        <w:t xml:space="preserve"> could be a suitable trade-off as it provides fast protection, without requiring the dissemination of per flow information, while restauration of the optimal route is set-up by the SDN controller. </w:t>
      </w:r>
    </w:p>
    <w:p w:rsidR="00BC01B4" w:rsidRDefault="00BC01B4" w:rsidP="00BC01B4">
      <w:pPr>
        <w:spacing w:before="60"/>
        <w:jc w:val="both"/>
        <w:rPr>
          <w:lang w:val="en-US"/>
        </w:rPr>
      </w:pPr>
      <w:r>
        <w:rPr>
          <w:lang w:val="en-US"/>
        </w:rPr>
        <w:t>Based on the above use-case identification and technology description, we could then present the methodology for the assessment of the proposed solutions.</w:t>
      </w:r>
    </w:p>
    <w:p w:rsidR="00BC01B4" w:rsidRDefault="00BC01B4" w:rsidP="00BC01B4">
      <w:pPr>
        <w:spacing w:before="60"/>
        <w:jc w:val="both"/>
        <w:rPr>
          <w:lang w:val="en-US"/>
        </w:rPr>
      </w:pPr>
      <w:r>
        <w:rPr>
          <w:lang w:val="en-US"/>
        </w:rPr>
        <w:t xml:space="preserve">A first framework for assessment deals with the technical performances that could be achieved in realistic operational conditions. To this end, performance evaluation using either analytical models or simulation platforms will be carried out, with an emphasis on a set of KPIs of SDU transport (delay, delay variation and loss ratio) and four different CoS. Complementary studies will address specific mechanisms that could be necessary to improve a KPI in a given context, e.g. to provide a periodic guarantee of the latency or to arbitrate between various SDU insertion strategies in a dual fibre ring. Such performance evaluation has to be carried in a properly dimensioned network, in order to get realistic network performances. Ring networks may be dimensioned with minor changes of tools previously developed for single wavelength packets. The case of mesh networks </w:t>
      </w:r>
      <w:r w:rsidR="007C74B0">
        <w:rPr>
          <w:lang w:val="en-US"/>
        </w:rPr>
        <w:t xml:space="preserve">shall </w:t>
      </w:r>
      <w:r>
        <w:rPr>
          <w:lang w:val="en-US"/>
        </w:rPr>
        <w:t>require more extended investigations that could rely on previous work by some partners, e.g. on ring covering algorithms.</w:t>
      </w:r>
    </w:p>
    <w:p w:rsidR="00BC01B4" w:rsidRDefault="00BC01B4" w:rsidP="00BC01B4">
      <w:pPr>
        <w:spacing w:before="60"/>
        <w:jc w:val="both"/>
        <w:rPr>
          <w:lang w:val="en-US"/>
        </w:rPr>
      </w:pPr>
      <w:r>
        <w:rPr>
          <w:lang w:val="en-US"/>
        </w:rPr>
        <w:t>The techno-economic analysis of the N-GREEN technology represent</w:t>
      </w:r>
      <w:r w:rsidR="007C74B0">
        <w:rPr>
          <w:lang w:val="en-US"/>
        </w:rPr>
        <w:t>s</w:t>
      </w:r>
      <w:r>
        <w:rPr>
          <w:lang w:val="en-US"/>
        </w:rPr>
        <w:t xml:space="preserve"> a</w:t>
      </w:r>
      <w:r w:rsidR="007C74B0">
        <w:rPr>
          <w:lang w:val="en-US"/>
        </w:rPr>
        <w:t>nother</w:t>
      </w:r>
      <w:r>
        <w:rPr>
          <w:lang w:val="en-US"/>
        </w:rPr>
        <w:t xml:space="preserve"> key assessment framework. Both CAPEX and OPEX need to be evaluated. Among OPEX, the issue of the energy consumption represents by itself a major concern, for environmental and societal reasons. Tools, like the gwatt software, will be used to have an insight on the impact of a wide scale deployment of the N-GREEN technology in terms of e.g., tons of C</w:t>
      </w:r>
      <w:r w:rsidR="007C74B0">
        <w:rPr>
          <w:lang w:val="en-US"/>
        </w:rPr>
        <w:t>O</w:t>
      </w:r>
      <w:r w:rsidRPr="00827190">
        <w:rPr>
          <w:vertAlign w:val="subscript"/>
          <w:lang w:val="en-US"/>
        </w:rPr>
        <w:t>2</w:t>
      </w:r>
      <w:r>
        <w:rPr>
          <w:lang w:val="en-US"/>
        </w:rPr>
        <w:t>, in comparison to more conventional technologies. For cost comparison, the approach that will be followed involves considering a given network during a period characteristic of a typical equipment life-time (~ 10 years) and taking into account traffic growth assumptions and capacity up-date during that period. This method enables capturing the pros and cons of the “overdimensioning” feature resulting from the use of 10-wavelength groups. It also enables an easy integration of both CAPEX and OPEX. The N-GREEN technology will be compared with other OPS technologies, to get a better understanding on their relative cost structures, but Ethernet technology will constitute the real benchmark. We presented preliminary results that seem quite encouraging and tend to confirm the strategic technical choice by N-GREEN of exploiting the parallelism provided by WDM and using relatively mature devices.</w:t>
      </w:r>
    </w:p>
    <w:p w:rsidR="00BC01B4" w:rsidRDefault="00BC01B4" w:rsidP="00BC01B4">
      <w:pPr>
        <w:spacing w:before="60"/>
        <w:jc w:val="both"/>
        <w:rPr>
          <w:lang w:val="en-US"/>
        </w:rPr>
      </w:pPr>
      <w:r>
        <w:rPr>
          <w:lang w:val="en-US"/>
        </w:rPr>
        <w:t>Finally, in spite of this relative technological maturity, the N-GREEN technology still deserves a lot of technical studies to assess its feasibility and to evaluate its scabilty. The lat</w:t>
      </w:r>
      <w:r w:rsidR="007C74B0">
        <w:rPr>
          <w:lang w:val="en-US"/>
        </w:rPr>
        <w:t>t</w:t>
      </w:r>
      <w:r>
        <w:rPr>
          <w:lang w:val="en-US"/>
        </w:rPr>
        <w:t xml:space="preserve">er point refers to both node capacity (for instance the condition to upgrage the channel bit rate from 10 to 100G) and the network extension in terms of number of nodes that can be cascaded transparently and/or total fibre length. It is worth  noting that these physical limits are not completely independent from the network level requirements. In particular, use-cases requiring extremely low latencies may prohibit using a FEC and thus lead to much more severe physical limitations. Also some of the physical limits are common with single-wavelength OPS technologies while other are specific to the concept of WDM packets (e.g. the power monitoring issues). </w:t>
      </w:r>
    </w:p>
    <w:p w:rsidR="00BC01B4" w:rsidRDefault="00BC01B4" w:rsidP="00BC01B4">
      <w:pPr>
        <w:spacing w:before="60"/>
        <w:jc w:val="both"/>
        <w:rPr>
          <w:lang w:val="en-US"/>
        </w:rPr>
      </w:pPr>
      <w:r>
        <w:rPr>
          <w:lang w:val="en-US"/>
        </w:rPr>
        <w:t>The results of these different assessment frameworks (including technological studies carried within WP3 and 4) will serve as a basis for a revised and complemented description of the N-GREEN networking solutions that will be presented in the final phase of the project in deliverable D1.2f.</w:t>
      </w:r>
    </w:p>
    <w:p w:rsidR="00E3449B" w:rsidRDefault="00E3449B" w:rsidP="005A12E7">
      <w:pPr>
        <w:rPr>
          <w:lang w:val="en-US"/>
        </w:rPr>
      </w:pPr>
    </w:p>
    <w:p w:rsidR="00F866C8" w:rsidRPr="003C0F81" w:rsidRDefault="00F866C8" w:rsidP="00F866C8">
      <w:pPr>
        <w:pStyle w:val="Titre1"/>
        <w:rPr>
          <w:lang w:val="en-GB"/>
        </w:rPr>
      </w:pPr>
      <w:bookmarkStart w:id="157" w:name="_Toc455502734"/>
      <w:bookmarkStart w:id="158" w:name="_Toc479953251"/>
      <w:r w:rsidRPr="003C0F81">
        <w:rPr>
          <w:lang w:val="en-GB"/>
        </w:rPr>
        <w:t>References</w:t>
      </w:r>
      <w:bookmarkEnd w:id="157"/>
      <w:bookmarkEnd w:id="158"/>
    </w:p>
    <w:p w:rsidR="007D0721" w:rsidRPr="007C28E6" w:rsidRDefault="00F866C8" w:rsidP="007E158E">
      <w:pPr>
        <w:pStyle w:val="Biblio"/>
        <w:numPr>
          <w:ilvl w:val="0"/>
          <w:numId w:val="43"/>
        </w:numPr>
        <w:jc w:val="both"/>
        <w:rPr>
          <w:rFonts w:ascii="Times New Roman" w:hAnsi="Times New Roman"/>
          <w:szCs w:val="24"/>
          <w:lang w:val="en-US"/>
        </w:rPr>
      </w:pPr>
      <w:bookmarkStart w:id="159" w:name="_Ref477860470"/>
      <w:bookmarkStart w:id="160" w:name="_Ref452969754"/>
      <w:r w:rsidRPr="00CF123C">
        <w:rPr>
          <w:rFonts w:ascii="Times New Roman" w:hAnsi="Times New Roman"/>
          <w:szCs w:val="24"/>
          <w:lang w:val="en-US"/>
        </w:rPr>
        <w:t>A. D. La Oliva et al., "Xhaul: toward an integrated fronthaul/backhaul architecture in 5G networks," in IEEE Wireless Communications, vol. 22, no. 5, pp. 32-40, October 2015.</w:t>
      </w:r>
      <w:bookmarkEnd w:id="159"/>
    </w:p>
    <w:p w:rsidR="00F866C8" w:rsidRPr="007C28E6" w:rsidRDefault="007D0721" w:rsidP="007E158E">
      <w:pPr>
        <w:pStyle w:val="Biblio"/>
        <w:numPr>
          <w:ilvl w:val="0"/>
          <w:numId w:val="43"/>
        </w:numPr>
        <w:jc w:val="both"/>
        <w:rPr>
          <w:rFonts w:ascii="Times New Roman" w:hAnsi="Times New Roman"/>
          <w:szCs w:val="24"/>
          <w:lang w:val="en-US"/>
        </w:rPr>
      </w:pPr>
      <w:bookmarkStart w:id="161" w:name="_Ref477860552"/>
      <w:r w:rsidRPr="00CF123C">
        <w:rPr>
          <w:rFonts w:ascii="Times New Roman" w:hAnsi="Times New Roman"/>
          <w:szCs w:val="24"/>
          <w:lang w:val="en-US"/>
        </w:rPr>
        <w:t>A. Pizzinat, P. Chanclou, F. Saliou and T. Diallo, "Things You Should Know About Fronthaul," in Journal of Lightwave Technology, vol. 33,</w:t>
      </w:r>
      <w:r>
        <w:rPr>
          <w:rFonts w:ascii="Times New Roman" w:hAnsi="Times New Roman"/>
          <w:szCs w:val="24"/>
          <w:lang w:val="en-US"/>
        </w:rPr>
        <w:t xml:space="preserve"> no. 5, pp. 1077-1083, March</w:t>
      </w:r>
      <w:r w:rsidRPr="00CF123C">
        <w:rPr>
          <w:rFonts w:ascii="Times New Roman" w:hAnsi="Times New Roman"/>
          <w:szCs w:val="24"/>
          <w:lang w:val="en-US"/>
        </w:rPr>
        <w:t xml:space="preserve"> 2015</w:t>
      </w:r>
      <w:r w:rsidR="00F866C8" w:rsidRPr="007C28E6">
        <w:rPr>
          <w:rFonts w:ascii="Times New Roman" w:hAnsi="Times New Roman"/>
          <w:szCs w:val="24"/>
          <w:lang w:val="en-US"/>
        </w:rPr>
        <w:t>.</w:t>
      </w:r>
      <w:bookmarkEnd w:id="160"/>
      <w:bookmarkEnd w:id="161"/>
    </w:p>
    <w:p w:rsidR="007D0721" w:rsidRDefault="002F430A" w:rsidP="007E158E">
      <w:pPr>
        <w:pStyle w:val="Biblio"/>
        <w:numPr>
          <w:ilvl w:val="0"/>
          <w:numId w:val="43"/>
        </w:numPr>
        <w:jc w:val="both"/>
        <w:rPr>
          <w:rFonts w:ascii="Times New Roman" w:hAnsi="Times New Roman"/>
          <w:szCs w:val="24"/>
          <w:lang w:val="en-US"/>
        </w:rPr>
      </w:pPr>
      <w:bookmarkStart w:id="162" w:name="_Ref477249628"/>
      <w:r w:rsidRPr="002F430A">
        <w:rPr>
          <w:rFonts w:ascii="Times New Roman" w:hAnsi="Times New Roman"/>
          <w:szCs w:val="24"/>
          <w:lang w:val="en-US"/>
        </w:rPr>
        <w:t>MEF, “MEF 23.1, implementation agreement, carrier ethernet class of</w:t>
      </w:r>
      <w:r>
        <w:rPr>
          <w:rFonts w:ascii="Times New Roman" w:hAnsi="Times New Roman"/>
          <w:szCs w:val="24"/>
          <w:lang w:val="en-US"/>
        </w:rPr>
        <w:t xml:space="preserve"> </w:t>
      </w:r>
      <w:r w:rsidRPr="002F430A">
        <w:rPr>
          <w:rFonts w:ascii="Times New Roman" w:hAnsi="Times New Roman"/>
          <w:szCs w:val="24"/>
          <w:lang w:val="en-US"/>
        </w:rPr>
        <w:t>service phase 2,” tech. rep., 2012.</w:t>
      </w:r>
      <w:bookmarkEnd w:id="162"/>
    </w:p>
    <w:p w:rsidR="002F430A" w:rsidRPr="00522BD7" w:rsidRDefault="008A74EC" w:rsidP="007E158E">
      <w:pPr>
        <w:pStyle w:val="Biblio"/>
        <w:numPr>
          <w:ilvl w:val="0"/>
          <w:numId w:val="43"/>
        </w:numPr>
        <w:jc w:val="both"/>
        <w:rPr>
          <w:rFonts w:ascii="Times New Roman" w:hAnsi="Times New Roman"/>
          <w:szCs w:val="24"/>
          <w:lang w:val="fr-FR"/>
        </w:rPr>
      </w:pPr>
      <w:bookmarkStart w:id="163" w:name="_Ref477786241"/>
      <w:r w:rsidRPr="008A74EC">
        <w:rPr>
          <w:rFonts w:ascii="Times New Roman" w:hAnsi="Times New Roman"/>
          <w:szCs w:val="24"/>
          <w:lang w:val="en-US"/>
        </w:rPr>
        <w:t>USCUMLIC Bogdan</w:t>
      </w:r>
      <w:r>
        <w:rPr>
          <w:rFonts w:ascii="Times New Roman" w:hAnsi="Times New Roman"/>
          <w:szCs w:val="24"/>
          <w:lang w:val="en-US"/>
        </w:rPr>
        <w:t>, “</w:t>
      </w:r>
      <w:r w:rsidRPr="008A74EC">
        <w:rPr>
          <w:rFonts w:ascii="Times New Roman" w:hAnsi="Times New Roman"/>
          <w:szCs w:val="24"/>
          <w:lang w:val="en-US"/>
        </w:rPr>
        <w:t>Optical architecture and traffic engineering in optical metropolitan networks</w:t>
      </w:r>
      <w:r>
        <w:rPr>
          <w:rFonts w:ascii="Times New Roman" w:hAnsi="Times New Roman"/>
          <w:szCs w:val="24"/>
          <w:lang w:val="en-US"/>
        </w:rPr>
        <w:t>”</w:t>
      </w:r>
      <w:r w:rsidRPr="008A74EC">
        <w:rPr>
          <w:rFonts w:ascii="Times New Roman" w:hAnsi="Times New Roman"/>
          <w:szCs w:val="24"/>
          <w:lang w:val="en-US"/>
        </w:rPr>
        <w:t xml:space="preserve">. </w:t>
      </w:r>
      <w:r w:rsidRPr="00522BD7">
        <w:rPr>
          <w:rFonts w:ascii="Times New Roman" w:hAnsi="Times New Roman"/>
          <w:szCs w:val="24"/>
          <w:lang w:val="fr-FR"/>
        </w:rPr>
        <w:t>Th. doct. : Sciences et technologies de l'information et de la communication, UBS, UEB, Institut Mines-Télécom-Télécom Bretagne-UEB, 2010.</w:t>
      </w:r>
      <w:bookmarkEnd w:id="163"/>
    </w:p>
    <w:p w:rsidR="008A74EC" w:rsidRDefault="0013162E" w:rsidP="007E158E">
      <w:pPr>
        <w:pStyle w:val="Biblio"/>
        <w:numPr>
          <w:ilvl w:val="0"/>
          <w:numId w:val="43"/>
        </w:numPr>
        <w:jc w:val="both"/>
        <w:rPr>
          <w:rFonts w:ascii="Times New Roman" w:hAnsi="Times New Roman"/>
          <w:szCs w:val="24"/>
          <w:lang w:val="en-US"/>
        </w:rPr>
      </w:pPr>
      <w:bookmarkStart w:id="164" w:name="_Ref477786374"/>
      <w:r w:rsidRPr="0013162E">
        <w:rPr>
          <w:rFonts w:ascii="Times New Roman" w:hAnsi="Times New Roman"/>
          <w:szCs w:val="24"/>
          <w:lang w:val="en-US"/>
        </w:rPr>
        <w:t>USCUMLIC Bogdan, GRAVEY Annie, CERUTTI Isabella, GRAVEY Philippe, MORVAN Michel</w:t>
      </w:r>
      <w:r>
        <w:rPr>
          <w:rFonts w:ascii="Times New Roman" w:hAnsi="Times New Roman"/>
          <w:szCs w:val="24"/>
          <w:lang w:val="en-US"/>
        </w:rPr>
        <w:t>, “</w:t>
      </w:r>
      <w:r w:rsidRPr="0013162E">
        <w:rPr>
          <w:rFonts w:ascii="Times New Roman" w:hAnsi="Times New Roman"/>
          <w:szCs w:val="24"/>
          <w:lang w:val="en-US"/>
        </w:rPr>
        <w:t>Stable Optimal Design of an Optical Packet Ring with Tunable Transmitters and Fixed Receivers</w:t>
      </w:r>
      <w:r>
        <w:rPr>
          <w:rFonts w:ascii="Times New Roman" w:hAnsi="Times New Roman"/>
          <w:szCs w:val="24"/>
          <w:lang w:val="en-US"/>
        </w:rPr>
        <w:t>”</w:t>
      </w:r>
      <w:r w:rsidRPr="0013162E">
        <w:rPr>
          <w:rFonts w:ascii="Times New Roman" w:hAnsi="Times New Roman"/>
          <w:szCs w:val="24"/>
          <w:lang w:val="en-US"/>
        </w:rPr>
        <w:t>. ONDM 2013 : the 17th International Conference on Optical Network Design and Modeling, 16-19 april 2013, Brest, France, 2013</w:t>
      </w:r>
      <w:bookmarkEnd w:id="164"/>
    </w:p>
    <w:p w:rsidR="00B56F93" w:rsidRDefault="00B56F93" w:rsidP="007E158E">
      <w:pPr>
        <w:pStyle w:val="Biblio"/>
        <w:numPr>
          <w:ilvl w:val="0"/>
          <w:numId w:val="43"/>
        </w:numPr>
        <w:jc w:val="both"/>
        <w:rPr>
          <w:rFonts w:ascii="Times New Roman" w:hAnsi="Times New Roman"/>
          <w:szCs w:val="24"/>
          <w:lang w:val="en-US"/>
        </w:rPr>
      </w:pPr>
      <w:r w:rsidRPr="00B56F93">
        <w:rPr>
          <w:rFonts w:ascii="Times New Roman" w:hAnsi="Times New Roman"/>
          <w:szCs w:val="24"/>
          <w:lang w:val="en-US"/>
        </w:rPr>
        <w:t>SADEGHIOON Lida, USCUMLIC Bogdan, GRAVEY Philippe, GRAVEY Annie</w:t>
      </w:r>
      <w:r>
        <w:rPr>
          <w:rFonts w:ascii="Times New Roman" w:hAnsi="Times New Roman"/>
          <w:szCs w:val="24"/>
          <w:lang w:val="en-US"/>
        </w:rPr>
        <w:t>, “</w:t>
      </w:r>
      <w:r w:rsidRPr="00B56F93">
        <w:rPr>
          <w:rFonts w:ascii="Times New Roman" w:hAnsi="Times New Roman"/>
          <w:szCs w:val="24"/>
          <w:lang w:val="en-US"/>
        </w:rPr>
        <w:t>Fully transparent design of a hybrid optical packet/circuit metropolitan area network</w:t>
      </w:r>
      <w:r>
        <w:rPr>
          <w:rFonts w:ascii="Times New Roman" w:hAnsi="Times New Roman"/>
          <w:szCs w:val="24"/>
          <w:lang w:val="en-US"/>
        </w:rPr>
        <w:t>”</w:t>
      </w:r>
      <w:r w:rsidRPr="00B56F93">
        <w:rPr>
          <w:rFonts w:ascii="Times New Roman" w:hAnsi="Times New Roman"/>
          <w:szCs w:val="24"/>
          <w:lang w:val="en-US"/>
        </w:rPr>
        <w:t>. ONDM 2013 : the 17th International Conference on Optical Network Design and Modeling, 14-19 april 2013, Brest, France, 2013, pp. 263-268</w:t>
      </w:r>
    </w:p>
    <w:p w:rsidR="00B60B51" w:rsidRPr="00B60B51" w:rsidRDefault="00B60B51" w:rsidP="007E158E">
      <w:pPr>
        <w:pStyle w:val="Paragraphedeliste"/>
        <w:numPr>
          <w:ilvl w:val="0"/>
          <w:numId w:val="43"/>
        </w:numPr>
        <w:spacing w:before="60"/>
        <w:jc w:val="both"/>
        <w:rPr>
          <w:lang w:val="en-US"/>
        </w:rPr>
      </w:pPr>
      <w:bookmarkStart w:id="165" w:name="_Ref477856235"/>
      <w:r w:rsidRPr="00B60B51">
        <w:rPr>
          <w:lang w:val="en-US"/>
        </w:rPr>
        <w:t>T. Eido, T.D. Nguyen, T. Atmaca, “Packet Filling Optimization in Multiservice Slotted Optical Packet Switching MAN Networks”, AICT’08, Athens, Greece, June 3-8, 2008</w:t>
      </w:r>
      <w:bookmarkEnd w:id="165"/>
    </w:p>
    <w:p w:rsidR="00B60B51" w:rsidRPr="00B60B51" w:rsidRDefault="00B60B51" w:rsidP="007E158E">
      <w:pPr>
        <w:pStyle w:val="Paragraphedeliste"/>
        <w:numPr>
          <w:ilvl w:val="0"/>
          <w:numId w:val="43"/>
        </w:numPr>
        <w:spacing w:before="60"/>
        <w:jc w:val="both"/>
        <w:rPr>
          <w:lang w:val="en-US"/>
        </w:rPr>
      </w:pPr>
      <w:bookmarkStart w:id="166" w:name="_Ref477856238"/>
      <w:r w:rsidRPr="00B60B51">
        <w:rPr>
          <w:lang w:val="en-US"/>
        </w:rPr>
        <w:t xml:space="preserve">T.D. Nguyen, T. Eido, T. Atmaca, </w:t>
      </w:r>
      <w:r>
        <w:rPr>
          <w:lang w:val="en-US"/>
        </w:rPr>
        <w:t>“</w:t>
      </w:r>
      <w:r w:rsidRPr="00B60B51">
        <w:rPr>
          <w:lang w:val="en-US"/>
        </w:rPr>
        <w:t>DCUM: Dynamic Creation of Fixed Containers in Multiservi</w:t>
      </w:r>
      <w:r>
        <w:rPr>
          <w:lang w:val="en-US"/>
        </w:rPr>
        <w:t>ce Synchronous OPS Ring Network”</w:t>
      </w:r>
      <w:r w:rsidRPr="00B60B51">
        <w:rPr>
          <w:lang w:val="en-US"/>
        </w:rPr>
        <w:t xml:space="preserve"> QoSIM'2009 (2nd International Workshop on Evaluation of Quality of Service throug Simulation in the Future Internet), Rome, Italy, March</w:t>
      </w:r>
      <w:r>
        <w:rPr>
          <w:lang w:val="en-US"/>
        </w:rPr>
        <w:t xml:space="preserve"> </w:t>
      </w:r>
      <w:r w:rsidRPr="00B60B51">
        <w:rPr>
          <w:lang w:val="en-US"/>
        </w:rPr>
        <w:t>6, 2009</w:t>
      </w:r>
      <w:bookmarkEnd w:id="166"/>
    </w:p>
    <w:p w:rsidR="00B60B51" w:rsidRPr="00B60B51" w:rsidRDefault="00B60B51" w:rsidP="007E158E">
      <w:pPr>
        <w:pStyle w:val="Paragraphedeliste"/>
        <w:numPr>
          <w:ilvl w:val="0"/>
          <w:numId w:val="43"/>
        </w:numPr>
        <w:spacing w:before="60"/>
        <w:jc w:val="both"/>
        <w:rPr>
          <w:lang w:val="en-US"/>
        </w:rPr>
      </w:pPr>
      <w:bookmarkStart w:id="167" w:name="_Ref477856240"/>
      <w:r w:rsidRPr="00B60B51">
        <w:rPr>
          <w:lang w:val="en-US"/>
        </w:rPr>
        <w:t>T. Atmaca,T. Eido, T.D. Nguyen, D. Chiaroni,G. Buforn,</w:t>
      </w:r>
      <w:r>
        <w:rPr>
          <w:lang w:val="en-US"/>
        </w:rPr>
        <w:t xml:space="preserve"> “</w:t>
      </w:r>
      <w:r w:rsidRPr="00B60B51">
        <w:rPr>
          <w:lang w:val="en-US"/>
        </w:rPr>
        <w:t>Aggregation Issues in Time Slotted Packet Ring Network"; Photonic Switching (PS)2009, Pisa ,</w:t>
      </w:r>
      <w:r w:rsidR="007C28E6">
        <w:rPr>
          <w:lang w:val="en-US"/>
        </w:rPr>
        <w:t xml:space="preserve"> I</w:t>
      </w:r>
      <w:r w:rsidRPr="00B60B51">
        <w:rPr>
          <w:lang w:val="en-US"/>
        </w:rPr>
        <w:t>taly, September 15-19, 2009</w:t>
      </w:r>
      <w:bookmarkEnd w:id="167"/>
    </w:p>
    <w:p w:rsidR="00D15BCF" w:rsidRPr="00522BD7" w:rsidRDefault="006058EA" w:rsidP="007E158E">
      <w:pPr>
        <w:pStyle w:val="Paragraphedeliste"/>
        <w:numPr>
          <w:ilvl w:val="0"/>
          <w:numId w:val="43"/>
        </w:numPr>
        <w:spacing w:before="60"/>
      </w:pPr>
      <w:bookmarkStart w:id="168" w:name="_Ref477860557"/>
      <w:r>
        <w:rPr>
          <w:lang w:val="en-US"/>
        </w:rPr>
        <w:t>NGMN Alliance</w:t>
      </w:r>
      <w:r w:rsidR="00D15BCF" w:rsidRPr="00D15BCF">
        <w:rPr>
          <w:lang w:val="en-US"/>
        </w:rPr>
        <w:t xml:space="preserve">, “5G </w:t>
      </w:r>
      <w:r>
        <w:rPr>
          <w:lang w:val="en-US"/>
        </w:rPr>
        <w:t xml:space="preserve">White Paper”, </w:t>
      </w:r>
      <w:r w:rsidR="007C28E6">
        <w:rPr>
          <w:lang w:val="en-US"/>
        </w:rPr>
        <w:t xml:space="preserve">February 2015. </w:t>
      </w:r>
      <w:hyperlink r:id="rId46" w:history="1">
        <w:r w:rsidR="007C28E6" w:rsidRPr="00522BD7">
          <w:rPr>
            <w:rStyle w:val="Lienhypertexte"/>
          </w:rPr>
          <w:t>https://www.ngmn.org/uploads/media/NGMN_5G_White_Paper_V1_0.pdf</w:t>
        </w:r>
      </w:hyperlink>
      <w:bookmarkEnd w:id="168"/>
    </w:p>
    <w:p w:rsidR="007C28E6" w:rsidRPr="00522BD7" w:rsidRDefault="007C28E6" w:rsidP="007E158E">
      <w:pPr>
        <w:pStyle w:val="Paragraphedeliste"/>
        <w:numPr>
          <w:ilvl w:val="0"/>
          <w:numId w:val="43"/>
        </w:numPr>
        <w:spacing w:before="60"/>
        <w:jc w:val="both"/>
      </w:pPr>
    </w:p>
    <w:p w:rsidR="00B60B51" w:rsidRPr="00522BD7" w:rsidRDefault="00B60B51" w:rsidP="007C28E6">
      <w:pPr>
        <w:pStyle w:val="Biblio"/>
        <w:numPr>
          <w:ilvl w:val="0"/>
          <w:numId w:val="0"/>
        </w:numPr>
        <w:jc w:val="both"/>
        <w:rPr>
          <w:rFonts w:ascii="Times New Roman" w:hAnsi="Times New Roman"/>
          <w:szCs w:val="24"/>
          <w:lang w:val="fr-FR"/>
        </w:rPr>
      </w:pPr>
    </w:p>
    <w:p w:rsidR="009E436D" w:rsidRPr="00522BD7" w:rsidRDefault="009E436D" w:rsidP="00CF123C">
      <w:pPr>
        <w:jc w:val="both"/>
      </w:pPr>
    </w:p>
    <w:sectPr w:rsidR="009E436D" w:rsidRPr="00522BD7" w:rsidSect="00135DD4">
      <w:headerReference w:type="default" r:id="rId47"/>
      <w:footerReference w:type="default" r:id="rId48"/>
      <w:pgSz w:w="11906" w:h="16838"/>
      <w:pgMar w:top="540" w:right="924" w:bottom="1418"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9" w:author="Djamel AMAR" w:date="2017-03-06T10:11:00Z" w:initials="DA">
    <w:p w:rsidR="009C7877" w:rsidRPr="00B5346B" w:rsidRDefault="009C7877" w:rsidP="00B5346B">
      <w:pPr>
        <w:pStyle w:val="Commentaire"/>
        <w:rPr>
          <w:lang w:val="en-US"/>
        </w:rPr>
      </w:pPr>
      <w:r>
        <w:rPr>
          <w:rStyle w:val="Marquedannotation"/>
        </w:rPr>
        <w:annotationRef/>
      </w:r>
      <w:r w:rsidRPr="00B5346B">
        <w:rPr>
          <w:lang w:val="en-US"/>
        </w:rPr>
        <w:t>Sorry for adding new text while we are asked to simplify. These details seem intersting in my opinion.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DEA5C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2CD" w:rsidRDefault="009242CD">
      <w:r>
        <w:separator/>
      </w:r>
    </w:p>
  </w:endnote>
  <w:endnote w:type="continuationSeparator" w:id="0">
    <w:p w:rsidR="009242CD" w:rsidRDefault="00924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FuturaA Bk BT">
    <w:charset w:val="00"/>
    <w:family w:val="swiss"/>
    <w:pitch w:val="variable"/>
    <w:sig w:usb0="00000087" w:usb1="00000000" w:usb2="00000000" w:usb3="00000000" w:csb0="0000001B" w:csb1="00000000"/>
  </w:font>
  <w:font w:name="AvantGarde">
    <w:altName w:val="Century Gothic"/>
    <w:charset w:val="80"/>
    <w:family w:val="swiss"/>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Yu Mincho">
    <w:panose1 w:val="00000000000000000000"/>
    <w:charset w:val="00"/>
    <w:family w:val="roman"/>
    <w:notTrueType/>
    <w:pitch w:val="default"/>
  </w:font>
  <w:font w:name="Yu Gothic Light">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4727" w:rsidRDefault="00CE53BB" w:rsidP="00806888">
    <w:pPr>
      <w:pStyle w:val="Pieddepage"/>
      <w:framePr w:wrap="none" w:vAnchor="text" w:hAnchor="margin" w:xAlign="right" w:y="1"/>
      <w:rPr>
        <w:rStyle w:val="Numrodepage"/>
      </w:rPr>
    </w:pPr>
    <w:r>
      <w:rPr>
        <w:rStyle w:val="Numrodepage"/>
      </w:rPr>
      <w:fldChar w:fldCharType="begin"/>
    </w:r>
    <w:r w:rsidR="003F4727">
      <w:rPr>
        <w:rStyle w:val="Numrodepage"/>
      </w:rPr>
      <w:instrText xml:space="preserve">PAGE  </w:instrText>
    </w:r>
    <w:r>
      <w:rPr>
        <w:rStyle w:val="Numrodepage"/>
      </w:rPr>
      <w:fldChar w:fldCharType="end"/>
    </w:r>
  </w:p>
  <w:p w:rsidR="009C7877" w:rsidRDefault="009C7877" w:rsidP="003F4727">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70B" w:rsidRPr="00F0471C" w:rsidRDefault="00F0471C" w:rsidP="00F0471C">
    <w:pPr>
      <w:pStyle w:val="Pieddepage"/>
      <w:jc w:val="center"/>
      <w:rPr>
        <w:sz w:val="16"/>
      </w:rPr>
    </w:pPr>
    <w:r w:rsidRPr="00C73E4D">
      <w:rPr>
        <w:noProof/>
        <w:sz w:val="16"/>
      </w:rPr>
      <w:drawing>
        <wp:inline distT="0" distB="0" distL="0" distR="0">
          <wp:extent cx="2098675" cy="531495"/>
          <wp:effectExtent l="0" t="0" r="0" b="0"/>
          <wp:docPr id="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8675" cy="531495"/>
                  </a:xfrm>
                  <a:prstGeom prst="rect">
                    <a:avLst/>
                  </a:prstGeom>
                  <a:noFill/>
                  <a:ln>
                    <a:noFill/>
                  </a:ln>
                </pic:spPr>
              </pic:pic>
            </a:graphicData>
          </a:graphic>
        </wp:inline>
      </w:drawing>
    </w:r>
    <w:r w:rsidRPr="00AA01D6">
      <w:rPr>
        <w:noProof/>
        <w:sz w:val="16"/>
      </w:rPr>
      <w:drawing>
        <wp:inline distT="0" distB="0" distL="0" distR="0">
          <wp:extent cx="452755" cy="452755"/>
          <wp:effectExtent l="0" t="0" r="0" b="0"/>
          <wp:docPr id="71" name="Image 1" descr="logo_tecomptech_20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_tecomptech_20226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2755" cy="452755"/>
                  </a:xfrm>
                  <a:prstGeom prst="rect">
                    <a:avLst/>
                  </a:prstGeom>
                  <a:noFill/>
                  <a:ln>
                    <a:noFill/>
                  </a:ln>
                </pic:spPr>
              </pic:pic>
            </a:graphicData>
          </a:graphic>
        </wp:inline>
      </w:drawing>
    </w:r>
    <w:r w:rsidRPr="00AA01D6">
      <w:rPr>
        <w:noProof/>
        <w:sz w:val="16"/>
      </w:rPr>
      <w:drawing>
        <wp:inline distT="0" distB="0" distL="0" distR="0">
          <wp:extent cx="478790" cy="478790"/>
          <wp:effectExtent l="0" t="0" r="0" b="0"/>
          <wp:docPr id="72" name="Image 2" descr="Logo 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I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inline>
      </w:drawing>
    </w:r>
    <w:r w:rsidRPr="00AA01D6">
      <w:rPr>
        <w:noProof/>
        <w:sz w:val="16"/>
      </w:rPr>
      <w:drawing>
        <wp:inline distT="0" distB="0" distL="0" distR="0">
          <wp:extent cx="461645" cy="461645"/>
          <wp:effectExtent l="0" t="0" r="0" b="0"/>
          <wp:docPr id="73" name="Image 3" descr="TB_qua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TB_quadri"/>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1645" cy="461645"/>
                  </a:xfrm>
                  <a:prstGeom prst="rect">
                    <a:avLst/>
                  </a:prstGeom>
                  <a:noFill/>
                  <a:ln>
                    <a:noFill/>
                  </a:ln>
                </pic:spPr>
              </pic:pic>
            </a:graphicData>
          </a:graphic>
        </wp:inline>
      </w:drawing>
    </w:r>
    <w:r w:rsidRPr="00C73E4D">
      <w:rPr>
        <w:noProof/>
        <w:sz w:val="16"/>
      </w:rPr>
      <w:drawing>
        <wp:inline distT="0" distB="0" distL="0" distR="0">
          <wp:extent cx="923290" cy="722630"/>
          <wp:effectExtent l="0" t="0" r="0" b="0"/>
          <wp:docPr id="74" name="Imag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aptur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23290" cy="722630"/>
                  </a:xfrm>
                  <a:prstGeom prst="rect">
                    <a:avLst/>
                  </a:prstGeom>
                  <a:noFill/>
                  <a:ln>
                    <a:noFill/>
                  </a:ln>
                </pic:spPr>
              </pic:pic>
            </a:graphicData>
          </a:graphic>
        </wp:inline>
      </w:drawing>
    </w:r>
    <w:r>
      <w:rPr>
        <w:noProof/>
        <w:sz w:val="16"/>
      </w:rPr>
      <w:drawing>
        <wp:inline distT="0" distB="0" distL="0" distR="0">
          <wp:extent cx="966470" cy="461645"/>
          <wp:effectExtent l="0" t="0" r="0" b="0"/>
          <wp:docPr id="75" name="Image 75" descr="logo-III-V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o-III-VLa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66470" cy="461645"/>
                  </a:xfrm>
                  <a:prstGeom prst="rect">
                    <a:avLst/>
                  </a:prstGeom>
                  <a:noFill/>
                  <a:ln>
                    <a:noFill/>
                  </a:ln>
                </pic:spPr>
              </pic:pic>
            </a:graphicData>
          </a:graphic>
        </wp:inline>
      </w:drawing>
    </w:r>
    <w:r>
      <w:rPr>
        <w:sz w:val="16"/>
      </w:rPr>
      <w:t>page</w:t>
    </w:r>
    <w:r w:rsidR="00CE53BB">
      <w:rPr>
        <w:rStyle w:val="Numrodepage"/>
        <w:sz w:val="16"/>
      </w:rPr>
      <w:fldChar w:fldCharType="begin"/>
    </w:r>
    <w:r>
      <w:rPr>
        <w:rStyle w:val="Numrodepage"/>
        <w:sz w:val="16"/>
      </w:rPr>
      <w:instrText xml:space="preserve"> PAGE </w:instrText>
    </w:r>
    <w:r w:rsidR="00CE53BB">
      <w:rPr>
        <w:rStyle w:val="Numrodepage"/>
        <w:sz w:val="16"/>
      </w:rPr>
      <w:fldChar w:fldCharType="separate"/>
    </w:r>
    <w:r w:rsidR="00254C41">
      <w:rPr>
        <w:rStyle w:val="Numrodepage"/>
        <w:noProof/>
        <w:sz w:val="16"/>
      </w:rPr>
      <w:t>7</w:t>
    </w:r>
    <w:r w:rsidR="00CE53BB">
      <w:rPr>
        <w:rStyle w:val="Numrodepage"/>
        <w:sz w:val="16"/>
      </w:rPr>
      <w:fldChar w:fldCharType="end"/>
    </w:r>
    <w:r>
      <w:rPr>
        <w:rStyle w:val="Numrodepage"/>
        <w:sz w:val="16"/>
      </w:rPr>
      <w:t>/</w:t>
    </w:r>
    <w:r w:rsidR="00CE53BB">
      <w:rPr>
        <w:rStyle w:val="Numrodepage"/>
        <w:sz w:val="16"/>
      </w:rPr>
      <w:fldChar w:fldCharType="begin"/>
    </w:r>
    <w:r>
      <w:rPr>
        <w:rStyle w:val="Numrodepage"/>
        <w:sz w:val="16"/>
      </w:rPr>
      <w:instrText xml:space="preserve"> NUMPAGES </w:instrText>
    </w:r>
    <w:r w:rsidR="00CE53BB">
      <w:rPr>
        <w:rStyle w:val="Numrodepage"/>
        <w:sz w:val="16"/>
      </w:rPr>
      <w:fldChar w:fldCharType="separate"/>
    </w:r>
    <w:r w:rsidR="00254C41">
      <w:rPr>
        <w:rStyle w:val="Numrodepage"/>
        <w:noProof/>
        <w:sz w:val="16"/>
      </w:rPr>
      <w:t>9</w:t>
    </w:r>
    <w:r w:rsidR="00CE53BB">
      <w:rPr>
        <w:rStyle w:val="Numrodepage"/>
        <w:sz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877" w:rsidRDefault="009C7877" w:rsidP="00AA01D6">
    <w:pPr>
      <w:pStyle w:val="Pieddepage"/>
      <w:jc w:val="center"/>
      <w:rPr>
        <w:sz w:val="16"/>
      </w:rPr>
    </w:pPr>
    <w:r w:rsidRPr="00C73E4D">
      <w:rPr>
        <w:noProof/>
        <w:sz w:val="16"/>
      </w:rPr>
      <w:drawing>
        <wp:inline distT="0" distB="0" distL="0" distR="0">
          <wp:extent cx="2098675" cy="531495"/>
          <wp:effectExtent l="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8675" cy="531495"/>
                  </a:xfrm>
                  <a:prstGeom prst="rect">
                    <a:avLst/>
                  </a:prstGeom>
                  <a:noFill/>
                  <a:ln>
                    <a:noFill/>
                  </a:ln>
                </pic:spPr>
              </pic:pic>
            </a:graphicData>
          </a:graphic>
        </wp:inline>
      </w:drawing>
    </w:r>
    <w:r w:rsidRPr="00AA01D6">
      <w:rPr>
        <w:noProof/>
        <w:sz w:val="16"/>
      </w:rPr>
      <w:drawing>
        <wp:inline distT="0" distB="0" distL="0" distR="0">
          <wp:extent cx="452755" cy="452755"/>
          <wp:effectExtent l="0" t="0" r="0" b="0"/>
          <wp:docPr id="19" name="Image 1" descr="logo_tecomptech_20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_tecomptech_20226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2755" cy="452755"/>
                  </a:xfrm>
                  <a:prstGeom prst="rect">
                    <a:avLst/>
                  </a:prstGeom>
                  <a:noFill/>
                  <a:ln>
                    <a:noFill/>
                  </a:ln>
                </pic:spPr>
              </pic:pic>
            </a:graphicData>
          </a:graphic>
        </wp:inline>
      </w:drawing>
    </w:r>
    <w:r w:rsidRPr="00AA01D6">
      <w:rPr>
        <w:noProof/>
        <w:sz w:val="16"/>
      </w:rPr>
      <w:drawing>
        <wp:inline distT="0" distB="0" distL="0" distR="0">
          <wp:extent cx="478790" cy="478790"/>
          <wp:effectExtent l="0" t="0" r="0" b="0"/>
          <wp:docPr id="20" name="Image 2" descr="Logo 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I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78790" cy="478790"/>
                  </a:xfrm>
                  <a:prstGeom prst="rect">
                    <a:avLst/>
                  </a:prstGeom>
                  <a:noFill/>
                  <a:ln>
                    <a:noFill/>
                  </a:ln>
                </pic:spPr>
              </pic:pic>
            </a:graphicData>
          </a:graphic>
        </wp:inline>
      </w:drawing>
    </w:r>
    <w:r w:rsidRPr="00AA01D6">
      <w:rPr>
        <w:noProof/>
        <w:sz w:val="16"/>
      </w:rPr>
      <w:drawing>
        <wp:inline distT="0" distB="0" distL="0" distR="0">
          <wp:extent cx="461645" cy="461645"/>
          <wp:effectExtent l="0" t="0" r="0" b="0"/>
          <wp:docPr id="21" name="Image 3" descr="TB_qua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TB_quadri"/>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1645" cy="461645"/>
                  </a:xfrm>
                  <a:prstGeom prst="rect">
                    <a:avLst/>
                  </a:prstGeom>
                  <a:noFill/>
                  <a:ln>
                    <a:noFill/>
                  </a:ln>
                </pic:spPr>
              </pic:pic>
            </a:graphicData>
          </a:graphic>
        </wp:inline>
      </w:drawing>
    </w:r>
    <w:r w:rsidRPr="00C73E4D">
      <w:rPr>
        <w:noProof/>
        <w:sz w:val="16"/>
      </w:rPr>
      <w:drawing>
        <wp:inline distT="0" distB="0" distL="0" distR="0">
          <wp:extent cx="923290" cy="722630"/>
          <wp:effectExtent l="0" t="0" r="0" b="0"/>
          <wp:docPr id="22" name="Imag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aptur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23290" cy="722630"/>
                  </a:xfrm>
                  <a:prstGeom prst="rect">
                    <a:avLst/>
                  </a:prstGeom>
                  <a:noFill/>
                  <a:ln>
                    <a:noFill/>
                  </a:ln>
                </pic:spPr>
              </pic:pic>
            </a:graphicData>
          </a:graphic>
        </wp:inline>
      </w:drawing>
    </w:r>
    <w:r>
      <w:rPr>
        <w:noProof/>
        <w:sz w:val="16"/>
      </w:rPr>
      <w:drawing>
        <wp:inline distT="0" distB="0" distL="0" distR="0">
          <wp:extent cx="966470" cy="461645"/>
          <wp:effectExtent l="0" t="0" r="0" b="0"/>
          <wp:docPr id="23" name="Image 23" descr="logo-III-V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o-III-VLa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66470" cy="461645"/>
                  </a:xfrm>
                  <a:prstGeom prst="rect">
                    <a:avLst/>
                  </a:prstGeom>
                  <a:noFill/>
                  <a:ln>
                    <a:noFill/>
                  </a:ln>
                </pic:spPr>
              </pic:pic>
            </a:graphicData>
          </a:graphic>
        </wp:inline>
      </w:drawing>
    </w:r>
    <w:r>
      <w:rPr>
        <w:sz w:val="16"/>
      </w:rPr>
      <w:t xml:space="preserve">page </w:t>
    </w:r>
    <w:r w:rsidR="00CE53BB">
      <w:rPr>
        <w:rStyle w:val="Numrodepage"/>
        <w:sz w:val="16"/>
      </w:rPr>
      <w:fldChar w:fldCharType="begin"/>
    </w:r>
    <w:r>
      <w:rPr>
        <w:rStyle w:val="Numrodepage"/>
        <w:sz w:val="16"/>
      </w:rPr>
      <w:instrText xml:space="preserve"> PAGE </w:instrText>
    </w:r>
    <w:r w:rsidR="00CE53BB">
      <w:rPr>
        <w:rStyle w:val="Numrodepage"/>
        <w:sz w:val="16"/>
      </w:rPr>
      <w:fldChar w:fldCharType="separate"/>
    </w:r>
    <w:r w:rsidR="00254C41">
      <w:rPr>
        <w:rStyle w:val="Numrodepage"/>
        <w:noProof/>
        <w:sz w:val="16"/>
      </w:rPr>
      <w:t>37</w:t>
    </w:r>
    <w:r w:rsidR="00CE53BB">
      <w:rPr>
        <w:rStyle w:val="Numrodepage"/>
        <w:sz w:val="16"/>
      </w:rPr>
      <w:fldChar w:fldCharType="end"/>
    </w:r>
    <w:r>
      <w:rPr>
        <w:rStyle w:val="Numrodepage"/>
        <w:sz w:val="16"/>
      </w:rPr>
      <w:t>/</w:t>
    </w:r>
    <w:r w:rsidR="00CE53BB">
      <w:rPr>
        <w:rStyle w:val="Numrodepage"/>
        <w:sz w:val="16"/>
      </w:rPr>
      <w:fldChar w:fldCharType="begin"/>
    </w:r>
    <w:r>
      <w:rPr>
        <w:rStyle w:val="Numrodepage"/>
        <w:sz w:val="16"/>
      </w:rPr>
      <w:instrText xml:space="preserve"> NUMPAGES </w:instrText>
    </w:r>
    <w:r w:rsidR="00CE53BB">
      <w:rPr>
        <w:rStyle w:val="Numrodepage"/>
        <w:sz w:val="16"/>
      </w:rPr>
      <w:fldChar w:fldCharType="separate"/>
    </w:r>
    <w:r w:rsidR="00254C41">
      <w:rPr>
        <w:rStyle w:val="Numrodepage"/>
        <w:noProof/>
        <w:sz w:val="16"/>
      </w:rPr>
      <w:t>45</w:t>
    </w:r>
    <w:r w:rsidR="00CE53BB">
      <w:rPr>
        <w:rStyle w:val="Numrodepage"/>
        <w:sz w:val="16"/>
      </w:rPr>
      <w:fldChar w:fldCharType="end"/>
    </w:r>
  </w:p>
  <w:p w:rsidR="009C7877" w:rsidRDefault="009C787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2CD" w:rsidRDefault="009242CD">
      <w:r>
        <w:separator/>
      </w:r>
    </w:p>
  </w:footnote>
  <w:footnote w:type="continuationSeparator" w:id="0">
    <w:p w:rsidR="009242CD" w:rsidRDefault="009242CD">
      <w:r>
        <w:continuationSeparator/>
      </w:r>
    </w:p>
  </w:footnote>
  <w:footnote w:id="1">
    <w:p w:rsidR="009C7877" w:rsidRPr="00827190" w:rsidRDefault="009C7877" w:rsidP="00BC01B4">
      <w:pPr>
        <w:pStyle w:val="Notedebasdepage"/>
        <w:rPr>
          <w:lang w:val="en-US"/>
        </w:rPr>
      </w:pPr>
      <w:r>
        <w:rPr>
          <w:rStyle w:val="Marquenotebasdepage"/>
        </w:rPr>
        <w:footnoteRef/>
      </w:r>
      <w:r w:rsidRPr="00827190">
        <w:rPr>
          <w:lang w:val="en-US"/>
        </w:rPr>
        <w:t xml:space="preserve"> </w:t>
      </w:r>
      <w:r>
        <w:rPr>
          <w:lang w:val="en-US"/>
        </w:rPr>
        <w:t>Introduced by the ECOFRAME ANR project (2007-2010).</w:t>
      </w:r>
    </w:p>
  </w:footnote>
  <w:footnote w:id="2">
    <w:p w:rsidR="009C7877" w:rsidRPr="00DD7CCE" w:rsidRDefault="009C7877" w:rsidP="001E153C">
      <w:pPr>
        <w:pStyle w:val="Notedebasdepage"/>
        <w:rPr>
          <w:lang w:val="en-US"/>
        </w:rPr>
      </w:pPr>
      <w:r>
        <w:rPr>
          <w:rStyle w:val="Marquenotebasdepage"/>
        </w:rPr>
        <w:footnoteRef/>
      </w:r>
      <w:r w:rsidRPr="00DD7CCE">
        <w:rPr>
          <w:lang w:val="en-US"/>
        </w:rPr>
        <w:t xml:space="preserve"> It is not necessary in the present case to build a « protection path » for the initial flow, but only to have a simple rule at B3 stating « in case of failure on the link B2-B3, send protected traffic in the other direction. This would be different in a mesh network, as there would be multiple other directions available.</w:t>
      </w:r>
    </w:p>
  </w:footnote>
  <w:footnote w:id="3">
    <w:p w:rsidR="009C7877" w:rsidRPr="006D7D17" w:rsidRDefault="009C7877" w:rsidP="00845BB3">
      <w:pPr>
        <w:pStyle w:val="Notedebasdepage"/>
        <w:rPr>
          <w:lang w:val="en-US"/>
        </w:rPr>
      </w:pPr>
      <w:r>
        <w:rPr>
          <w:rStyle w:val="Marquenotebasdepage"/>
        </w:rPr>
        <w:footnoteRef/>
      </w:r>
      <w:r w:rsidRPr="006D7D17">
        <w:rPr>
          <w:lang w:val="en-US"/>
        </w:rPr>
        <w:t xml:space="preserve"> For a given traffic matrix, the ring designed may be optimized by </w:t>
      </w:r>
      <w:r>
        <w:rPr>
          <w:lang w:val="en-US"/>
        </w:rPr>
        <w:t xml:space="preserve">following an approach similar to the one presented for POADM by [Pointurier, ONDM 2012]                                                              </w:t>
      </w:r>
      <w:r w:rsidRPr="006D7D17">
        <w:rPr>
          <w:lang w:val="en-US"/>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652"/>
      <w:gridCol w:w="5636"/>
    </w:tblGrid>
    <w:tr w:rsidR="009C7877" w:rsidRPr="00472A3B" w:rsidTr="00EB0496">
      <w:tc>
        <w:tcPr>
          <w:tcW w:w="3652" w:type="dxa"/>
          <w:vAlign w:val="center"/>
        </w:tcPr>
        <w:p w:rsidR="009C7877" w:rsidRPr="00472A3B" w:rsidRDefault="009C7877" w:rsidP="00EB0496">
          <w:pPr>
            <w:pStyle w:val="En-tte"/>
            <w:rPr>
              <w:sz w:val="20"/>
            </w:rPr>
          </w:pPr>
          <w:r w:rsidRPr="00AA01D6">
            <w:rPr>
              <w:noProof/>
            </w:rPr>
            <w:drawing>
              <wp:inline distT="0" distB="0" distL="0" distR="0">
                <wp:extent cx="1863725" cy="7143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3725" cy="714375"/>
                        </a:xfrm>
                        <a:prstGeom prst="rect">
                          <a:avLst/>
                        </a:prstGeom>
                        <a:noFill/>
                        <a:ln>
                          <a:noFill/>
                        </a:ln>
                      </pic:spPr>
                    </pic:pic>
                  </a:graphicData>
                </a:graphic>
              </wp:inline>
            </w:drawing>
          </w:r>
        </w:p>
      </w:tc>
      <w:tc>
        <w:tcPr>
          <w:tcW w:w="5636" w:type="dxa"/>
          <w:vAlign w:val="center"/>
        </w:tcPr>
        <w:p w:rsidR="009C7877" w:rsidRPr="00AA72D3" w:rsidRDefault="009C7877" w:rsidP="00EB0496">
          <w:pPr>
            <w:pStyle w:val="En-tte"/>
            <w:jc w:val="center"/>
            <w:rPr>
              <w:sz w:val="20"/>
            </w:rPr>
          </w:pPr>
          <w:r w:rsidRPr="00AA01D6">
            <w:rPr>
              <w:noProof/>
            </w:rPr>
            <w:drawing>
              <wp:inline distT="0" distB="0" distL="0" distR="0">
                <wp:extent cx="2229485" cy="5048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29485" cy="504825"/>
                        </a:xfrm>
                        <a:prstGeom prst="rect">
                          <a:avLst/>
                        </a:prstGeom>
                        <a:noFill/>
                        <a:ln>
                          <a:noFill/>
                        </a:ln>
                      </pic:spPr>
                    </pic:pic>
                  </a:graphicData>
                </a:graphic>
              </wp:inline>
            </w:drawing>
          </w:r>
          <w:r>
            <w:rPr>
              <w:noProof/>
            </w:rPr>
            <w:drawing>
              <wp:inline distT="0" distB="0" distL="0" distR="0">
                <wp:extent cx="809625" cy="592455"/>
                <wp:effectExtent l="0" t="0" r="0" b="0"/>
                <wp:docPr id="35" name="Image 35" descr="logo-pole-images-reseaux-150x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pole-images-reseaux-150x1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09625" cy="592455"/>
                        </a:xfrm>
                        <a:prstGeom prst="rect">
                          <a:avLst/>
                        </a:prstGeom>
                        <a:noFill/>
                        <a:ln>
                          <a:noFill/>
                        </a:ln>
                      </pic:spPr>
                    </pic:pic>
                  </a:graphicData>
                </a:graphic>
              </wp:inline>
            </w:drawing>
          </w:r>
        </w:p>
      </w:tc>
    </w:tr>
  </w:tbl>
  <w:p w:rsidR="009C7877" w:rsidRPr="00657197" w:rsidRDefault="009C7877" w:rsidP="00EB0496">
    <w:pPr>
      <w:pStyle w:val="En-tte"/>
      <w:rPr>
        <w:sz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877" w:rsidRDefault="009C7877">
    <w:pPr>
      <w:pStyle w:val="En-tte"/>
    </w:pPr>
    <w:r w:rsidRPr="00AA01D6">
      <w:rPr>
        <w:noProof/>
      </w:rPr>
      <w:drawing>
        <wp:inline distT="0" distB="0" distL="0" distR="0">
          <wp:extent cx="1863725" cy="7143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3725" cy="714375"/>
                  </a:xfrm>
                  <a:prstGeom prst="rect">
                    <a:avLst/>
                  </a:prstGeom>
                  <a:noFill/>
                  <a:ln>
                    <a:noFill/>
                  </a:ln>
                </pic:spPr>
              </pic:pic>
            </a:graphicData>
          </a:graphic>
        </wp:inline>
      </w:drawing>
    </w:r>
    <w:r w:rsidRPr="00AA01D6">
      <w:t xml:space="preserve"> </w:t>
    </w:r>
    <w:r>
      <w:t xml:space="preserve">                        </w:t>
    </w:r>
    <w:r w:rsidRPr="00AA01D6">
      <w:rPr>
        <w:noProof/>
      </w:rPr>
      <w:drawing>
        <wp:inline distT="0" distB="0" distL="0" distR="0">
          <wp:extent cx="2229485" cy="5048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29485" cy="504825"/>
                  </a:xfrm>
                  <a:prstGeom prst="rect">
                    <a:avLst/>
                  </a:prstGeom>
                  <a:noFill/>
                  <a:ln>
                    <a:noFill/>
                  </a:ln>
                </pic:spPr>
              </pic:pic>
            </a:graphicData>
          </a:graphic>
        </wp:inline>
      </w:drawing>
    </w:r>
    <w:r>
      <w:rPr>
        <w:noProof/>
      </w:rPr>
      <w:drawing>
        <wp:inline distT="0" distB="0" distL="0" distR="0">
          <wp:extent cx="809625" cy="592455"/>
          <wp:effectExtent l="0" t="0" r="0" b="0"/>
          <wp:docPr id="26" name="Image 26" descr="logo-pole-images-reseaux-150x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pole-images-reseaux-150x1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09625" cy="592455"/>
                  </a:xfrm>
                  <a:prstGeom prst="rect">
                    <a:avLst/>
                  </a:prstGeom>
                  <a:noFill/>
                  <a:ln>
                    <a:noFill/>
                  </a:ln>
                </pic:spPr>
              </pic:pic>
            </a:graphicData>
          </a:graphic>
        </wp:inline>
      </w:drawing>
    </w:r>
  </w:p>
  <w:p w:rsidR="009C7877" w:rsidRDefault="009C787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D2"/>
    <w:multiLevelType w:val="hybridMultilevel"/>
    <w:tmpl w:val="0E6E12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2B2AC0"/>
    <w:multiLevelType w:val="multilevel"/>
    <w:tmpl w:val="955EDAAE"/>
    <w:lvl w:ilvl="0">
      <w:start w:val="3"/>
      <w:numFmt w:val="upperRoman"/>
      <w:lvlText w:val="%1"/>
      <w:lvlJc w:val="left"/>
      <w:pPr>
        <w:tabs>
          <w:tab w:val="num" w:pos="0"/>
        </w:tabs>
        <w:ind w:left="432" w:hanging="432"/>
      </w:pPr>
      <w:rPr>
        <w:rFonts w:cs="Times New Roman" w:hint="default"/>
      </w:rPr>
    </w:lvl>
    <w:lvl w:ilvl="1">
      <w:start w:val="4"/>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
    <w:nsid w:val="04597D08"/>
    <w:multiLevelType w:val="hybridMultilevel"/>
    <w:tmpl w:val="DE5AA8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6D37CC1"/>
    <w:multiLevelType w:val="multilevel"/>
    <w:tmpl w:val="1D98A19A"/>
    <w:lvl w:ilvl="0">
      <w:start w:val="3"/>
      <w:numFmt w:val="upperRoman"/>
      <w:lvlText w:val="%1"/>
      <w:lvlJc w:val="left"/>
      <w:pPr>
        <w:tabs>
          <w:tab w:val="num" w:pos="0"/>
        </w:tabs>
        <w:ind w:left="432" w:hanging="432"/>
      </w:pPr>
      <w:rPr>
        <w:rFonts w:cs="Times New Roman" w:hint="default"/>
      </w:rPr>
    </w:lvl>
    <w:lvl w:ilvl="1">
      <w:start w:val="3"/>
      <w:numFmt w:val="decimal"/>
      <w:lvlText w:val="%1.%2"/>
      <w:lvlJc w:val="left"/>
      <w:pPr>
        <w:tabs>
          <w:tab w:val="num" w:pos="0"/>
        </w:tabs>
        <w:ind w:left="576" w:hanging="216"/>
      </w:pPr>
      <w:rPr>
        <w:rFonts w:cs="Times New Roman" w:hint="default"/>
      </w:rPr>
    </w:lvl>
    <w:lvl w:ilvl="2">
      <w:start w:val="1"/>
      <w:numFmt w:val="decimal"/>
      <w:pStyle w:val="Titre3"/>
      <w:lvlText w:val="%1.%2.%3"/>
      <w:lvlJc w:val="left"/>
      <w:pPr>
        <w:tabs>
          <w:tab w:val="num" w:pos="840"/>
        </w:tabs>
        <w:ind w:left="156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
    <w:nsid w:val="079056EE"/>
    <w:multiLevelType w:val="hybridMultilevel"/>
    <w:tmpl w:val="3DF436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7920C5E"/>
    <w:multiLevelType w:val="hybridMultilevel"/>
    <w:tmpl w:val="3FC60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7DA5CA8"/>
    <w:multiLevelType w:val="hybridMultilevel"/>
    <w:tmpl w:val="B02C39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CBF2952"/>
    <w:multiLevelType w:val="hybridMultilevel"/>
    <w:tmpl w:val="F8B251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682DC0"/>
    <w:multiLevelType w:val="hybridMultilevel"/>
    <w:tmpl w:val="A4E09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0067119"/>
    <w:multiLevelType w:val="hybridMultilevel"/>
    <w:tmpl w:val="39E0A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11F76C6"/>
    <w:multiLevelType w:val="multilevel"/>
    <w:tmpl w:val="F1784826"/>
    <w:lvl w:ilvl="0">
      <w:start w:val="2"/>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1">
    <w:nsid w:val="184D7904"/>
    <w:multiLevelType w:val="hybridMultilevel"/>
    <w:tmpl w:val="B4281AAA"/>
    <w:lvl w:ilvl="0" w:tplc="040C000F">
      <w:start w:val="1"/>
      <w:numFmt w:val="decimal"/>
      <w:lvlText w:val="%1."/>
      <w:lvlJc w:val="left"/>
      <w:pPr>
        <w:ind w:left="777" w:hanging="360"/>
      </w:pPr>
    </w:lvl>
    <w:lvl w:ilvl="1" w:tplc="040C0019" w:tentative="1">
      <w:start w:val="1"/>
      <w:numFmt w:val="lowerLetter"/>
      <w:lvlText w:val="%2."/>
      <w:lvlJc w:val="left"/>
      <w:pPr>
        <w:ind w:left="1497" w:hanging="360"/>
      </w:pPr>
    </w:lvl>
    <w:lvl w:ilvl="2" w:tplc="040C001B" w:tentative="1">
      <w:start w:val="1"/>
      <w:numFmt w:val="lowerRoman"/>
      <w:lvlText w:val="%3."/>
      <w:lvlJc w:val="right"/>
      <w:pPr>
        <w:ind w:left="2217" w:hanging="180"/>
      </w:pPr>
    </w:lvl>
    <w:lvl w:ilvl="3" w:tplc="040C000F" w:tentative="1">
      <w:start w:val="1"/>
      <w:numFmt w:val="decimal"/>
      <w:lvlText w:val="%4."/>
      <w:lvlJc w:val="left"/>
      <w:pPr>
        <w:ind w:left="2937" w:hanging="360"/>
      </w:pPr>
    </w:lvl>
    <w:lvl w:ilvl="4" w:tplc="040C0019" w:tentative="1">
      <w:start w:val="1"/>
      <w:numFmt w:val="lowerLetter"/>
      <w:lvlText w:val="%5."/>
      <w:lvlJc w:val="left"/>
      <w:pPr>
        <w:ind w:left="3657" w:hanging="360"/>
      </w:pPr>
    </w:lvl>
    <w:lvl w:ilvl="5" w:tplc="040C001B" w:tentative="1">
      <w:start w:val="1"/>
      <w:numFmt w:val="lowerRoman"/>
      <w:lvlText w:val="%6."/>
      <w:lvlJc w:val="right"/>
      <w:pPr>
        <w:ind w:left="4377" w:hanging="180"/>
      </w:pPr>
    </w:lvl>
    <w:lvl w:ilvl="6" w:tplc="040C000F" w:tentative="1">
      <w:start w:val="1"/>
      <w:numFmt w:val="decimal"/>
      <w:lvlText w:val="%7."/>
      <w:lvlJc w:val="left"/>
      <w:pPr>
        <w:ind w:left="5097" w:hanging="360"/>
      </w:pPr>
    </w:lvl>
    <w:lvl w:ilvl="7" w:tplc="040C0019" w:tentative="1">
      <w:start w:val="1"/>
      <w:numFmt w:val="lowerLetter"/>
      <w:lvlText w:val="%8."/>
      <w:lvlJc w:val="left"/>
      <w:pPr>
        <w:ind w:left="5817" w:hanging="360"/>
      </w:pPr>
    </w:lvl>
    <w:lvl w:ilvl="8" w:tplc="040C001B" w:tentative="1">
      <w:start w:val="1"/>
      <w:numFmt w:val="lowerRoman"/>
      <w:lvlText w:val="%9."/>
      <w:lvlJc w:val="right"/>
      <w:pPr>
        <w:ind w:left="6537" w:hanging="180"/>
      </w:pPr>
    </w:lvl>
  </w:abstractNum>
  <w:abstractNum w:abstractNumId="12">
    <w:nsid w:val="18D01F09"/>
    <w:multiLevelType w:val="hybridMultilevel"/>
    <w:tmpl w:val="686C7B64"/>
    <w:lvl w:ilvl="0" w:tplc="72E67FD2">
      <w:start w:val="1"/>
      <w:numFmt w:val="decimal"/>
      <w:lvlText w:val="[%1]"/>
      <w:lvlJc w:val="left"/>
      <w:pPr>
        <w:tabs>
          <w:tab w:val="num" w:pos="737"/>
        </w:tabs>
        <w:ind w:left="737" w:hanging="73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CAF0CF7"/>
    <w:multiLevelType w:val="hybridMultilevel"/>
    <w:tmpl w:val="370068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DE47A34"/>
    <w:multiLevelType w:val="hybridMultilevel"/>
    <w:tmpl w:val="ED02F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3D30F08"/>
    <w:multiLevelType w:val="hybridMultilevel"/>
    <w:tmpl w:val="CA522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2F63C3"/>
    <w:multiLevelType w:val="multilevel"/>
    <w:tmpl w:val="15526C8A"/>
    <w:lvl w:ilvl="0">
      <w:start w:val="3"/>
      <w:numFmt w:val="upperRoman"/>
      <w:lvlText w:val="%1"/>
      <w:lvlJc w:val="left"/>
      <w:pPr>
        <w:tabs>
          <w:tab w:val="num" w:pos="0"/>
        </w:tabs>
        <w:ind w:left="432" w:hanging="432"/>
      </w:pPr>
      <w:rPr>
        <w:rFonts w:cs="Times New Roman" w:hint="default"/>
      </w:rPr>
    </w:lvl>
    <w:lvl w:ilvl="1">
      <w:start w:val="6"/>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7">
    <w:nsid w:val="2B6B630C"/>
    <w:multiLevelType w:val="hybridMultilevel"/>
    <w:tmpl w:val="4358D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D377EF"/>
    <w:multiLevelType w:val="multilevel"/>
    <w:tmpl w:val="DC1CC17E"/>
    <w:lvl w:ilvl="0">
      <w:start w:val="2"/>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9">
    <w:nsid w:val="30207AC3"/>
    <w:multiLevelType w:val="hybridMultilevel"/>
    <w:tmpl w:val="C0843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2C3357"/>
    <w:multiLevelType w:val="multilevel"/>
    <w:tmpl w:val="089CB27A"/>
    <w:lvl w:ilvl="0">
      <w:start w:val="3"/>
      <w:numFmt w:val="upperRoman"/>
      <w:lvlText w:val="%1"/>
      <w:lvlJc w:val="left"/>
      <w:pPr>
        <w:tabs>
          <w:tab w:val="num" w:pos="0"/>
        </w:tabs>
        <w:ind w:left="432" w:hanging="432"/>
      </w:pPr>
      <w:rPr>
        <w:rFonts w:cs="Times New Roman" w:hint="default"/>
      </w:rPr>
    </w:lvl>
    <w:lvl w:ilvl="1">
      <w:start w:val="4"/>
      <w:numFmt w:val="decimal"/>
      <w:lvlText w:val="%1.%2"/>
      <w:lvlJc w:val="left"/>
      <w:pPr>
        <w:tabs>
          <w:tab w:val="num" w:pos="0"/>
        </w:tabs>
        <w:ind w:left="576" w:hanging="216"/>
      </w:pPr>
      <w:rPr>
        <w:rFonts w:cs="Times New Roman" w:hint="default"/>
      </w:rPr>
    </w:lvl>
    <w:lvl w:ilvl="2">
      <w:start w:val="4"/>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1">
    <w:nsid w:val="3CCA4479"/>
    <w:multiLevelType w:val="hybridMultilevel"/>
    <w:tmpl w:val="10F60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E3006AC"/>
    <w:multiLevelType w:val="multilevel"/>
    <w:tmpl w:val="944A8540"/>
    <w:lvl w:ilvl="0">
      <w:start w:val="5"/>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5"/>
      <w:numFmt w:val="decimal"/>
      <w:lvlText w:val="%1.%2.%3"/>
      <w:lvlJc w:val="left"/>
      <w:pPr>
        <w:tabs>
          <w:tab w:val="num" w:pos="0"/>
        </w:tabs>
        <w:ind w:left="720" w:firstLine="0"/>
      </w:pPr>
      <w:rPr>
        <w:rFonts w:cs="Times New Roman" w:hint="default"/>
      </w:rPr>
    </w:lvl>
    <w:lvl w:ilvl="3">
      <w:start w:val="3"/>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3">
    <w:nsid w:val="41CB3BF8"/>
    <w:multiLevelType w:val="multilevel"/>
    <w:tmpl w:val="2A6E4396"/>
    <w:lvl w:ilvl="0">
      <w:start w:val="3"/>
      <w:numFmt w:val="upperRoman"/>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423A5A0D"/>
    <w:multiLevelType w:val="multilevel"/>
    <w:tmpl w:val="5552914E"/>
    <w:lvl w:ilvl="0">
      <w:start w:val="2"/>
      <w:numFmt w:val="upperRoman"/>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3"/>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nsid w:val="43BA79E0"/>
    <w:multiLevelType w:val="hybridMultilevel"/>
    <w:tmpl w:val="9EA0F9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44121DDF"/>
    <w:multiLevelType w:val="hybridMultilevel"/>
    <w:tmpl w:val="329ABC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7DC0DA3"/>
    <w:multiLevelType w:val="hybridMultilevel"/>
    <w:tmpl w:val="A784F0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7F073F9"/>
    <w:multiLevelType w:val="hybridMultilevel"/>
    <w:tmpl w:val="CA7A69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83602D2"/>
    <w:multiLevelType w:val="multilevel"/>
    <w:tmpl w:val="13BED5CA"/>
    <w:lvl w:ilvl="0">
      <w:start w:val="3"/>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0">
    <w:nsid w:val="4B3F7F3C"/>
    <w:multiLevelType w:val="multilevel"/>
    <w:tmpl w:val="E0549D7C"/>
    <w:lvl w:ilvl="0">
      <w:start w:val="4"/>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1">
    <w:nsid w:val="4B53009F"/>
    <w:multiLevelType w:val="hybridMultilevel"/>
    <w:tmpl w:val="19B23E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B664D90"/>
    <w:multiLevelType w:val="hybridMultilevel"/>
    <w:tmpl w:val="A58C8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BA3780A"/>
    <w:multiLevelType w:val="hybridMultilevel"/>
    <w:tmpl w:val="D14E19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C691C03"/>
    <w:multiLevelType w:val="multilevel"/>
    <w:tmpl w:val="42E0D812"/>
    <w:lvl w:ilvl="0">
      <w:start w:val="2"/>
      <w:numFmt w:val="upperRoman"/>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5">
    <w:nsid w:val="510E47A5"/>
    <w:multiLevelType w:val="multilevel"/>
    <w:tmpl w:val="97E0F2A6"/>
    <w:lvl w:ilvl="0">
      <w:start w:val="3"/>
      <w:numFmt w:val="upperRoman"/>
      <w:lvlText w:val="%1"/>
      <w:lvlJc w:val="left"/>
      <w:pPr>
        <w:tabs>
          <w:tab w:val="num" w:pos="0"/>
        </w:tabs>
        <w:ind w:left="432" w:hanging="432"/>
      </w:pPr>
      <w:rPr>
        <w:rFonts w:cs="Times New Roman" w:hint="default"/>
      </w:rPr>
    </w:lvl>
    <w:lvl w:ilvl="1">
      <w:start w:val="5"/>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6">
    <w:nsid w:val="51E20489"/>
    <w:multiLevelType w:val="multilevel"/>
    <w:tmpl w:val="4E267E74"/>
    <w:lvl w:ilvl="0">
      <w:start w:val="3"/>
      <w:numFmt w:val="upperRoman"/>
      <w:lvlText w:val="%1"/>
      <w:lvlJc w:val="left"/>
      <w:pPr>
        <w:tabs>
          <w:tab w:val="num" w:pos="0"/>
        </w:tabs>
        <w:ind w:left="432" w:hanging="432"/>
      </w:pPr>
      <w:rPr>
        <w:rFonts w:cs="Times New Roman" w:hint="default"/>
      </w:rPr>
    </w:lvl>
    <w:lvl w:ilvl="1">
      <w:start w:val="4"/>
      <w:numFmt w:val="decimal"/>
      <w:lvlText w:val="%1.%2"/>
      <w:lvlJc w:val="left"/>
      <w:pPr>
        <w:tabs>
          <w:tab w:val="num" w:pos="0"/>
        </w:tabs>
        <w:ind w:left="576" w:hanging="216"/>
      </w:pPr>
      <w:rPr>
        <w:rFonts w:cs="Times New Roman" w:hint="default"/>
      </w:rPr>
    </w:lvl>
    <w:lvl w:ilvl="2">
      <w:start w:val="2"/>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37">
    <w:nsid w:val="5BBF79E8"/>
    <w:multiLevelType w:val="hybridMultilevel"/>
    <w:tmpl w:val="FC341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03467D5"/>
    <w:multiLevelType w:val="hybridMultilevel"/>
    <w:tmpl w:val="26CA6D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25A70D4"/>
    <w:multiLevelType w:val="multilevel"/>
    <w:tmpl w:val="73B2FC0A"/>
    <w:lvl w:ilvl="0">
      <w:start w:val="4"/>
      <w:numFmt w:val="upperRoman"/>
      <w:pStyle w:val="Biblio"/>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2"/>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0">
    <w:nsid w:val="646E1A85"/>
    <w:multiLevelType w:val="multilevel"/>
    <w:tmpl w:val="A412EF92"/>
    <w:lvl w:ilvl="0">
      <w:start w:val="4"/>
      <w:numFmt w:val="upperRoman"/>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3"/>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1">
    <w:nsid w:val="67637D27"/>
    <w:multiLevelType w:val="hybridMultilevel"/>
    <w:tmpl w:val="3AE25A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7D60F4"/>
    <w:multiLevelType w:val="hybridMultilevel"/>
    <w:tmpl w:val="903849DC"/>
    <w:lvl w:ilvl="0" w:tplc="040C0013">
      <w:start w:val="1"/>
      <w:numFmt w:val="upperRoman"/>
      <w:lvlText w:val="%1."/>
      <w:lvlJc w:val="right"/>
      <w:pPr>
        <w:ind w:left="720" w:hanging="360"/>
      </w:pPr>
    </w:lvl>
    <w:lvl w:ilvl="1" w:tplc="F482E018">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BBE1F0F"/>
    <w:multiLevelType w:val="hybridMultilevel"/>
    <w:tmpl w:val="4F56F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D3967B6"/>
    <w:multiLevelType w:val="hybridMultilevel"/>
    <w:tmpl w:val="083AF6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F91524B"/>
    <w:multiLevelType w:val="multilevel"/>
    <w:tmpl w:val="825200AC"/>
    <w:lvl w:ilvl="0">
      <w:start w:val="3"/>
      <w:numFmt w:val="upperRoman"/>
      <w:lvlText w:val="%1"/>
      <w:lvlJc w:val="left"/>
      <w:pPr>
        <w:tabs>
          <w:tab w:val="num" w:pos="0"/>
        </w:tabs>
        <w:ind w:left="432" w:hanging="432"/>
      </w:pPr>
      <w:rPr>
        <w:rFonts w:cs="Times New Roman" w:hint="default"/>
      </w:rPr>
    </w:lvl>
    <w:lvl w:ilvl="1">
      <w:start w:val="4"/>
      <w:numFmt w:val="decimal"/>
      <w:lvlText w:val="%1.%2"/>
      <w:lvlJc w:val="left"/>
      <w:pPr>
        <w:tabs>
          <w:tab w:val="num" w:pos="0"/>
        </w:tabs>
        <w:ind w:left="576" w:hanging="216"/>
      </w:pPr>
      <w:rPr>
        <w:rFonts w:cs="Times New Roman" w:hint="default"/>
      </w:rPr>
    </w:lvl>
    <w:lvl w:ilvl="2">
      <w:start w:val="3"/>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6">
    <w:nsid w:val="753D6884"/>
    <w:multiLevelType w:val="multilevel"/>
    <w:tmpl w:val="B1D8231A"/>
    <w:lvl w:ilvl="0">
      <w:start w:val="4"/>
      <w:numFmt w:val="upperRoman"/>
      <w:lvlText w:val="%1"/>
      <w:lvlJc w:val="left"/>
      <w:pPr>
        <w:tabs>
          <w:tab w:val="num" w:pos="0"/>
        </w:tabs>
        <w:ind w:left="432" w:hanging="432"/>
      </w:pPr>
      <w:rPr>
        <w:rFonts w:cs="Times New Roman" w:hint="default"/>
      </w:rPr>
    </w:lvl>
    <w:lvl w:ilvl="1">
      <w:start w:val="2"/>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3"/>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7">
    <w:nsid w:val="75F62FC5"/>
    <w:multiLevelType w:val="hybridMultilevel"/>
    <w:tmpl w:val="AF8C19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D672685"/>
    <w:multiLevelType w:val="multilevel"/>
    <w:tmpl w:val="A43AD63E"/>
    <w:lvl w:ilvl="0">
      <w:start w:val="3"/>
      <w:numFmt w:val="upperRoman"/>
      <w:lvlText w:val="%1"/>
      <w:lvlJc w:val="left"/>
      <w:pPr>
        <w:tabs>
          <w:tab w:val="num" w:pos="0"/>
        </w:tabs>
        <w:ind w:left="432" w:hanging="432"/>
      </w:pPr>
      <w:rPr>
        <w:rFonts w:cs="Times New Roman" w:hint="default"/>
      </w:rPr>
    </w:lvl>
    <w:lvl w:ilvl="1">
      <w:start w:val="4"/>
      <w:numFmt w:val="decimal"/>
      <w:lvlText w:val="%1.%2"/>
      <w:lvlJc w:val="left"/>
      <w:pPr>
        <w:tabs>
          <w:tab w:val="num" w:pos="0"/>
        </w:tabs>
        <w:ind w:left="576" w:hanging="216"/>
      </w:pPr>
      <w:rPr>
        <w:rFonts w:cs="Times New Roman" w:hint="default"/>
      </w:rPr>
    </w:lvl>
    <w:lvl w:ilvl="2">
      <w:start w:val="1"/>
      <w:numFmt w:val="decimal"/>
      <w:lvlText w:val="%1.%2.%3"/>
      <w:lvlJc w:val="left"/>
      <w:pPr>
        <w:tabs>
          <w:tab w:val="num" w:pos="0"/>
        </w:tabs>
        <w:ind w:left="720" w:firstLine="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49">
    <w:nsid w:val="7E2A5EA3"/>
    <w:multiLevelType w:val="hybridMultilevel"/>
    <w:tmpl w:val="AF7E29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F19274F"/>
    <w:multiLevelType w:val="hybridMultilevel"/>
    <w:tmpl w:val="53C2D5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0"/>
  </w:num>
  <w:num w:numId="4">
    <w:abstractNumId w:val="19"/>
  </w:num>
  <w:num w:numId="5">
    <w:abstractNumId w:val="34"/>
  </w:num>
  <w:num w:numId="6">
    <w:abstractNumId w:val="32"/>
  </w:num>
  <w:num w:numId="7">
    <w:abstractNumId w:val="48"/>
  </w:num>
  <w:num w:numId="8">
    <w:abstractNumId w:val="2"/>
  </w:num>
  <w:num w:numId="9">
    <w:abstractNumId w:val="49"/>
  </w:num>
  <w:num w:numId="10">
    <w:abstractNumId w:val="7"/>
  </w:num>
  <w:num w:numId="11">
    <w:abstractNumId w:val="25"/>
  </w:num>
  <w:num w:numId="12">
    <w:abstractNumId w:val="42"/>
  </w:num>
  <w:num w:numId="13">
    <w:abstractNumId w:val="29"/>
  </w:num>
  <w:num w:numId="14">
    <w:abstractNumId w:val="1"/>
  </w:num>
  <w:num w:numId="15">
    <w:abstractNumId w:val="20"/>
  </w:num>
  <w:num w:numId="16">
    <w:abstractNumId w:val="36"/>
  </w:num>
  <w:num w:numId="17">
    <w:abstractNumId w:val="33"/>
  </w:num>
  <w:num w:numId="18">
    <w:abstractNumId w:val="41"/>
  </w:num>
  <w:num w:numId="19">
    <w:abstractNumId w:val="16"/>
  </w:num>
  <w:num w:numId="20">
    <w:abstractNumId w:val="35"/>
  </w:num>
  <w:num w:numId="21">
    <w:abstractNumId w:val="40"/>
  </w:num>
  <w:num w:numId="22">
    <w:abstractNumId w:val="46"/>
  </w:num>
  <w:num w:numId="23">
    <w:abstractNumId w:val="11"/>
  </w:num>
  <w:num w:numId="24">
    <w:abstractNumId w:val="4"/>
  </w:num>
  <w:num w:numId="25">
    <w:abstractNumId w:val="3"/>
  </w:num>
  <w:num w:numId="26">
    <w:abstractNumId w:val="22"/>
  </w:num>
  <w:num w:numId="27">
    <w:abstractNumId w:val="6"/>
  </w:num>
  <w:num w:numId="28">
    <w:abstractNumId w:val="37"/>
  </w:num>
  <w:num w:numId="29">
    <w:abstractNumId w:val="28"/>
  </w:num>
  <w:num w:numId="30">
    <w:abstractNumId w:val="8"/>
  </w:num>
  <w:num w:numId="31">
    <w:abstractNumId w:val="45"/>
  </w:num>
  <w:num w:numId="32">
    <w:abstractNumId w:val="31"/>
  </w:num>
  <w:num w:numId="33">
    <w:abstractNumId w:val="27"/>
  </w:num>
  <w:num w:numId="34">
    <w:abstractNumId w:val="26"/>
  </w:num>
  <w:num w:numId="35">
    <w:abstractNumId w:val="14"/>
  </w:num>
  <w:num w:numId="36">
    <w:abstractNumId w:val="50"/>
  </w:num>
  <w:num w:numId="37">
    <w:abstractNumId w:val="13"/>
  </w:num>
  <w:num w:numId="38">
    <w:abstractNumId w:val="30"/>
  </w:num>
  <w:num w:numId="39">
    <w:abstractNumId w:val="43"/>
  </w:num>
  <w:num w:numId="40">
    <w:abstractNumId w:val="10"/>
  </w:num>
  <w:num w:numId="41">
    <w:abstractNumId w:val="24"/>
  </w:num>
  <w:num w:numId="42">
    <w:abstractNumId w:val="47"/>
  </w:num>
  <w:num w:numId="43">
    <w:abstractNumId w:val="12"/>
  </w:num>
  <w:num w:numId="44">
    <w:abstractNumId w:val="44"/>
  </w:num>
  <w:num w:numId="45">
    <w:abstractNumId w:val="17"/>
  </w:num>
  <w:num w:numId="46">
    <w:abstractNumId w:val="38"/>
  </w:num>
  <w:num w:numId="47">
    <w:abstractNumId w:val="23"/>
  </w:num>
  <w:num w:numId="48">
    <w:abstractNumId w:val="39"/>
  </w:num>
  <w:num w:numId="49">
    <w:abstractNumId w:val="21"/>
  </w:num>
  <w:num w:numId="50">
    <w:abstractNumId w:val="5"/>
  </w:num>
  <w:num w:numId="51">
    <w:abstractNumId w:val="1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displayBackgroundShape/>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6B9"/>
    <w:rsid w:val="00000B6F"/>
    <w:rsid w:val="00001CFA"/>
    <w:rsid w:val="00002017"/>
    <w:rsid w:val="00002B5B"/>
    <w:rsid w:val="00003936"/>
    <w:rsid w:val="0000461B"/>
    <w:rsid w:val="00006DD9"/>
    <w:rsid w:val="00016289"/>
    <w:rsid w:val="000219CD"/>
    <w:rsid w:val="00021A40"/>
    <w:rsid w:val="0002346D"/>
    <w:rsid w:val="000272A9"/>
    <w:rsid w:val="00027867"/>
    <w:rsid w:val="00031BE5"/>
    <w:rsid w:val="00034C24"/>
    <w:rsid w:val="00035BFD"/>
    <w:rsid w:val="00041172"/>
    <w:rsid w:val="00041542"/>
    <w:rsid w:val="000454F9"/>
    <w:rsid w:val="00046F33"/>
    <w:rsid w:val="00050D24"/>
    <w:rsid w:val="000545EC"/>
    <w:rsid w:val="00060305"/>
    <w:rsid w:val="00063CFB"/>
    <w:rsid w:val="00065E6C"/>
    <w:rsid w:val="000703B5"/>
    <w:rsid w:val="00071CC0"/>
    <w:rsid w:val="00072599"/>
    <w:rsid w:val="0008109B"/>
    <w:rsid w:val="00081A21"/>
    <w:rsid w:val="00083521"/>
    <w:rsid w:val="00086D6D"/>
    <w:rsid w:val="00086D9B"/>
    <w:rsid w:val="00091818"/>
    <w:rsid w:val="00092074"/>
    <w:rsid w:val="00093A0A"/>
    <w:rsid w:val="0009445E"/>
    <w:rsid w:val="000A1D13"/>
    <w:rsid w:val="000A590F"/>
    <w:rsid w:val="000A69CF"/>
    <w:rsid w:val="000B0F96"/>
    <w:rsid w:val="000B0FD8"/>
    <w:rsid w:val="000B2990"/>
    <w:rsid w:val="000B7CB5"/>
    <w:rsid w:val="000C2FD1"/>
    <w:rsid w:val="000C2FD8"/>
    <w:rsid w:val="000D2C08"/>
    <w:rsid w:val="000D3A66"/>
    <w:rsid w:val="000D5C0A"/>
    <w:rsid w:val="000D61AC"/>
    <w:rsid w:val="000D6384"/>
    <w:rsid w:val="000D7C80"/>
    <w:rsid w:val="000E1312"/>
    <w:rsid w:val="000E3B85"/>
    <w:rsid w:val="000E3C89"/>
    <w:rsid w:val="000E4DBA"/>
    <w:rsid w:val="000E5154"/>
    <w:rsid w:val="000E6A79"/>
    <w:rsid w:val="000E7709"/>
    <w:rsid w:val="000F1901"/>
    <w:rsid w:val="000F2610"/>
    <w:rsid w:val="000F48C0"/>
    <w:rsid w:val="000F4ECA"/>
    <w:rsid w:val="000F524E"/>
    <w:rsid w:val="000F66B3"/>
    <w:rsid w:val="00102134"/>
    <w:rsid w:val="00103AE5"/>
    <w:rsid w:val="00106A06"/>
    <w:rsid w:val="001157B3"/>
    <w:rsid w:val="00115A82"/>
    <w:rsid w:val="001220A1"/>
    <w:rsid w:val="00122D54"/>
    <w:rsid w:val="0012316E"/>
    <w:rsid w:val="00125152"/>
    <w:rsid w:val="0012699C"/>
    <w:rsid w:val="0012703D"/>
    <w:rsid w:val="001308D7"/>
    <w:rsid w:val="0013162E"/>
    <w:rsid w:val="00131E88"/>
    <w:rsid w:val="001327ED"/>
    <w:rsid w:val="00133210"/>
    <w:rsid w:val="00135DD4"/>
    <w:rsid w:val="00140D5A"/>
    <w:rsid w:val="00141931"/>
    <w:rsid w:val="00141CA4"/>
    <w:rsid w:val="00141E83"/>
    <w:rsid w:val="00143110"/>
    <w:rsid w:val="00146994"/>
    <w:rsid w:val="001472CA"/>
    <w:rsid w:val="00151033"/>
    <w:rsid w:val="00151AA8"/>
    <w:rsid w:val="00153CEE"/>
    <w:rsid w:val="00156D44"/>
    <w:rsid w:val="001573EA"/>
    <w:rsid w:val="00160AF1"/>
    <w:rsid w:val="00161285"/>
    <w:rsid w:val="0016367B"/>
    <w:rsid w:val="00164C47"/>
    <w:rsid w:val="001663B7"/>
    <w:rsid w:val="00166861"/>
    <w:rsid w:val="00170EA2"/>
    <w:rsid w:val="001720DF"/>
    <w:rsid w:val="00172B8E"/>
    <w:rsid w:val="0017672D"/>
    <w:rsid w:val="0018104F"/>
    <w:rsid w:val="0018215B"/>
    <w:rsid w:val="001824DA"/>
    <w:rsid w:val="001842C7"/>
    <w:rsid w:val="0018442C"/>
    <w:rsid w:val="001861CD"/>
    <w:rsid w:val="0018729F"/>
    <w:rsid w:val="0019101D"/>
    <w:rsid w:val="00191084"/>
    <w:rsid w:val="00192014"/>
    <w:rsid w:val="001931DF"/>
    <w:rsid w:val="001934FB"/>
    <w:rsid w:val="00193C53"/>
    <w:rsid w:val="00194ADD"/>
    <w:rsid w:val="00197A5F"/>
    <w:rsid w:val="001A32E4"/>
    <w:rsid w:val="001A33C8"/>
    <w:rsid w:val="001A5A76"/>
    <w:rsid w:val="001A5FA0"/>
    <w:rsid w:val="001A6D07"/>
    <w:rsid w:val="001B2560"/>
    <w:rsid w:val="001B2965"/>
    <w:rsid w:val="001B2FBE"/>
    <w:rsid w:val="001B34A0"/>
    <w:rsid w:val="001B4481"/>
    <w:rsid w:val="001B7A9C"/>
    <w:rsid w:val="001C0DA5"/>
    <w:rsid w:val="001C4475"/>
    <w:rsid w:val="001C44CD"/>
    <w:rsid w:val="001C52B3"/>
    <w:rsid w:val="001C7D34"/>
    <w:rsid w:val="001D1843"/>
    <w:rsid w:val="001D2600"/>
    <w:rsid w:val="001D4E46"/>
    <w:rsid w:val="001E153C"/>
    <w:rsid w:val="001E1975"/>
    <w:rsid w:val="001E568C"/>
    <w:rsid w:val="001E5BCE"/>
    <w:rsid w:val="001E6253"/>
    <w:rsid w:val="001F1FEA"/>
    <w:rsid w:val="00203D09"/>
    <w:rsid w:val="00203D92"/>
    <w:rsid w:val="0021006C"/>
    <w:rsid w:val="00210A26"/>
    <w:rsid w:val="002111A5"/>
    <w:rsid w:val="0021159B"/>
    <w:rsid w:val="00213E57"/>
    <w:rsid w:val="00216334"/>
    <w:rsid w:val="00216A08"/>
    <w:rsid w:val="00220BDB"/>
    <w:rsid w:val="00224C09"/>
    <w:rsid w:val="00224F17"/>
    <w:rsid w:val="0022535E"/>
    <w:rsid w:val="00225663"/>
    <w:rsid w:val="0023384B"/>
    <w:rsid w:val="00235516"/>
    <w:rsid w:val="00250050"/>
    <w:rsid w:val="0025049D"/>
    <w:rsid w:val="00250BEA"/>
    <w:rsid w:val="00251A2D"/>
    <w:rsid w:val="00251CEC"/>
    <w:rsid w:val="00251D67"/>
    <w:rsid w:val="0025292F"/>
    <w:rsid w:val="00252B41"/>
    <w:rsid w:val="002535A2"/>
    <w:rsid w:val="002540AD"/>
    <w:rsid w:val="00254C41"/>
    <w:rsid w:val="00255CBC"/>
    <w:rsid w:val="002600A0"/>
    <w:rsid w:val="00260150"/>
    <w:rsid w:val="00263192"/>
    <w:rsid w:val="00263677"/>
    <w:rsid w:val="00264E5E"/>
    <w:rsid w:val="00265498"/>
    <w:rsid w:val="0026683D"/>
    <w:rsid w:val="0026769F"/>
    <w:rsid w:val="00267F6F"/>
    <w:rsid w:val="00271A0C"/>
    <w:rsid w:val="00274FF6"/>
    <w:rsid w:val="002771C0"/>
    <w:rsid w:val="00277AE8"/>
    <w:rsid w:val="00282267"/>
    <w:rsid w:val="00282FB9"/>
    <w:rsid w:val="002838C1"/>
    <w:rsid w:val="002858A4"/>
    <w:rsid w:val="002923A2"/>
    <w:rsid w:val="002935C5"/>
    <w:rsid w:val="002A0EB7"/>
    <w:rsid w:val="002A2258"/>
    <w:rsid w:val="002A3123"/>
    <w:rsid w:val="002A7707"/>
    <w:rsid w:val="002B0589"/>
    <w:rsid w:val="002B26CD"/>
    <w:rsid w:val="002B6062"/>
    <w:rsid w:val="002B6BF3"/>
    <w:rsid w:val="002C1D8A"/>
    <w:rsid w:val="002C207F"/>
    <w:rsid w:val="002C48B1"/>
    <w:rsid w:val="002C5420"/>
    <w:rsid w:val="002C6B7E"/>
    <w:rsid w:val="002D0D0F"/>
    <w:rsid w:val="002D4B3D"/>
    <w:rsid w:val="002D4B47"/>
    <w:rsid w:val="002D547E"/>
    <w:rsid w:val="002E262A"/>
    <w:rsid w:val="002E2FB9"/>
    <w:rsid w:val="002F1129"/>
    <w:rsid w:val="002F1154"/>
    <w:rsid w:val="002F33C3"/>
    <w:rsid w:val="002F430A"/>
    <w:rsid w:val="002F7A18"/>
    <w:rsid w:val="00302346"/>
    <w:rsid w:val="0030657B"/>
    <w:rsid w:val="00306A28"/>
    <w:rsid w:val="00310A5C"/>
    <w:rsid w:val="003132D9"/>
    <w:rsid w:val="00313318"/>
    <w:rsid w:val="00317263"/>
    <w:rsid w:val="00320212"/>
    <w:rsid w:val="003214FD"/>
    <w:rsid w:val="00323183"/>
    <w:rsid w:val="003234A2"/>
    <w:rsid w:val="003256DD"/>
    <w:rsid w:val="00325B25"/>
    <w:rsid w:val="0032647B"/>
    <w:rsid w:val="003333A1"/>
    <w:rsid w:val="00334682"/>
    <w:rsid w:val="0034086B"/>
    <w:rsid w:val="00345416"/>
    <w:rsid w:val="00351B6F"/>
    <w:rsid w:val="00355885"/>
    <w:rsid w:val="00355EBB"/>
    <w:rsid w:val="00356882"/>
    <w:rsid w:val="0035693B"/>
    <w:rsid w:val="00360516"/>
    <w:rsid w:val="003616C3"/>
    <w:rsid w:val="00361C73"/>
    <w:rsid w:val="00362104"/>
    <w:rsid w:val="00362AEF"/>
    <w:rsid w:val="00364CB0"/>
    <w:rsid w:val="003655D1"/>
    <w:rsid w:val="0037530F"/>
    <w:rsid w:val="003773A0"/>
    <w:rsid w:val="0038286D"/>
    <w:rsid w:val="003847CC"/>
    <w:rsid w:val="00385A66"/>
    <w:rsid w:val="00387E60"/>
    <w:rsid w:val="003910F6"/>
    <w:rsid w:val="00391C6A"/>
    <w:rsid w:val="00392428"/>
    <w:rsid w:val="0039386F"/>
    <w:rsid w:val="003940CF"/>
    <w:rsid w:val="00394377"/>
    <w:rsid w:val="00395B35"/>
    <w:rsid w:val="003A2B1F"/>
    <w:rsid w:val="003A3528"/>
    <w:rsid w:val="003A4744"/>
    <w:rsid w:val="003A65A2"/>
    <w:rsid w:val="003A76B9"/>
    <w:rsid w:val="003B68F2"/>
    <w:rsid w:val="003B7C6E"/>
    <w:rsid w:val="003C1147"/>
    <w:rsid w:val="003C34E6"/>
    <w:rsid w:val="003C35B3"/>
    <w:rsid w:val="003C51EC"/>
    <w:rsid w:val="003C5D95"/>
    <w:rsid w:val="003C746D"/>
    <w:rsid w:val="003D0AF2"/>
    <w:rsid w:val="003D58F1"/>
    <w:rsid w:val="003D6D21"/>
    <w:rsid w:val="003E096F"/>
    <w:rsid w:val="003E1656"/>
    <w:rsid w:val="003E39AF"/>
    <w:rsid w:val="003E3A5B"/>
    <w:rsid w:val="003E4578"/>
    <w:rsid w:val="003E5FE5"/>
    <w:rsid w:val="003F29E6"/>
    <w:rsid w:val="003F2EC1"/>
    <w:rsid w:val="003F34D1"/>
    <w:rsid w:val="003F3C31"/>
    <w:rsid w:val="003F4727"/>
    <w:rsid w:val="00400088"/>
    <w:rsid w:val="00401471"/>
    <w:rsid w:val="00401A93"/>
    <w:rsid w:val="004034A4"/>
    <w:rsid w:val="00404CE8"/>
    <w:rsid w:val="00405E1E"/>
    <w:rsid w:val="0040799D"/>
    <w:rsid w:val="0041018E"/>
    <w:rsid w:val="00412955"/>
    <w:rsid w:val="00412E25"/>
    <w:rsid w:val="0042155D"/>
    <w:rsid w:val="004266F0"/>
    <w:rsid w:val="00427063"/>
    <w:rsid w:val="004328B0"/>
    <w:rsid w:val="00432F8E"/>
    <w:rsid w:val="004341FB"/>
    <w:rsid w:val="0043661B"/>
    <w:rsid w:val="00440595"/>
    <w:rsid w:val="004412BB"/>
    <w:rsid w:val="0044266F"/>
    <w:rsid w:val="00444E8A"/>
    <w:rsid w:val="004454D5"/>
    <w:rsid w:val="004505AA"/>
    <w:rsid w:val="004509CE"/>
    <w:rsid w:val="004513C8"/>
    <w:rsid w:val="00453A3E"/>
    <w:rsid w:val="00457A8E"/>
    <w:rsid w:val="00461824"/>
    <w:rsid w:val="00461C26"/>
    <w:rsid w:val="00462B95"/>
    <w:rsid w:val="00464D32"/>
    <w:rsid w:val="0046657A"/>
    <w:rsid w:val="004674EA"/>
    <w:rsid w:val="00471F36"/>
    <w:rsid w:val="00472496"/>
    <w:rsid w:val="004725CD"/>
    <w:rsid w:val="00472A9D"/>
    <w:rsid w:val="00472F79"/>
    <w:rsid w:val="00476D89"/>
    <w:rsid w:val="00477600"/>
    <w:rsid w:val="00477A65"/>
    <w:rsid w:val="00482873"/>
    <w:rsid w:val="004854E9"/>
    <w:rsid w:val="00485858"/>
    <w:rsid w:val="00485973"/>
    <w:rsid w:val="0048723D"/>
    <w:rsid w:val="004915A4"/>
    <w:rsid w:val="00492639"/>
    <w:rsid w:val="004940EE"/>
    <w:rsid w:val="00494164"/>
    <w:rsid w:val="00494429"/>
    <w:rsid w:val="004A2D6A"/>
    <w:rsid w:val="004A4C20"/>
    <w:rsid w:val="004A67D1"/>
    <w:rsid w:val="004A7CE8"/>
    <w:rsid w:val="004B6B7E"/>
    <w:rsid w:val="004C1D48"/>
    <w:rsid w:val="004C48B9"/>
    <w:rsid w:val="004C51B8"/>
    <w:rsid w:val="004C75E0"/>
    <w:rsid w:val="004C7C7C"/>
    <w:rsid w:val="004D04A2"/>
    <w:rsid w:val="004D1218"/>
    <w:rsid w:val="004D1914"/>
    <w:rsid w:val="004E147D"/>
    <w:rsid w:val="004E14BF"/>
    <w:rsid w:val="004E2D18"/>
    <w:rsid w:val="004E390E"/>
    <w:rsid w:val="004E4431"/>
    <w:rsid w:val="004E44CB"/>
    <w:rsid w:val="004E510B"/>
    <w:rsid w:val="004E52D7"/>
    <w:rsid w:val="004E5444"/>
    <w:rsid w:val="004E68BE"/>
    <w:rsid w:val="004F1459"/>
    <w:rsid w:val="004F26F3"/>
    <w:rsid w:val="00501442"/>
    <w:rsid w:val="00503A83"/>
    <w:rsid w:val="00503F9C"/>
    <w:rsid w:val="00504570"/>
    <w:rsid w:val="00505384"/>
    <w:rsid w:val="00505A7F"/>
    <w:rsid w:val="00505E04"/>
    <w:rsid w:val="0050702D"/>
    <w:rsid w:val="00510542"/>
    <w:rsid w:val="005114AF"/>
    <w:rsid w:val="00512D64"/>
    <w:rsid w:val="00514670"/>
    <w:rsid w:val="00517341"/>
    <w:rsid w:val="005176BA"/>
    <w:rsid w:val="00521990"/>
    <w:rsid w:val="00521B94"/>
    <w:rsid w:val="00522BD7"/>
    <w:rsid w:val="00523A68"/>
    <w:rsid w:val="00523CB5"/>
    <w:rsid w:val="00524CED"/>
    <w:rsid w:val="005263F6"/>
    <w:rsid w:val="0052693A"/>
    <w:rsid w:val="005276E3"/>
    <w:rsid w:val="00527D1B"/>
    <w:rsid w:val="005319C3"/>
    <w:rsid w:val="00532AA2"/>
    <w:rsid w:val="00532EAE"/>
    <w:rsid w:val="00535338"/>
    <w:rsid w:val="00537A40"/>
    <w:rsid w:val="0054126B"/>
    <w:rsid w:val="005417F1"/>
    <w:rsid w:val="0054489E"/>
    <w:rsid w:val="005470A6"/>
    <w:rsid w:val="00547563"/>
    <w:rsid w:val="00547CB9"/>
    <w:rsid w:val="00552F4C"/>
    <w:rsid w:val="00556FBD"/>
    <w:rsid w:val="00557418"/>
    <w:rsid w:val="00561D8D"/>
    <w:rsid w:val="00563966"/>
    <w:rsid w:val="00565114"/>
    <w:rsid w:val="0056606D"/>
    <w:rsid w:val="00567080"/>
    <w:rsid w:val="00570212"/>
    <w:rsid w:val="00571A25"/>
    <w:rsid w:val="005726AF"/>
    <w:rsid w:val="00572E2B"/>
    <w:rsid w:val="00572E34"/>
    <w:rsid w:val="00575F65"/>
    <w:rsid w:val="00577F8C"/>
    <w:rsid w:val="005856BD"/>
    <w:rsid w:val="005868EB"/>
    <w:rsid w:val="0058793D"/>
    <w:rsid w:val="00587F2A"/>
    <w:rsid w:val="00590338"/>
    <w:rsid w:val="00590F36"/>
    <w:rsid w:val="005918D8"/>
    <w:rsid w:val="00592751"/>
    <w:rsid w:val="005934A0"/>
    <w:rsid w:val="00595245"/>
    <w:rsid w:val="005A0863"/>
    <w:rsid w:val="005A12E7"/>
    <w:rsid w:val="005A7072"/>
    <w:rsid w:val="005A714A"/>
    <w:rsid w:val="005B0056"/>
    <w:rsid w:val="005B257F"/>
    <w:rsid w:val="005B392D"/>
    <w:rsid w:val="005B6BEE"/>
    <w:rsid w:val="005B7E77"/>
    <w:rsid w:val="005B7F88"/>
    <w:rsid w:val="005C0315"/>
    <w:rsid w:val="005C31A9"/>
    <w:rsid w:val="005C339B"/>
    <w:rsid w:val="005C6BBB"/>
    <w:rsid w:val="005C7738"/>
    <w:rsid w:val="005D0454"/>
    <w:rsid w:val="005D0972"/>
    <w:rsid w:val="005D1FAD"/>
    <w:rsid w:val="005D5507"/>
    <w:rsid w:val="005D64D4"/>
    <w:rsid w:val="005D6784"/>
    <w:rsid w:val="005E00A0"/>
    <w:rsid w:val="005E0170"/>
    <w:rsid w:val="005E3704"/>
    <w:rsid w:val="005E4747"/>
    <w:rsid w:val="005F0010"/>
    <w:rsid w:val="005F2699"/>
    <w:rsid w:val="005F7A36"/>
    <w:rsid w:val="00600CDE"/>
    <w:rsid w:val="00602573"/>
    <w:rsid w:val="006025A3"/>
    <w:rsid w:val="006036D5"/>
    <w:rsid w:val="006054E5"/>
    <w:rsid w:val="006058EA"/>
    <w:rsid w:val="006059B2"/>
    <w:rsid w:val="00606244"/>
    <w:rsid w:val="00607413"/>
    <w:rsid w:val="00607D80"/>
    <w:rsid w:val="006101EF"/>
    <w:rsid w:val="00621F75"/>
    <w:rsid w:val="00622C58"/>
    <w:rsid w:val="006237C3"/>
    <w:rsid w:val="00623CFD"/>
    <w:rsid w:val="00630441"/>
    <w:rsid w:val="00631218"/>
    <w:rsid w:val="00633324"/>
    <w:rsid w:val="00634B40"/>
    <w:rsid w:val="00634EF5"/>
    <w:rsid w:val="006443C2"/>
    <w:rsid w:val="00644A25"/>
    <w:rsid w:val="0064516F"/>
    <w:rsid w:val="00645AFF"/>
    <w:rsid w:val="00646289"/>
    <w:rsid w:val="006468F0"/>
    <w:rsid w:val="00646E28"/>
    <w:rsid w:val="00647995"/>
    <w:rsid w:val="00650E36"/>
    <w:rsid w:val="00653CC7"/>
    <w:rsid w:val="006549C7"/>
    <w:rsid w:val="006564BA"/>
    <w:rsid w:val="0065658D"/>
    <w:rsid w:val="006567EB"/>
    <w:rsid w:val="006626F7"/>
    <w:rsid w:val="00662F71"/>
    <w:rsid w:val="00665073"/>
    <w:rsid w:val="00665D73"/>
    <w:rsid w:val="00667D6E"/>
    <w:rsid w:val="00667F8D"/>
    <w:rsid w:val="0067011C"/>
    <w:rsid w:val="0067072B"/>
    <w:rsid w:val="00670946"/>
    <w:rsid w:val="006725F0"/>
    <w:rsid w:val="00673495"/>
    <w:rsid w:val="00675202"/>
    <w:rsid w:val="00677450"/>
    <w:rsid w:val="0068270A"/>
    <w:rsid w:val="00682B70"/>
    <w:rsid w:val="00685FB8"/>
    <w:rsid w:val="006908C0"/>
    <w:rsid w:val="00693E98"/>
    <w:rsid w:val="00695ABC"/>
    <w:rsid w:val="00696E6F"/>
    <w:rsid w:val="006A0592"/>
    <w:rsid w:val="006A3376"/>
    <w:rsid w:val="006A5179"/>
    <w:rsid w:val="006A521B"/>
    <w:rsid w:val="006A53E3"/>
    <w:rsid w:val="006A5D21"/>
    <w:rsid w:val="006A6FEE"/>
    <w:rsid w:val="006B230F"/>
    <w:rsid w:val="006B388A"/>
    <w:rsid w:val="006B6E84"/>
    <w:rsid w:val="006B6F86"/>
    <w:rsid w:val="006B7556"/>
    <w:rsid w:val="006B76E3"/>
    <w:rsid w:val="006C421F"/>
    <w:rsid w:val="006C4F28"/>
    <w:rsid w:val="006D0B37"/>
    <w:rsid w:val="006D5769"/>
    <w:rsid w:val="006E166A"/>
    <w:rsid w:val="006E410A"/>
    <w:rsid w:val="006E63C7"/>
    <w:rsid w:val="006E70E3"/>
    <w:rsid w:val="006F13FC"/>
    <w:rsid w:val="006F4457"/>
    <w:rsid w:val="006F59D1"/>
    <w:rsid w:val="007006DD"/>
    <w:rsid w:val="00702B0B"/>
    <w:rsid w:val="00702BFC"/>
    <w:rsid w:val="007037DC"/>
    <w:rsid w:val="007051D9"/>
    <w:rsid w:val="007065F6"/>
    <w:rsid w:val="0070710F"/>
    <w:rsid w:val="00707398"/>
    <w:rsid w:val="0071455B"/>
    <w:rsid w:val="0071529D"/>
    <w:rsid w:val="0072322C"/>
    <w:rsid w:val="007249AF"/>
    <w:rsid w:val="00725595"/>
    <w:rsid w:val="007351EF"/>
    <w:rsid w:val="007352D7"/>
    <w:rsid w:val="00740512"/>
    <w:rsid w:val="007406D3"/>
    <w:rsid w:val="007409C9"/>
    <w:rsid w:val="00740DB9"/>
    <w:rsid w:val="00741CE4"/>
    <w:rsid w:val="00741DC2"/>
    <w:rsid w:val="007463AB"/>
    <w:rsid w:val="00746937"/>
    <w:rsid w:val="00746AB6"/>
    <w:rsid w:val="0074734E"/>
    <w:rsid w:val="00747B1C"/>
    <w:rsid w:val="00747D0D"/>
    <w:rsid w:val="00751047"/>
    <w:rsid w:val="0075207C"/>
    <w:rsid w:val="00752126"/>
    <w:rsid w:val="007545F8"/>
    <w:rsid w:val="00757B96"/>
    <w:rsid w:val="00770B0A"/>
    <w:rsid w:val="00771FDA"/>
    <w:rsid w:val="007725BB"/>
    <w:rsid w:val="00772E70"/>
    <w:rsid w:val="00774301"/>
    <w:rsid w:val="007768E9"/>
    <w:rsid w:val="007855A7"/>
    <w:rsid w:val="00785F46"/>
    <w:rsid w:val="00794A2C"/>
    <w:rsid w:val="007964A8"/>
    <w:rsid w:val="007A2954"/>
    <w:rsid w:val="007A6ECA"/>
    <w:rsid w:val="007B055F"/>
    <w:rsid w:val="007B41D2"/>
    <w:rsid w:val="007B7655"/>
    <w:rsid w:val="007B7DE6"/>
    <w:rsid w:val="007C1AFF"/>
    <w:rsid w:val="007C28E6"/>
    <w:rsid w:val="007C74B0"/>
    <w:rsid w:val="007C7E5B"/>
    <w:rsid w:val="007D0721"/>
    <w:rsid w:val="007D490E"/>
    <w:rsid w:val="007D4999"/>
    <w:rsid w:val="007D621A"/>
    <w:rsid w:val="007E00C4"/>
    <w:rsid w:val="007E03C0"/>
    <w:rsid w:val="007E0D8A"/>
    <w:rsid w:val="007E158E"/>
    <w:rsid w:val="007E4525"/>
    <w:rsid w:val="007E6189"/>
    <w:rsid w:val="007F015C"/>
    <w:rsid w:val="007F016A"/>
    <w:rsid w:val="007F4077"/>
    <w:rsid w:val="007F47D3"/>
    <w:rsid w:val="007F5A2B"/>
    <w:rsid w:val="00802087"/>
    <w:rsid w:val="00804342"/>
    <w:rsid w:val="0080447E"/>
    <w:rsid w:val="00806236"/>
    <w:rsid w:val="00807987"/>
    <w:rsid w:val="0081156C"/>
    <w:rsid w:val="00812312"/>
    <w:rsid w:val="0081390E"/>
    <w:rsid w:val="008158BC"/>
    <w:rsid w:val="008221F1"/>
    <w:rsid w:val="008233A0"/>
    <w:rsid w:val="00827497"/>
    <w:rsid w:val="008277B9"/>
    <w:rsid w:val="008319E9"/>
    <w:rsid w:val="00834B38"/>
    <w:rsid w:val="008422F0"/>
    <w:rsid w:val="00843DC1"/>
    <w:rsid w:val="00844FF0"/>
    <w:rsid w:val="00845BB3"/>
    <w:rsid w:val="008504CD"/>
    <w:rsid w:val="00851D06"/>
    <w:rsid w:val="00853668"/>
    <w:rsid w:val="00860562"/>
    <w:rsid w:val="0086067A"/>
    <w:rsid w:val="00861336"/>
    <w:rsid w:val="00862D30"/>
    <w:rsid w:val="008649CD"/>
    <w:rsid w:val="00865FCB"/>
    <w:rsid w:val="0086636E"/>
    <w:rsid w:val="0087211A"/>
    <w:rsid w:val="0087379B"/>
    <w:rsid w:val="00875364"/>
    <w:rsid w:val="0087594F"/>
    <w:rsid w:val="008771DF"/>
    <w:rsid w:val="00880C26"/>
    <w:rsid w:val="00880FB8"/>
    <w:rsid w:val="00885465"/>
    <w:rsid w:val="008866B7"/>
    <w:rsid w:val="00887E32"/>
    <w:rsid w:val="00891ABE"/>
    <w:rsid w:val="008942AA"/>
    <w:rsid w:val="00894E34"/>
    <w:rsid w:val="0089554E"/>
    <w:rsid w:val="008A0383"/>
    <w:rsid w:val="008A2016"/>
    <w:rsid w:val="008A428B"/>
    <w:rsid w:val="008A49B7"/>
    <w:rsid w:val="008A54C0"/>
    <w:rsid w:val="008A6BC7"/>
    <w:rsid w:val="008A74EC"/>
    <w:rsid w:val="008A775F"/>
    <w:rsid w:val="008B0698"/>
    <w:rsid w:val="008B06E8"/>
    <w:rsid w:val="008B12B4"/>
    <w:rsid w:val="008B4229"/>
    <w:rsid w:val="008B6EF7"/>
    <w:rsid w:val="008C00F3"/>
    <w:rsid w:val="008C0397"/>
    <w:rsid w:val="008C0821"/>
    <w:rsid w:val="008C2F7C"/>
    <w:rsid w:val="008C33CD"/>
    <w:rsid w:val="008C4448"/>
    <w:rsid w:val="008C4F69"/>
    <w:rsid w:val="008C6176"/>
    <w:rsid w:val="008C706D"/>
    <w:rsid w:val="008D490B"/>
    <w:rsid w:val="008E15CD"/>
    <w:rsid w:val="008E1F5D"/>
    <w:rsid w:val="008E7C5E"/>
    <w:rsid w:val="008E7E97"/>
    <w:rsid w:val="008F20C2"/>
    <w:rsid w:val="008F412C"/>
    <w:rsid w:val="008F5468"/>
    <w:rsid w:val="008F668F"/>
    <w:rsid w:val="008F7F9D"/>
    <w:rsid w:val="00900083"/>
    <w:rsid w:val="00903277"/>
    <w:rsid w:val="00905E7C"/>
    <w:rsid w:val="00906228"/>
    <w:rsid w:val="009072A5"/>
    <w:rsid w:val="00910695"/>
    <w:rsid w:val="00911DA7"/>
    <w:rsid w:val="00913765"/>
    <w:rsid w:val="00914EC4"/>
    <w:rsid w:val="0091583B"/>
    <w:rsid w:val="009165EC"/>
    <w:rsid w:val="00916DF9"/>
    <w:rsid w:val="00921973"/>
    <w:rsid w:val="009242CD"/>
    <w:rsid w:val="00924A5F"/>
    <w:rsid w:val="009270FC"/>
    <w:rsid w:val="00927638"/>
    <w:rsid w:val="00930863"/>
    <w:rsid w:val="0093163A"/>
    <w:rsid w:val="0093415F"/>
    <w:rsid w:val="00940F44"/>
    <w:rsid w:val="0094451D"/>
    <w:rsid w:val="00944549"/>
    <w:rsid w:val="00946C05"/>
    <w:rsid w:val="009509EA"/>
    <w:rsid w:val="00953AB6"/>
    <w:rsid w:val="009570F9"/>
    <w:rsid w:val="0095796D"/>
    <w:rsid w:val="00963CBF"/>
    <w:rsid w:val="00964BE2"/>
    <w:rsid w:val="00965A2E"/>
    <w:rsid w:val="00965A44"/>
    <w:rsid w:val="00965F1A"/>
    <w:rsid w:val="0096759B"/>
    <w:rsid w:val="00970766"/>
    <w:rsid w:val="00971696"/>
    <w:rsid w:val="00972102"/>
    <w:rsid w:val="00972F45"/>
    <w:rsid w:val="00974C51"/>
    <w:rsid w:val="0097629D"/>
    <w:rsid w:val="00980732"/>
    <w:rsid w:val="00981561"/>
    <w:rsid w:val="00983DCF"/>
    <w:rsid w:val="0098475C"/>
    <w:rsid w:val="00984944"/>
    <w:rsid w:val="00985E95"/>
    <w:rsid w:val="00987016"/>
    <w:rsid w:val="009910F6"/>
    <w:rsid w:val="00993F98"/>
    <w:rsid w:val="00996551"/>
    <w:rsid w:val="00997BBC"/>
    <w:rsid w:val="009A003D"/>
    <w:rsid w:val="009A2365"/>
    <w:rsid w:val="009A2E8E"/>
    <w:rsid w:val="009A51BE"/>
    <w:rsid w:val="009A7DFF"/>
    <w:rsid w:val="009B11AB"/>
    <w:rsid w:val="009B156F"/>
    <w:rsid w:val="009B30BE"/>
    <w:rsid w:val="009B50ED"/>
    <w:rsid w:val="009B5FCD"/>
    <w:rsid w:val="009B6EF6"/>
    <w:rsid w:val="009C00A4"/>
    <w:rsid w:val="009C2A3E"/>
    <w:rsid w:val="009C58EA"/>
    <w:rsid w:val="009C61FF"/>
    <w:rsid w:val="009C630C"/>
    <w:rsid w:val="009C7877"/>
    <w:rsid w:val="009D2F9D"/>
    <w:rsid w:val="009D4671"/>
    <w:rsid w:val="009D5C6E"/>
    <w:rsid w:val="009E436D"/>
    <w:rsid w:val="009E4E6B"/>
    <w:rsid w:val="009E638C"/>
    <w:rsid w:val="009E68E9"/>
    <w:rsid w:val="009E7793"/>
    <w:rsid w:val="009F3EF6"/>
    <w:rsid w:val="009F5704"/>
    <w:rsid w:val="009F62ED"/>
    <w:rsid w:val="009F6669"/>
    <w:rsid w:val="009F799C"/>
    <w:rsid w:val="009F7C3D"/>
    <w:rsid w:val="009F7E3B"/>
    <w:rsid w:val="00A00981"/>
    <w:rsid w:val="00A02BB3"/>
    <w:rsid w:val="00A04F15"/>
    <w:rsid w:val="00A04FD3"/>
    <w:rsid w:val="00A05299"/>
    <w:rsid w:val="00A103F9"/>
    <w:rsid w:val="00A12014"/>
    <w:rsid w:val="00A155D9"/>
    <w:rsid w:val="00A200C0"/>
    <w:rsid w:val="00A24B92"/>
    <w:rsid w:val="00A25D17"/>
    <w:rsid w:val="00A278AA"/>
    <w:rsid w:val="00A27B2C"/>
    <w:rsid w:val="00A27CA0"/>
    <w:rsid w:val="00A31462"/>
    <w:rsid w:val="00A31658"/>
    <w:rsid w:val="00A34804"/>
    <w:rsid w:val="00A3576A"/>
    <w:rsid w:val="00A366BA"/>
    <w:rsid w:val="00A37B22"/>
    <w:rsid w:val="00A417D2"/>
    <w:rsid w:val="00A41FC4"/>
    <w:rsid w:val="00A46D34"/>
    <w:rsid w:val="00A53FF5"/>
    <w:rsid w:val="00A6397D"/>
    <w:rsid w:val="00A65745"/>
    <w:rsid w:val="00A65834"/>
    <w:rsid w:val="00A65A5F"/>
    <w:rsid w:val="00A700E4"/>
    <w:rsid w:val="00A7237B"/>
    <w:rsid w:val="00A72385"/>
    <w:rsid w:val="00A74ADD"/>
    <w:rsid w:val="00A801AE"/>
    <w:rsid w:val="00A81538"/>
    <w:rsid w:val="00A81B32"/>
    <w:rsid w:val="00A84575"/>
    <w:rsid w:val="00A86188"/>
    <w:rsid w:val="00A90826"/>
    <w:rsid w:val="00A93007"/>
    <w:rsid w:val="00A9655B"/>
    <w:rsid w:val="00A97E9F"/>
    <w:rsid w:val="00AA01D6"/>
    <w:rsid w:val="00AA320D"/>
    <w:rsid w:val="00AA552C"/>
    <w:rsid w:val="00AA6006"/>
    <w:rsid w:val="00AA6708"/>
    <w:rsid w:val="00AA6FC3"/>
    <w:rsid w:val="00AA7F92"/>
    <w:rsid w:val="00AB131C"/>
    <w:rsid w:val="00AB493E"/>
    <w:rsid w:val="00AB5846"/>
    <w:rsid w:val="00AB5902"/>
    <w:rsid w:val="00AB5CDA"/>
    <w:rsid w:val="00AB77CC"/>
    <w:rsid w:val="00AB7869"/>
    <w:rsid w:val="00AC27BE"/>
    <w:rsid w:val="00AC2899"/>
    <w:rsid w:val="00AC2963"/>
    <w:rsid w:val="00AC3C1F"/>
    <w:rsid w:val="00AD0F4F"/>
    <w:rsid w:val="00AD1E5B"/>
    <w:rsid w:val="00AD306C"/>
    <w:rsid w:val="00AD37C1"/>
    <w:rsid w:val="00AD4919"/>
    <w:rsid w:val="00AD4B87"/>
    <w:rsid w:val="00AD59EA"/>
    <w:rsid w:val="00AD5F15"/>
    <w:rsid w:val="00AD5F1E"/>
    <w:rsid w:val="00AD607C"/>
    <w:rsid w:val="00AE0863"/>
    <w:rsid w:val="00AE2D59"/>
    <w:rsid w:val="00AE4E7D"/>
    <w:rsid w:val="00AE54A8"/>
    <w:rsid w:val="00AE65F4"/>
    <w:rsid w:val="00AE7248"/>
    <w:rsid w:val="00AE73B3"/>
    <w:rsid w:val="00AF0475"/>
    <w:rsid w:val="00AF1752"/>
    <w:rsid w:val="00AF3B7C"/>
    <w:rsid w:val="00AF6022"/>
    <w:rsid w:val="00B01777"/>
    <w:rsid w:val="00B03582"/>
    <w:rsid w:val="00B03883"/>
    <w:rsid w:val="00B05E4B"/>
    <w:rsid w:val="00B120F2"/>
    <w:rsid w:val="00B1259A"/>
    <w:rsid w:val="00B12C73"/>
    <w:rsid w:val="00B13680"/>
    <w:rsid w:val="00B13942"/>
    <w:rsid w:val="00B16818"/>
    <w:rsid w:val="00B169F8"/>
    <w:rsid w:val="00B2279A"/>
    <w:rsid w:val="00B234E6"/>
    <w:rsid w:val="00B24407"/>
    <w:rsid w:val="00B268C7"/>
    <w:rsid w:val="00B269D5"/>
    <w:rsid w:val="00B318DF"/>
    <w:rsid w:val="00B31C04"/>
    <w:rsid w:val="00B33803"/>
    <w:rsid w:val="00B37581"/>
    <w:rsid w:val="00B377A1"/>
    <w:rsid w:val="00B40CDE"/>
    <w:rsid w:val="00B42479"/>
    <w:rsid w:val="00B45D2F"/>
    <w:rsid w:val="00B501DE"/>
    <w:rsid w:val="00B51704"/>
    <w:rsid w:val="00B5346B"/>
    <w:rsid w:val="00B5368C"/>
    <w:rsid w:val="00B543EF"/>
    <w:rsid w:val="00B56F93"/>
    <w:rsid w:val="00B60743"/>
    <w:rsid w:val="00B60B51"/>
    <w:rsid w:val="00B60EAD"/>
    <w:rsid w:val="00B63E4C"/>
    <w:rsid w:val="00B6662A"/>
    <w:rsid w:val="00B67708"/>
    <w:rsid w:val="00B67C47"/>
    <w:rsid w:val="00B715E3"/>
    <w:rsid w:val="00B71FFC"/>
    <w:rsid w:val="00B730CD"/>
    <w:rsid w:val="00B733B3"/>
    <w:rsid w:val="00B74CF0"/>
    <w:rsid w:val="00B74FBF"/>
    <w:rsid w:val="00B76057"/>
    <w:rsid w:val="00B77F13"/>
    <w:rsid w:val="00B80A05"/>
    <w:rsid w:val="00B822A1"/>
    <w:rsid w:val="00B82768"/>
    <w:rsid w:val="00B902A0"/>
    <w:rsid w:val="00B902EA"/>
    <w:rsid w:val="00B902FB"/>
    <w:rsid w:val="00B94330"/>
    <w:rsid w:val="00B956E9"/>
    <w:rsid w:val="00B97935"/>
    <w:rsid w:val="00B97B52"/>
    <w:rsid w:val="00BA0184"/>
    <w:rsid w:val="00BA2B9A"/>
    <w:rsid w:val="00BA4D47"/>
    <w:rsid w:val="00BA64CC"/>
    <w:rsid w:val="00BA70E6"/>
    <w:rsid w:val="00BB0FC2"/>
    <w:rsid w:val="00BB4B43"/>
    <w:rsid w:val="00BC01B4"/>
    <w:rsid w:val="00BC29FF"/>
    <w:rsid w:val="00BC6F97"/>
    <w:rsid w:val="00BD0A73"/>
    <w:rsid w:val="00BD1C64"/>
    <w:rsid w:val="00BD41AB"/>
    <w:rsid w:val="00BD5229"/>
    <w:rsid w:val="00BD718F"/>
    <w:rsid w:val="00BE2F04"/>
    <w:rsid w:val="00BE5102"/>
    <w:rsid w:val="00BE5422"/>
    <w:rsid w:val="00BF237F"/>
    <w:rsid w:val="00BF2710"/>
    <w:rsid w:val="00BF2E86"/>
    <w:rsid w:val="00BF6F31"/>
    <w:rsid w:val="00BF79E9"/>
    <w:rsid w:val="00C02952"/>
    <w:rsid w:val="00C0404D"/>
    <w:rsid w:val="00C06F80"/>
    <w:rsid w:val="00C144F3"/>
    <w:rsid w:val="00C17C8F"/>
    <w:rsid w:val="00C215AD"/>
    <w:rsid w:val="00C21C6A"/>
    <w:rsid w:val="00C22343"/>
    <w:rsid w:val="00C22BAE"/>
    <w:rsid w:val="00C24461"/>
    <w:rsid w:val="00C25573"/>
    <w:rsid w:val="00C30C03"/>
    <w:rsid w:val="00C3200C"/>
    <w:rsid w:val="00C324B7"/>
    <w:rsid w:val="00C34779"/>
    <w:rsid w:val="00C36CD7"/>
    <w:rsid w:val="00C36DC6"/>
    <w:rsid w:val="00C37A23"/>
    <w:rsid w:val="00C37CCE"/>
    <w:rsid w:val="00C456DB"/>
    <w:rsid w:val="00C45880"/>
    <w:rsid w:val="00C45976"/>
    <w:rsid w:val="00C50B7C"/>
    <w:rsid w:val="00C51A46"/>
    <w:rsid w:val="00C53BC2"/>
    <w:rsid w:val="00C5593E"/>
    <w:rsid w:val="00C567FA"/>
    <w:rsid w:val="00C6165A"/>
    <w:rsid w:val="00C61CCD"/>
    <w:rsid w:val="00C62495"/>
    <w:rsid w:val="00C65489"/>
    <w:rsid w:val="00C70C96"/>
    <w:rsid w:val="00C7147E"/>
    <w:rsid w:val="00C72CEA"/>
    <w:rsid w:val="00C73E4D"/>
    <w:rsid w:val="00C76060"/>
    <w:rsid w:val="00C761AA"/>
    <w:rsid w:val="00C76FF3"/>
    <w:rsid w:val="00C825D8"/>
    <w:rsid w:val="00C83926"/>
    <w:rsid w:val="00C842D0"/>
    <w:rsid w:val="00C86118"/>
    <w:rsid w:val="00C91A30"/>
    <w:rsid w:val="00CA21BB"/>
    <w:rsid w:val="00CA4E86"/>
    <w:rsid w:val="00CA5963"/>
    <w:rsid w:val="00CA7F5D"/>
    <w:rsid w:val="00CB1CC7"/>
    <w:rsid w:val="00CB2E42"/>
    <w:rsid w:val="00CB3F34"/>
    <w:rsid w:val="00CB75A5"/>
    <w:rsid w:val="00CC06BD"/>
    <w:rsid w:val="00CC42F3"/>
    <w:rsid w:val="00CC5CA0"/>
    <w:rsid w:val="00CD0CDC"/>
    <w:rsid w:val="00CD107C"/>
    <w:rsid w:val="00CD1146"/>
    <w:rsid w:val="00CD1719"/>
    <w:rsid w:val="00CD1C1D"/>
    <w:rsid w:val="00CD3059"/>
    <w:rsid w:val="00CD30CE"/>
    <w:rsid w:val="00CD41C2"/>
    <w:rsid w:val="00CD5694"/>
    <w:rsid w:val="00CE53BB"/>
    <w:rsid w:val="00CE63D2"/>
    <w:rsid w:val="00CE645F"/>
    <w:rsid w:val="00CF08C4"/>
    <w:rsid w:val="00CF123C"/>
    <w:rsid w:val="00CF2DCC"/>
    <w:rsid w:val="00CF4E79"/>
    <w:rsid w:val="00D01378"/>
    <w:rsid w:val="00D01B6F"/>
    <w:rsid w:val="00D01E4B"/>
    <w:rsid w:val="00D12381"/>
    <w:rsid w:val="00D13BF3"/>
    <w:rsid w:val="00D1520E"/>
    <w:rsid w:val="00D15BCF"/>
    <w:rsid w:val="00D16236"/>
    <w:rsid w:val="00D16A37"/>
    <w:rsid w:val="00D174AD"/>
    <w:rsid w:val="00D178BC"/>
    <w:rsid w:val="00D1796A"/>
    <w:rsid w:val="00D20CB3"/>
    <w:rsid w:val="00D24470"/>
    <w:rsid w:val="00D26A69"/>
    <w:rsid w:val="00D2729A"/>
    <w:rsid w:val="00D30548"/>
    <w:rsid w:val="00D31A51"/>
    <w:rsid w:val="00D32D15"/>
    <w:rsid w:val="00D34A45"/>
    <w:rsid w:val="00D368A9"/>
    <w:rsid w:val="00D37DA2"/>
    <w:rsid w:val="00D41110"/>
    <w:rsid w:val="00D4332E"/>
    <w:rsid w:val="00D445C3"/>
    <w:rsid w:val="00D4714E"/>
    <w:rsid w:val="00D57692"/>
    <w:rsid w:val="00D60E71"/>
    <w:rsid w:val="00D632D4"/>
    <w:rsid w:val="00D64FE7"/>
    <w:rsid w:val="00D6594F"/>
    <w:rsid w:val="00D709B7"/>
    <w:rsid w:val="00D71B0A"/>
    <w:rsid w:val="00D71E65"/>
    <w:rsid w:val="00D72AA2"/>
    <w:rsid w:val="00D72AFE"/>
    <w:rsid w:val="00D74C76"/>
    <w:rsid w:val="00D750C6"/>
    <w:rsid w:val="00D75B11"/>
    <w:rsid w:val="00D76C16"/>
    <w:rsid w:val="00D771EF"/>
    <w:rsid w:val="00D77463"/>
    <w:rsid w:val="00D819CE"/>
    <w:rsid w:val="00D81B37"/>
    <w:rsid w:val="00D82E12"/>
    <w:rsid w:val="00D83B8F"/>
    <w:rsid w:val="00D865AD"/>
    <w:rsid w:val="00D8789E"/>
    <w:rsid w:val="00D92F67"/>
    <w:rsid w:val="00D950EA"/>
    <w:rsid w:val="00D952DF"/>
    <w:rsid w:val="00D97946"/>
    <w:rsid w:val="00DA1781"/>
    <w:rsid w:val="00DA17EA"/>
    <w:rsid w:val="00DA414A"/>
    <w:rsid w:val="00DA50A6"/>
    <w:rsid w:val="00DA631D"/>
    <w:rsid w:val="00DB296A"/>
    <w:rsid w:val="00DB2CA7"/>
    <w:rsid w:val="00DB3B3D"/>
    <w:rsid w:val="00DC1324"/>
    <w:rsid w:val="00DC27ED"/>
    <w:rsid w:val="00DC742B"/>
    <w:rsid w:val="00DC79E2"/>
    <w:rsid w:val="00DC7FC5"/>
    <w:rsid w:val="00DD263E"/>
    <w:rsid w:val="00DD2C7F"/>
    <w:rsid w:val="00DD371E"/>
    <w:rsid w:val="00DD4FB3"/>
    <w:rsid w:val="00DD7A99"/>
    <w:rsid w:val="00DD7CCE"/>
    <w:rsid w:val="00DE22E7"/>
    <w:rsid w:val="00DE5E3F"/>
    <w:rsid w:val="00DF0F9B"/>
    <w:rsid w:val="00DF3387"/>
    <w:rsid w:val="00DF64F8"/>
    <w:rsid w:val="00DF6F97"/>
    <w:rsid w:val="00E00B45"/>
    <w:rsid w:val="00E015C7"/>
    <w:rsid w:val="00E03F16"/>
    <w:rsid w:val="00E04CC3"/>
    <w:rsid w:val="00E051BC"/>
    <w:rsid w:val="00E075EB"/>
    <w:rsid w:val="00E16894"/>
    <w:rsid w:val="00E16BF8"/>
    <w:rsid w:val="00E213C4"/>
    <w:rsid w:val="00E21C2F"/>
    <w:rsid w:val="00E21C36"/>
    <w:rsid w:val="00E222D2"/>
    <w:rsid w:val="00E249E5"/>
    <w:rsid w:val="00E26A3E"/>
    <w:rsid w:val="00E276A3"/>
    <w:rsid w:val="00E2783F"/>
    <w:rsid w:val="00E3449B"/>
    <w:rsid w:val="00E3642A"/>
    <w:rsid w:val="00E37A54"/>
    <w:rsid w:val="00E412B9"/>
    <w:rsid w:val="00E441F7"/>
    <w:rsid w:val="00E457BC"/>
    <w:rsid w:val="00E52016"/>
    <w:rsid w:val="00E52698"/>
    <w:rsid w:val="00E53BCD"/>
    <w:rsid w:val="00E55967"/>
    <w:rsid w:val="00E6023D"/>
    <w:rsid w:val="00E60972"/>
    <w:rsid w:val="00E6332D"/>
    <w:rsid w:val="00E63CF8"/>
    <w:rsid w:val="00E63FC4"/>
    <w:rsid w:val="00E652C2"/>
    <w:rsid w:val="00E667AB"/>
    <w:rsid w:val="00E66BD5"/>
    <w:rsid w:val="00E70CB7"/>
    <w:rsid w:val="00E71CFD"/>
    <w:rsid w:val="00E72ADE"/>
    <w:rsid w:val="00E73FFF"/>
    <w:rsid w:val="00E75559"/>
    <w:rsid w:val="00E7654B"/>
    <w:rsid w:val="00E8169D"/>
    <w:rsid w:val="00E82F39"/>
    <w:rsid w:val="00E90E80"/>
    <w:rsid w:val="00E91667"/>
    <w:rsid w:val="00E91FC1"/>
    <w:rsid w:val="00E9470B"/>
    <w:rsid w:val="00E957AD"/>
    <w:rsid w:val="00EA248F"/>
    <w:rsid w:val="00EA2666"/>
    <w:rsid w:val="00EA3BA3"/>
    <w:rsid w:val="00EA4761"/>
    <w:rsid w:val="00EA48CF"/>
    <w:rsid w:val="00EB0496"/>
    <w:rsid w:val="00EB2067"/>
    <w:rsid w:val="00EB2C06"/>
    <w:rsid w:val="00EB62EA"/>
    <w:rsid w:val="00EC05D9"/>
    <w:rsid w:val="00EC3693"/>
    <w:rsid w:val="00EC6B02"/>
    <w:rsid w:val="00EC6FC5"/>
    <w:rsid w:val="00ED0603"/>
    <w:rsid w:val="00ED0FCF"/>
    <w:rsid w:val="00ED2595"/>
    <w:rsid w:val="00ED4D3A"/>
    <w:rsid w:val="00ED50EA"/>
    <w:rsid w:val="00EE07E0"/>
    <w:rsid w:val="00EE32CC"/>
    <w:rsid w:val="00EE32F8"/>
    <w:rsid w:val="00EE4ACC"/>
    <w:rsid w:val="00EE4C6E"/>
    <w:rsid w:val="00EE5502"/>
    <w:rsid w:val="00EE7C73"/>
    <w:rsid w:val="00EF12E7"/>
    <w:rsid w:val="00EF160E"/>
    <w:rsid w:val="00EF5053"/>
    <w:rsid w:val="00EF5549"/>
    <w:rsid w:val="00F0471C"/>
    <w:rsid w:val="00F07033"/>
    <w:rsid w:val="00F075E4"/>
    <w:rsid w:val="00F07869"/>
    <w:rsid w:val="00F10570"/>
    <w:rsid w:val="00F11B0A"/>
    <w:rsid w:val="00F135A3"/>
    <w:rsid w:val="00F15729"/>
    <w:rsid w:val="00F2348F"/>
    <w:rsid w:val="00F23E8C"/>
    <w:rsid w:val="00F260C9"/>
    <w:rsid w:val="00F2668A"/>
    <w:rsid w:val="00F2677A"/>
    <w:rsid w:val="00F308DD"/>
    <w:rsid w:val="00F31E6A"/>
    <w:rsid w:val="00F3226D"/>
    <w:rsid w:val="00F35E4D"/>
    <w:rsid w:val="00F402EF"/>
    <w:rsid w:val="00F40CBD"/>
    <w:rsid w:val="00F4407A"/>
    <w:rsid w:val="00F47348"/>
    <w:rsid w:val="00F52042"/>
    <w:rsid w:val="00F523D2"/>
    <w:rsid w:val="00F52CC9"/>
    <w:rsid w:val="00F56C75"/>
    <w:rsid w:val="00F6232D"/>
    <w:rsid w:val="00F6471D"/>
    <w:rsid w:val="00F64F3E"/>
    <w:rsid w:val="00F65318"/>
    <w:rsid w:val="00F6541D"/>
    <w:rsid w:val="00F70EBF"/>
    <w:rsid w:val="00F71A6D"/>
    <w:rsid w:val="00F72ACC"/>
    <w:rsid w:val="00F73DEC"/>
    <w:rsid w:val="00F744D6"/>
    <w:rsid w:val="00F74C89"/>
    <w:rsid w:val="00F83A3B"/>
    <w:rsid w:val="00F84349"/>
    <w:rsid w:val="00F85502"/>
    <w:rsid w:val="00F85E6F"/>
    <w:rsid w:val="00F866C8"/>
    <w:rsid w:val="00F905AB"/>
    <w:rsid w:val="00F92877"/>
    <w:rsid w:val="00F93F9C"/>
    <w:rsid w:val="00F954DE"/>
    <w:rsid w:val="00F95CD4"/>
    <w:rsid w:val="00F96347"/>
    <w:rsid w:val="00FA0EB2"/>
    <w:rsid w:val="00FA12C8"/>
    <w:rsid w:val="00FA1546"/>
    <w:rsid w:val="00FA1C60"/>
    <w:rsid w:val="00FA5ABB"/>
    <w:rsid w:val="00FA7089"/>
    <w:rsid w:val="00FB1321"/>
    <w:rsid w:val="00FB1889"/>
    <w:rsid w:val="00FB24AF"/>
    <w:rsid w:val="00FB2B59"/>
    <w:rsid w:val="00FB6D5C"/>
    <w:rsid w:val="00FB73E1"/>
    <w:rsid w:val="00FC6387"/>
    <w:rsid w:val="00FD144C"/>
    <w:rsid w:val="00FD1EAC"/>
    <w:rsid w:val="00FD3170"/>
    <w:rsid w:val="00FD6516"/>
    <w:rsid w:val="00FD7099"/>
    <w:rsid w:val="00FD7EFB"/>
    <w:rsid w:val="00FF38B3"/>
    <w:rsid w:val="00FF3BC9"/>
    <w:rsid w:val="00FF4073"/>
    <w:rsid w:val="00FF43B1"/>
    <w:rsid w:val="00FF7AEA"/>
    <w:rsid w:val="00FF7D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semiHidden="0"/>
    <w:lsdException w:name="List Bullet" w:unhideWhenUsed="1"/>
    <w:lsdException w:name="List Number" w:unhideWhenUsed="1"/>
    <w:lsdException w:name="List 2" w:semiHidden="0"/>
    <w:lsdException w:name="List 3" w:semiHidden="0"/>
    <w:lsdException w:name="List 4" w:semiHidden="0"/>
    <w:lsdException w:name="List 5" w:semiHidden="0"/>
    <w:lsdException w:name="List Bullet 2" w:semiHidden="0"/>
    <w:lsdException w:name="List Bullet 3" w:semiHidden="0"/>
    <w:lsdException w:name="List Bullet 4" w:semiHidden="0"/>
    <w:lsdException w:name="List Bullet 5" w:semiHidden="0"/>
    <w:lsdException w:name="List Number 2" w:semiHidden="0"/>
    <w:lsdException w:name="List Number 3" w:semiHidden="0"/>
    <w:lsdException w:name="List Number 4" w:semiHidden="0"/>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semiHidden="0"/>
    <w:lsdException w:name="Body Text Indent 2" w:semiHidden="0"/>
    <w:lsdException w:name="Body Text Indent 3" w:semiHidden="0"/>
    <w:lsdException w:name="Block Text" w:semiHidden="0"/>
    <w:lsdException w:name="Hyperlink" w:uiPriority="99" w:unhideWhenUsed="1"/>
    <w:lsdException w:name="FollowedHyperlink" w:unhideWhenUsed="1"/>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qFormat="1"/>
    <w:lsdException w:name="Colorful Grid" w:semiHidden="0" w:uiPriority="73" w:qFormat="1"/>
    <w:lsdException w:name="Light Shading Accent 1" w:semiHidden="0" w:uiPriority="60" w:qFormat="1"/>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qFormat="1"/>
    <w:lsdException w:name="Medium List 2 Accent 6" w:semiHidden="0" w:uiPriority="66" w:qFormat="1"/>
    <w:lsdException w:name="Medium Grid 1 Accent 6" w:semiHidden="0" w:uiPriority="67" w:qFormat="1"/>
    <w:lsdException w:name="Medium Grid 2 Accent 6" w:semiHidden="0" w:uiPriority="68" w:qFormat="1"/>
    <w:lsdException w:name="Medium Grid 3 Accent 6" w:semiHidden="0" w:uiPriority="69" w:qFormat="1"/>
    <w:lsdException w:name="Dark List Accent 6" w:semiHidden="0" w:uiPriority="70"/>
    <w:lsdException w:name="Colorful Shading Accent 6" w:semiHidden="0" w:uiPriority="71" w:qFormat="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6D5769"/>
    <w:rPr>
      <w:sz w:val="24"/>
      <w:szCs w:val="24"/>
    </w:rPr>
  </w:style>
  <w:style w:type="paragraph" w:styleId="Titre1">
    <w:name w:val="heading 1"/>
    <w:basedOn w:val="Normal"/>
    <w:qFormat/>
    <w:rsid w:val="006D5769"/>
    <w:pPr>
      <w:spacing w:before="240" w:after="120"/>
      <w:jc w:val="both"/>
      <w:outlineLvl w:val="0"/>
    </w:pPr>
    <w:rPr>
      <w:rFonts w:ascii="Arial" w:eastAsia="Arial Unicode MS" w:hAnsi="Arial" w:cs="Arial"/>
      <w:b/>
      <w:bCs/>
      <w:smallCaps/>
      <w:kern w:val="36"/>
      <w:sz w:val="28"/>
      <w:szCs w:val="28"/>
    </w:rPr>
  </w:style>
  <w:style w:type="paragraph" w:styleId="Titre2">
    <w:name w:val="heading 2"/>
    <w:basedOn w:val="Normal"/>
    <w:link w:val="Titre2Car"/>
    <w:qFormat/>
    <w:rsid w:val="006D5769"/>
    <w:pPr>
      <w:spacing w:after="120"/>
      <w:outlineLvl w:val="1"/>
    </w:pPr>
    <w:rPr>
      <w:rFonts w:ascii="Arial" w:eastAsia="Arial Unicode MS" w:hAnsi="Arial" w:cs="Arial"/>
      <w:b/>
      <w:bCs/>
    </w:rPr>
  </w:style>
  <w:style w:type="paragraph" w:styleId="Titre3">
    <w:name w:val="heading 3"/>
    <w:basedOn w:val="Normal"/>
    <w:next w:val="Normal"/>
    <w:link w:val="Titre3Car"/>
    <w:qFormat/>
    <w:rsid w:val="00557418"/>
    <w:pPr>
      <w:keepNext/>
      <w:numPr>
        <w:ilvl w:val="2"/>
        <w:numId w:val="25"/>
      </w:numPr>
      <w:outlineLvl w:val="2"/>
    </w:pPr>
    <w:rPr>
      <w:rFonts w:ascii="Arial" w:hAnsi="Arial"/>
      <w:b/>
      <w:bCs/>
    </w:rPr>
  </w:style>
  <w:style w:type="paragraph" w:styleId="Titre4">
    <w:name w:val="heading 4"/>
    <w:basedOn w:val="Normal"/>
    <w:next w:val="Normal"/>
    <w:qFormat/>
    <w:rsid w:val="006D5769"/>
    <w:pPr>
      <w:keepNext/>
      <w:spacing w:before="360"/>
      <w:outlineLvl w:val="3"/>
    </w:pPr>
    <w:rPr>
      <w:i/>
      <w:iCs/>
    </w:rPr>
  </w:style>
  <w:style w:type="paragraph" w:styleId="Titre5">
    <w:name w:val="heading 5"/>
    <w:basedOn w:val="Normal"/>
    <w:next w:val="Normal"/>
    <w:qFormat/>
    <w:rsid w:val="006D5769"/>
    <w:pPr>
      <w:keepNext/>
      <w:pBdr>
        <w:top w:val="double" w:sz="4" w:space="1" w:color="auto"/>
      </w:pBdr>
      <w:jc w:val="center"/>
      <w:outlineLvl w:val="4"/>
    </w:pPr>
    <w:rPr>
      <w:sz w:val="28"/>
      <w:u w:val="single"/>
    </w:rPr>
  </w:style>
  <w:style w:type="paragraph" w:styleId="Titre6">
    <w:name w:val="heading 6"/>
    <w:basedOn w:val="Normal"/>
    <w:next w:val="Normal"/>
    <w:qFormat/>
    <w:rsid w:val="006D5769"/>
    <w:pPr>
      <w:keepNext/>
      <w:jc w:val="both"/>
      <w:outlineLvl w:val="5"/>
    </w:pPr>
    <w:rPr>
      <w:sz w:val="28"/>
    </w:rPr>
  </w:style>
  <w:style w:type="paragraph" w:styleId="Titre7">
    <w:name w:val="heading 7"/>
    <w:basedOn w:val="Normal"/>
    <w:next w:val="Normal"/>
    <w:qFormat/>
    <w:rsid w:val="006D5769"/>
    <w:pPr>
      <w:keepNext/>
      <w:jc w:val="center"/>
      <w:outlineLvl w:val="6"/>
    </w:pPr>
    <w:rPr>
      <w:rFonts w:ascii="FuturaA Bk BT" w:hAnsi="FuturaA Bk BT"/>
      <w:i/>
      <w:iCs/>
    </w:rPr>
  </w:style>
  <w:style w:type="paragraph" w:styleId="Titre8">
    <w:name w:val="heading 8"/>
    <w:basedOn w:val="Normal"/>
    <w:next w:val="Normal"/>
    <w:qFormat/>
    <w:rsid w:val="006D5769"/>
    <w:pPr>
      <w:keepNext/>
      <w:jc w:val="center"/>
      <w:outlineLvl w:val="7"/>
    </w:pPr>
    <w:rPr>
      <w:rFonts w:ascii="FuturaA Bk BT" w:hAnsi="FuturaA Bk BT" w:cs="Arial"/>
      <w:b/>
      <w:bCs/>
      <w:color w:val="000000"/>
      <w:sz w:val="20"/>
      <w:szCs w:val="20"/>
    </w:rPr>
  </w:style>
  <w:style w:type="paragraph" w:styleId="Titre9">
    <w:name w:val="heading 9"/>
    <w:basedOn w:val="Normal"/>
    <w:next w:val="Normal"/>
    <w:qFormat/>
    <w:rsid w:val="006D5769"/>
    <w:pPr>
      <w:keepNext/>
      <w:jc w:val="center"/>
      <w:outlineLvl w:val="8"/>
    </w:pPr>
    <w:rPr>
      <w:rFonts w:ascii="FuturaA Bk BT" w:eastAsia="Arial Unicode MS" w:hAnsi="FuturaA Bk BT" w:cs="Arial"/>
      <w:b/>
      <w:bCs/>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rsid w:val="006D5769"/>
    <w:pPr>
      <w:spacing w:before="60" w:after="60"/>
      <w:jc w:val="both"/>
    </w:pPr>
    <w:rPr>
      <w:rFonts w:ascii="Arial" w:eastAsia="Arial Unicode MS" w:hAnsi="Arial" w:cs="Arial"/>
      <w:sz w:val="22"/>
      <w:szCs w:val="22"/>
    </w:rPr>
  </w:style>
  <w:style w:type="paragraph" w:styleId="Corpsdetexte">
    <w:name w:val="Body Text"/>
    <w:basedOn w:val="Normal"/>
    <w:rsid w:val="006D5769"/>
    <w:pPr>
      <w:spacing w:before="120"/>
      <w:jc w:val="both"/>
    </w:pPr>
    <w:rPr>
      <w:i/>
      <w:sz w:val="20"/>
    </w:rPr>
  </w:style>
  <w:style w:type="paragraph" w:customStyle="1" w:styleId="RETRAITDROIT">
    <w:name w:val="RETRAIT DROIT"/>
    <w:basedOn w:val="Normal"/>
    <w:rsid w:val="006D5769"/>
    <w:pPr>
      <w:tabs>
        <w:tab w:val="right" w:pos="8500"/>
      </w:tabs>
      <w:ind w:right="-20"/>
      <w:jc w:val="both"/>
    </w:pPr>
    <w:rPr>
      <w:rFonts w:ascii="AvantGarde" w:hAnsi="AvantGarde"/>
      <w:sz w:val="20"/>
      <w:szCs w:val="20"/>
    </w:rPr>
  </w:style>
  <w:style w:type="paragraph" w:styleId="Textedebulles">
    <w:name w:val="Balloon Text"/>
    <w:basedOn w:val="Normal"/>
    <w:semiHidden/>
    <w:rsid w:val="006D5769"/>
    <w:rPr>
      <w:rFonts w:ascii="Tahoma" w:hAnsi="Tahoma" w:cs="Tahoma"/>
      <w:sz w:val="16"/>
      <w:szCs w:val="16"/>
    </w:rPr>
  </w:style>
  <w:style w:type="paragraph" w:styleId="Corpsdetexte2">
    <w:name w:val="Body Text 2"/>
    <w:basedOn w:val="Normal"/>
    <w:rsid w:val="006D5769"/>
    <w:pPr>
      <w:spacing w:before="360"/>
    </w:pPr>
    <w:rPr>
      <w:i/>
      <w:iCs/>
    </w:rPr>
  </w:style>
  <w:style w:type="paragraph" w:styleId="En-tte">
    <w:name w:val="header"/>
    <w:basedOn w:val="Normal"/>
    <w:rsid w:val="006D5769"/>
    <w:pPr>
      <w:tabs>
        <w:tab w:val="center" w:pos="4536"/>
        <w:tab w:val="right" w:pos="9072"/>
      </w:tabs>
    </w:pPr>
  </w:style>
  <w:style w:type="paragraph" w:styleId="Pieddepage">
    <w:name w:val="footer"/>
    <w:basedOn w:val="Normal"/>
    <w:link w:val="PieddepageCar"/>
    <w:uiPriority w:val="99"/>
    <w:rsid w:val="006D5769"/>
    <w:pPr>
      <w:tabs>
        <w:tab w:val="center" w:pos="4536"/>
        <w:tab w:val="right" w:pos="9072"/>
      </w:tabs>
    </w:pPr>
  </w:style>
  <w:style w:type="character" w:styleId="Numrodepage">
    <w:name w:val="page number"/>
    <w:basedOn w:val="Policepardfaut"/>
    <w:rsid w:val="006D5769"/>
  </w:style>
  <w:style w:type="paragraph" w:styleId="Notedebasdepage">
    <w:name w:val="footnote text"/>
    <w:basedOn w:val="Normal"/>
    <w:link w:val="NotedebasdepageCar"/>
    <w:semiHidden/>
    <w:rsid w:val="006D5769"/>
    <w:rPr>
      <w:sz w:val="20"/>
      <w:szCs w:val="20"/>
    </w:rPr>
  </w:style>
  <w:style w:type="character" w:styleId="Marquenotebasdepage">
    <w:name w:val="footnote reference"/>
    <w:semiHidden/>
    <w:rsid w:val="006D5769"/>
    <w:rPr>
      <w:vertAlign w:val="superscript"/>
    </w:rPr>
  </w:style>
  <w:style w:type="character" w:styleId="Marquedannotation">
    <w:name w:val="annotation reference"/>
    <w:semiHidden/>
    <w:rsid w:val="006D5769"/>
    <w:rPr>
      <w:sz w:val="16"/>
      <w:szCs w:val="16"/>
    </w:rPr>
  </w:style>
  <w:style w:type="paragraph" w:styleId="Commentaire">
    <w:name w:val="annotation text"/>
    <w:basedOn w:val="Normal"/>
    <w:semiHidden/>
    <w:rsid w:val="006D5769"/>
    <w:rPr>
      <w:sz w:val="20"/>
      <w:szCs w:val="20"/>
    </w:rPr>
  </w:style>
  <w:style w:type="paragraph" w:styleId="Objetducommentaire">
    <w:name w:val="annotation subject"/>
    <w:basedOn w:val="Commentaire"/>
    <w:next w:val="Commentaire"/>
    <w:semiHidden/>
    <w:rsid w:val="006D5769"/>
    <w:rPr>
      <w:b/>
      <w:bCs/>
    </w:rPr>
  </w:style>
  <w:style w:type="paragraph" w:styleId="Corpsdetexte3">
    <w:name w:val="Body Text 3"/>
    <w:basedOn w:val="Normal"/>
    <w:rsid w:val="006D5769"/>
    <w:pPr>
      <w:spacing w:before="360"/>
      <w:jc w:val="both"/>
    </w:pPr>
    <w:rPr>
      <w:b/>
      <w:bCs/>
      <w:sz w:val="28"/>
    </w:rPr>
  </w:style>
  <w:style w:type="paragraph" w:styleId="Explorateurdedocument">
    <w:name w:val="Document Map"/>
    <w:basedOn w:val="Normal"/>
    <w:semiHidden/>
    <w:rsid w:val="006D5769"/>
    <w:pPr>
      <w:shd w:val="clear" w:color="auto" w:fill="000080"/>
    </w:pPr>
    <w:rPr>
      <w:rFonts w:ascii="Tahoma" w:hAnsi="Tahoma" w:cs="Tahoma"/>
      <w:sz w:val="20"/>
      <w:szCs w:val="20"/>
    </w:rPr>
  </w:style>
  <w:style w:type="paragraph" w:customStyle="1" w:styleId="z-TopofForm2">
    <w:name w:val="z-Top of Form2"/>
    <w:next w:val="Normal"/>
    <w:rsid w:val="006D5769"/>
    <w:pPr>
      <w:widowControl w:val="0"/>
      <w:pBdr>
        <w:bottom w:val="double" w:sz="6" w:space="0" w:color="000000"/>
      </w:pBdr>
      <w:jc w:val="center"/>
    </w:pPr>
    <w:rPr>
      <w:rFonts w:ascii="Arial" w:hAnsi="Arial" w:cs="Arial"/>
      <w:vanish/>
      <w:sz w:val="16"/>
      <w:szCs w:val="16"/>
    </w:rPr>
  </w:style>
  <w:style w:type="paragraph" w:customStyle="1" w:styleId="z-TopofForm1">
    <w:name w:val="z-Top of Form1"/>
    <w:next w:val="Normal"/>
    <w:rsid w:val="006D5769"/>
    <w:pPr>
      <w:widowControl w:val="0"/>
      <w:pBdr>
        <w:bottom w:val="double" w:sz="6" w:space="0" w:color="000000"/>
      </w:pBdr>
      <w:jc w:val="center"/>
    </w:pPr>
    <w:rPr>
      <w:rFonts w:ascii="Arial" w:hAnsi="Arial" w:cs="Arial"/>
      <w:vanish/>
      <w:sz w:val="16"/>
      <w:szCs w:val="16"/>
    </w:rPr>
  </w:style>
  <w:style w:type="table" w:styleId="Grille">
    <w:name w:val="Table Grid"/>
    <w:basedOn w:val="TableauNormal"/>
    <w:rsid w:val="006A5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uiPriority w:val="99"/>
    <w:unhideWhenUsed/>
    <w:rsid w:val="00C73E4D"/>
    <w:rPr>
      <w:color w:val="0000FF"/>
      <w:u w:val="single"/>
    </w:rPr>
  </w:style>
  <w:style w:type="paragraph" w:styleId="Titre">
    <w:name w:val="Title"/>
    <w:basedOn w:val="Normal"/>
    <w:next w:val="Normal"/>
    <w:link w:val="TitreCar"/>
    <w:qFormat/>
    <w:rsid w:val="00DC742B"/>
    <w:pPr>
      <w:spacing w:before="240" w:after="60"/>
      <w:jc w:val="center"/>
      <w:outlineLvl w:val="0"/>
    </w:pPr>
    <w:rPr>
      <w:rFonts w:ascii="Cambria" w:hAnsi="Cambria"/>
      <w:b/>
      <w:bCs/>
      <w:kern w:val="28"/>
      <w:sz w:val="32"/>
      <w:szCs w:val="32"/>
    </w:rPr>
  </w:style>
  <w:style w:type="character" w:customStyle="1" w:styleId="TitreCar">
    <w:name w:val="Titre Car"/>
    <w:link w:val="Titre"/>
    <w:rsid w:val="00DC742B"/>
    <w:rPr>
      <w:rFonts w:ascii="Cambria" w:eastAsia="Times New Roman" w:hAnsi="Cambria" w:cs="Times New Roman"/>
      <w:b/>
      <w:bCs/>
      <w:kern w:val="28"/>
      <w:sz w:val="32"/>
      <w:szCs w:val="32"/>
      <w:lang w:val="fr-FR" w:eastAsia="fr-FR"/>
    </w:rPr>
  </w:style>
  <w:style w:type="paragraph" w:styleId="En-ttedetabledesmatires">
    <w:name w:val="TOC Heading"/>
    <w:basedOn w:val="Titre1"/>
    <w:next w:val="Normal"/>
    <w:uiPriority w:val="39"/>
    <w:qFormat/>
    <w:rsid w:val="003E3A5B"/>
    <w:pPr>
      <w:keepNext/>
      <w:keepLines/>
      <w:spacing w:before="480" w:after="0" w:line="276" w:lineRule="auto"/>
      <w:jc w:val="left"/>
      <w:outlineLvl w:val="9"/>
    </w:pPr>
    <w:rPr>
      <w:rFonts w:ascii="Cambria" w:eastAsia="Times New Roman" w:hAnsi="Cambria" w:cs="Times New Roman"/>
      <w:smallCaps w:val="0"/>
      <w:color w:val="365F91"/>
      <w:kern w:val="0"/>
      <w:lang w:val="en-US" w:eastAsia="en-US"/>
    </w:rPr>
  </w:style>
  <w:style w:type="paragraph" w:styleId="TM1">
    <w:name w:val="toc 1"/>
    <w:basedOn w:val="Normal"/>
    <w:next w:val="Normal"/>
    <w:autoRedefine/>
    <w:uiPriority w:val="39"/>
    <w:rsid w:val="00F95CD4"/>
    <w:pPr>
      <w:tabs>
        <w:tab w:val="right" w:leader="dot" w:pos="9554"/>
      </w:tabs>
      <w:spacing w:before="120"/>
    </w:pPr>
    <w:rPr>
      <w:rFonts w:asciiTheme="minorHAnsi" w:hAnsiTheme="minorHAnsi"/>
      <w:b/>
    </w:rPr>
  </w:style>
  <w:style w:type="paragraph" w:styleId="TM2">
    <w:name w:val="toc 2"/>
    <w:basedOn w:val="Normal"/>
    <w:next w:val="Normal"/>
    <w:autoRedefine/>
    <w:uiPriority w:val="39"/>
    <w:rsid w:val="003E3A5B"/>
    <w:pPr>
      <w:ind w:left="240"/>
    </w:pPr>
    <w:rPr>
      <w:rFonts w:asciiTheme="minorHAnsi" w:hAnsiTheme="minorHAnsi"/>
      <w:b/>
      <w:sz w:val="22"/>
      <w:szCs w:val="22"/>
    </w:rPr>
  </w:style>
  <w:style w:type="paragraph" w:styleId="TM3">
    <w:name w:val="toc 3"/>
    <w:basedOn w:val="Normal"/>
    <w:next w:val="Normal"/>
    <w:autoRedefine/>
    <w:uiPriority w:val="39"/>
    <w:rsid w:val="0021006C"/>
    <w:pPr>
      <w:ind w:left="480"/>
    </w:pPr>
    <w:rPr>
      <w:rFonts w:asciiTheme="minorHAnsi" w:hAnsiTheme="minorHAnsi"/>
      <w:sz w:val="22"/>
      <w:szCs w:val="22"/>
    </w:rPr>
  </w:style>
  <w:style w:type="paragraph" w:styleId="Lgende">
    <w:name w:val="caption"/>
    <w:basedOn w:val="Normal"/>
    <w:next w:val="Normal"/>
    <w:qFormat/>
    <w:rsid w:val="00900083"/>
    <w:rPr>
      <w:b/>
      <w:bCs/>
      <w:sz w:val="20"/>
      <w:szCs w:val="20"/>
    </w:rPr>
  </w:style>
  <w:style w:type="paragraph" w:customStyle="1" w:styleId="Rvision1">
    <w:name w:val="Révision1"/>
    <w:hidden/>
    <w:uiPriority w:val="99"/>
    <w:semiHidden/>
    <w:rsid w:val="00CC42F3"/>
    <w:rPr>
      <w:sz w:val="24"/>
      <w:szCs w:val="24"/>
    </w:rPr>
  </w:style>
  <w:style w:type="paragraph" w:customStyle="1" w:styleId="Biblio">
    <w:name w:val="Biblio"/>
    <w:basedOn w:val="Normal"/>
    <w:rsid w:val="00EE07E0"/>
    <w:pPr>
      <w:numPr>
        <w:numId w:val="48"/>
      </w:numPr>
      <w:spacing w:after="120"/>
    </w:pPr>
    <w:rPr>
      <w:rFonts w:ascii="Calibri" w:hAnsi="Calibri"/>
      <w:szCs w:val="22"/>
      <w:lang w:val="en-GB" w:eastAsia="de-DE"/>
    </w:rPr>
  </w:style>
  <w:style w:type="paragraph" w:customStyle="1" w:styleId="Listecouleur-Accent11">
    <w:name w:val="Liste couleur - Accent 11"/>
    <w:basedOn w:val="Normal"/>
    <w:uiPriority w:val="34"/>
    <w:qFormat/>
    <w:rsid w:val="007E00C4"/>
    <w:pPr>
      <w:ind w:left="720"/>
    </w:pPr>
  </w:style>
  <w:style w:type="paragraph" w:customStyle="1" w:styleId="Default">
    <w:name w:val="Default"/>
    <w:rsid w:val="00E82F39"/>
    <w:pPr>
      <w:autoSpaceDE w:val="0"/>
      <w:autoSpaceDN w:val="0"/>
      <w:adjustRightInd w:val="0"/>
    </w:pPr>
    <w:rPr>
      <w:rFonts w:ascii="Calibri" w:eastAsia="Calibri" w:hAnsi="Calibri" w:cs="Calibri"/>
      <w:color w:val="000000"/>
      <w:sz w:val="24"/>
      <w:szCs w:val="24"/>
    </w:rPr>
  </w:style>
  <w:style w:type="paragraph" w:styleId="TM4">
    <w:name w:val="toc 4"/>
    <w:basedOn w:val="Normal"/>
    <w:next w:val="Normal"/>
    <w:autoRedefine/>
    <w:rsid w:val="00552F4C"/>
    <w:pPr>
      <w:ind w:left="720"/>
    </w:pPr>
    <w:rPr>
      <w:rFonts w:asciiTheme="minorHAnsi" w:hAnsiTheme="minorHAnsi"/>
      <w:sz w:val="20"/>
      <w:szCs w:val="20"/>
    </w:rPr>
  </w:style>
  <w:style w:type="paragraph" w:styleId="TM5">
    <w:name w:val="toc 5"/>
    <w:basedOn w:val="Normal"/>
    <w:next w:val="Normal"/>
    <w:autoRedefine/>
    <w:rsid w:val="00552F4C"/>
    <w:pPr>
      <w:ind w:left="960"/>
    </w:pPr>
    <w:rPr>
      <w:rFonts w:asciiTheme="minorHAnsi" w:hAnsiTheme="minorHAnsi"/>
      <w:sz w:val="20"/>
      <w:szCs w:val="20"/>
    </w:rPr>
  </w:style>
  <w:style w:type="paragraph" w:styleId="TM6">
    <w:name w:val="toc 6"/>
    <w:basedOn w:val="Normal"/>
    <w:next w:val="Normal"/>
    <w:autoRedefine/>
    <w:rsid w:val="00552F4C"/>
    <w:pPr>
      <w:ind w:left="1200"/>
    </w:pPr>
    <w:rPr>
      <w:rFonts w:asciiTheme="minorHAnsi" w:hAnsiTheme="minorHAnsi"/>
      <w:sz w:val="20"/>
      <w:szCs w:val="20"/>
    </w:rPr>
  </w:style>
  <w:style w:type="paragraph" w:styleId="TM7">
    <w:name w:val="toc 7"/>
    <w:basedOn w:val="Normal"/>
    <w:next w:val="Normal"/>
    <w:autoRedefine/>
    <w:rsid w:val="00552F4C"/>
    <w:pPr>
      <w:ind w:left="1440"/>
    </w:pPr>
    <w:rPr>
      <w:rFonts w:asciiTheme="minorHAnsi" w:hAnsiTheme="minorHAnsi"/>
      <w:sz w:val="20"/>
      <w:szCs w:val="20"/>
    </w:rPr>
  </w:style>
  <w:style w:type="paragraph" w:styleId="TM8">
    <w:name w:val="toc 8"/>
    <w:basedOn w:val="Normal"/>
    <w:next w:val="Normal"/>
    <w:autoRedefine/>
    <w:rsid w:val="00552F4C"/>
    <w:pPr>
      <w:ind w:left="1680"/>
    </w:pPr>
    <w:rPr>
      <w:rFonts w:asciiTheme="minorHAnsi" w:hAnsiTheme="minorHAnsi"/>
      <w:sz w:val="20"/>
      <w:szCs w:val="20"/>
    </w:rPr>
  </w:style>
  <w:style w:type="paragraph" w:styleId="TM9">
    <w:name w:val="toc 9"/>
    <w:basedOn w:val="Normal"/>
    <w:next w:val="Normal"/>
    <w:autoRedefine/>
    <w:rsid w:val="00552F4C"/>
    <w:pPr>
      <w:ind w:left="1920"/>
    </w:pPr>
    <w:rPr>
      <w:rFonts w:asciiTheme="minorHAnsi" w:hAnsiTheme="minorHAnsi"/>
      <w:sz w:val="20"/>
      <w:szCs w:val="20"/>
    </w:rPr>
  </w:style>
  <w:style w:type="paragraph" w:styleId="Tabledesillustrations">
    <w:name w:val="table of figures"/>
    <w:basedOn w:val="Normal"/>
    <w:next w:val="Normal"/>
    <w:uiPriority w:val="99"/>
    <w:rsid w:val="00B318DF"/>
    <w:pPr>
      <w:ind w:left="480" w:hanging="480"/>
    </w:pPr>
  </w:style>
  <w:style w:type="paragraph" w:styleId="Rvision">
    <w:name w:val="Revision"/>
    <w:hidden/>
    <w:uiPriority w:val="71"/>
    <w:rsid w:val="00EF5549"/>
    <w:rPr>
      <w:sz w:val="24"/>
      <w:szCs w:val="24"/>
    </w:rPr>
  </w:style>
  <w:style w:type="character" w:styleId="Lienhypertextesuivi">
    <w:name w:val="FollowedHyperlink"/>
    <w:rsid w:val="00EF5549"/>
    <w:rPr>
      <w:color w:val="800080"/>
      <w:u w:val="single"/>
    </w:rPr>
  </w:style>
  <w:style w:type="character" w:customStyle="1" w:styleId="Titre3Car">
    <w:name w:val="Titre 3 Car"/>
    <w:link w:val="Titre3"/>
    <w:rsid w:val="00557418"/>
    <w:rPr>
      <w:rFonts w:ascii="Arial" w:hAnsi="Arial"/>
      <w:b/>
      <w:bCs/>
      <w:sz w:val="24"/>
      <w:szCs w:val="24"/>
    </w:rPr>
  </w:style>
  <w:style w:type="paragraph" w:styleId="Paragraphedeliste">
    <w:name w:val="List Paragraph"/>
    <w:basedOn w:val="Normal"/>
    <w:uiPriority w:val="34"/>
    <w:qFormat/>
    <w:rsid w:val="00514670"/>
    <w:pPr>
      <w:ind w:left="708"/>
    </w:pPr>
  </w:style>
  <w:style w:type="character" w:customStyle="1" w:styleId="Titre2Car">
    <w:name w:val="Titre 2 Car"/>
    <w:basedOn w:val="Policepardfaut"/>
    <w:link w:val="Titre2"/>
    <w:rsid w:val="00C70C96"/>
    <w:rPr>
      <w:rFonts w:ascii="Arial" w:eastAsia="Arial Unicode MS" w:hAnsi="Arial" w:cs="Arial"/>
      <w:b/>
      <w:bCs/>
      <w:sz w:val="24"/>
      <w:szCs w:val="24"/>
    </w:rPr>
  </w:style>
  <w:style w:type="paragraph" w:styleId="NormalWeb">
    <w:name w:val="Normal (Web)"/>
    <w:basedOn w:val="Normal"/>
    <w:uiPriority w:val="99"/>
    <w:semiHidden/>
    <w:unhideWhenUsed/>
    <w:rsid w:val="00E55967"/>
    <w:pPr>
      <w:spacing w:before="100" w:beforeAutospacing="1" w:after="100" w:afterAutospacing="1"/>
    </w:pPr>
  </w:style>
  <w:style w:type="character" w:customStyle="1" w:styleId="NotedebasdepageCar">
    <w:name w:val="Note de bas de page Car"/>
    <w:basedOn w:val="Policepardfaut"/>
    <w:link w:val="Notedebasdepage"/>
    <w:semiHidden/>
    <w:rsid w:val="00BC01B4"/>
  </w:style>
  <w:style w:type="character" w:customStyle="1" w:styleId="PieddepageCar">
    <w:name w:val="Pied de page Car"/>
    <w:link w:val="Pieddepage"/>
    <w:uiPriority w:val="99"/>
    <w:rsid w:val="00D12381"/>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semiHidden="0"/>
    <w:lsdException w:name="List Bullet" w:unhideWhenUsed="1"/>
    <w:lsdException w:name="List Number" w:unhideWhenUsed="1"/>
    <w:lsdException w:name="List 2" w:semiHidden="0"/>
    <w:lsdException w:name="List 3" w:semiHidden="0"/>
    <w:lsdException w:name="List 4" w:semiHidden="0"/>
    <w:lsdException w:name="List 5" w:semiHidden="0"/>
    <w:lsdException w:name="List Bullet 2" w:semiHidden="0"/>
    <w:lsdException w:name="List Bullet 3" w:semiHidden="0"/>
    <w:lsdException w:name="List Bullet 4" w:semiHidden="0"/>
    <w:lsdException w:name="List Bullet 5" w:semiHidden="0"/>
    <w:lsdException w:name="List Number 2" w:semiHidden="0"/>
    <w:lsdException w:name="List Number 3" w:semiHidden="0"/>
    <w:lsdException w:name="List Number 4" w:semiHidden="0"/>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semiHidden="0"/>
    <w:lsdException w:name="Body Text Indent 2" w:semiHidden="0"/>
    <w:lsdException w:name="Body Text Indent 3" w:semiHidden="0"/>
    <w:lsdException w:name="Block Text" w:semiHidden="0"/>
    <w:lsdException w:name="Hyperlink" w:uiPriority="99" w:unhideWhenUsed="1"/>
    <w:lsdException w:name="FollowedHyperlink" w:unhideWhenUsed="1"/>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qFormat="1"/>
    <w:lsdException w:name="Colorful Grid" w:semiHidden="0" w:uiPriority="73" w:qFormat="1"/>
    <w:lsdException w:name="Light Shading Accent 1" w:semiHidden="0" w:uiPriority="60" w:qFormat="1"/>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qFormat="1"/>
    <w:lsdException w:name="Medium List 2 Accent 6" w:semiHidden="0" w:uiPriority="66" w:qFormat="1"/>
    <w:lsdException w:name="Medium Grid 1 Accent 6" w:semiHidden="0" w:uiPriority="67" w:qFormat="1"/>
    <w:lsdException w:name="Medium Grid 2 Accent 6" w:semiHidden="0" w:uiPriority="68" w:qFormat="1"/>
    <w:lsdException w:name="Medium Grid 3 Accent 6" w:semiHidden="0" w:uiPriority="69" w:qFormat="1"/>
    <w:lsdException w:name="Dark List Accent 6" w:semiHidden="0" w:uiPriority="70"/>
    <w:lsdException w:name="Colorful Shading Accent 6" w:semiHidden="0" w:uiPriority="71" w:qFormat="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6D5769"/>
    <w:rPr>
      <w:sz w:val="24"/>
      <w:szCs w:val="24"/>
    </w:rPr>
  </w:style>
  <w:style w:type="paragraph" w:styleId="Titre1">
    <w:name w:val="heading 1"/>
    <w:basedOn w:val="Normal"/>
    <w:qFormat/>
    <w:rsid w:val="006D5769"/>
    <w:pPr>
      <w:spacing w:before="240" w:after="120"/>
      <w:jc w:val="both"/>
      <w:outlineLvl w:val="0"/>
    </w:pPr>
    <w:rPr>
      <w:rFonts w:ascii="Arial" w:eastAsia="Arial Unicode MS" w:hAnsi="Arial" w:cs="Arial"/>
      <w:b/>
      <w:bCs/>
      <w:smallCaps/>
      <w:kern w:val="36"/>
      <w:sz w:val="28"/>
      <w:szCs w:val="28"/>
    </w:rPr>
  </w:style>
  <w:style w:type="paragraph" w:styleId="Titre2">
    <w:name w:val="heading 2"/>
    <w:basedOn w:val="Normal"/>
    <w:link w:val="Titre2Car"/>
    <w:qFormat/>
    <w:rsid w:val="006D5769"/>
    <w:pPr>
      <w:spacing w:after="120"/>
      <w:outlineLvl w:val="1"/>
    </w:pPr>
    <w:rPr>
      <w:rFonts w:ascii="Arial" w:eastAsia="Arial Unicode MS" w:hAnsi="Arial" w:cs="Arial"/>
      <w:b/>
      <w:bCs/>
    </w:rPr>
  </w:style>
  <w:style w:type="paragraph" w:styleId="Titre3">
    <w:name w:val="heading 3"/>
    <w:basedOn w:val="Normal"/>
    <w:next w:val="Normal"/>
    <w:link w:val="Titre3Car"/>
    <w:qFormat/>
    <w:rsid w:val="00557418"/>
    <w:pPr>
      <w:keepNext/>
      <w:numPr>
        <w:ilvl w:val="2"/>
        <w:numId w:val="25"/>
      </w:numPr>
      <w:outlineLvl w:val="2"/>
    </w:pPr>
    <w:rPr>
      <w:rFonts w:ascii="Arial" w:hAnsi="Arial"/>
      <w:b/>
      <w:bCs/>
    </w:rPr>
  </w:style>
  <w:style w:type="paragraph" w:styleId="Titre4">
    <w:name w:val="heading 4"/>
    <w:basedOn w:val="Normal"/>
    <w:next w:val="Normal"/>
    <w:qFormat/>
    <w:rsid w:val="006D5769"/>
    <w:pPr>
      <w:keepNext/>
      <w:spacing w:before="360"/>
      <w:outlineLvl w:val="3"/>
    </w:pPr>
    <w:rPr>
      <w:i/>
      <w:iCs/>
    </w:rPr>
  </w:style>
  <w:style w:type="paragraph" w:styleId="Titre5">
    <w:name w:val="heading 5"/>
    <w:basedOn w:val="Normal"/>
    <w:next w:val="Normal"/>
    <w:qFormat/>
    <w:rsid w:val="006D5769"/>
    <w:pPr>
      <w:keepNext/>
      <w:pBdr>
        <w:top w:val="double" w:sz="4" w:space="1" w:color="auto"/>
      </w:pBdr>
      <w:jc w:val="center"/>
      <w:outlineLvl w:val="4"/>
    </w:pPr>
    <w:rPr>
      <w:sz w:val="28"/>
      <w:u w:val="single"/>
    </w:rPr>
  </w:style>
  <w:style w:type="paragraph" w:styleId="Titre6">
    <w:name w:val="heading 6"/>
    <w:basedOn w:val="Normal"/>
    <w:next w:val="Normal"/>
    <w:qFormat/>
    <w:rsid w:val="006D5769"/>
    <w:pPr>
      <w:keepNext/>
      <w:jc w:val="both"/>
      <w:outlineLvl w:val="5"/>
    </w:pPr>
    <w:rPr>
      <w:sz w:val="28"/>
    </w:rPr>
  </w:style>
  <w:style w:type="paragraph" w:styleId="Titre7">
    <w:name w:val="heading 7"/>
    <w:basedOn w:val="Normal"/>
    <w:next w:val="Normal"/>
    <w:qFormat/>
    <w:rsid w:val="006D5769"/>
    <w:pPr>
      <w:keepNext/>
      <w:jc w:val="center"/>
      <w:outlineLvl w:val="6"/>
    </w:pPr>
    <w:rPr>
      <w:rFonts w:ascii="FuturaA Bk BT" w:hAnsi="FuturaA Bk BT"/>
      <w:i/>
      <w:iCs/>
    </w:rPr>
  </w:style>
  <w:style w:type="paragraph" w:styleId="Titre8">
    <w:name w:val="heading 8"/>
    <w:basedOn w:val="Normal"/>
    <w:next w:val="Normal"/>
    <w:qFormat/>
    <w:rsid w:val="006D5769"/>
    <w:pPr>
      <w:keepNext/>
      <w:jc w:val="center"/>
      <w:outlineLvl w:val="7"/>
    </w:pPr>
    <w:rPr>
      <w:rFonts w:ascii="FuturaA Bk BT" w:hAnsi="FuturaA Bk BT" w:cs="Arial"/>
      <w:b/>
      <w:bCs/>
      <w:color w:val="000000"/>
      <w:sz w:val="20"/>
      <w:szCs w:val="20"/>
    </w:rPr>
  </w:style>
  <w:style w:type="paragraph" w:styleId="Titre9">
    <w:name w:val="heading 9"/>
    <w:basedOn w:val="Normal"/>
    <w:next w:val="Normal"/>
    <w:qFormat/>
    <w:rsid w:val="006D5769"/>
    <w:pPr>
      <w:keepNext/>
      <w:jc w:val="center"/>
      <w:outlineLvl w:val="8"/>
    </w:pPr>
    <w:rPr>
      <w:rFonts w:ascii="FuturaA Bk BT" w:eastAsia="Arial Unicode MS" w:hAnsi="FuturaA Bk BT" w:cs="Arial"/>
      <w:b/>
      <w:bCs/>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rsid w:val="006D5769"/>
    <w:pPr>
      <w:spacing w:before="60" w:after="60"/>
      <w:jc w:val="both"/>
    </w:pPr>
    <w:rPr>
      <w:rFonts w:ascii="Arial" w:eastAsia="Arial Unicode MS" w:hAnsi="Arial" w:cs="Arial"/>
      <w:sz w:val="22"/>
      <w:szCs w:val="22"/>
    </w:rPr>
  </w:style>
  <w:style w:type="paragraph" w:styleId="Corpsdetexte">
    <w:name w:val="Body Text"/>
    <w:basedOn w:val="Normal"/>
    <w:rsid w:val="006D5769"/>
    <w:pPr>
      <w:spacing w:before="120"/>
      <w:jc w:val="both"/>
    </w:pPr>
    <w:rPr>
      <w:i/>
      <w:sz w:val="20"/>
    </w:rPr>
  </w:style>
  <w:style w:type="paragraph" w:customStyle="1" w:styleId="RETRAITDROIT">
    <w:name w:val="RETRAIT DROIT"/>
    <w:basedOn w:val="Normal"/>
    <w:rsid w:val="006D5769"/>
    <w:pPr>
      <w:tabs>
        <w:tab w:val="right" w:pos="8500"/>
      </w:tabs>
      <w:ind w:right="-20"/>
      <w:jc w:val="both"/>
    </w:pPr>
    <w:rPr>
      <w:rFonts w:ascii="AvantGarde" w:hAnsi="AvantGarde"/>
      <w:sz w:val="20"/>
      <w:szCs w:val="20"/>
    </w:rPr>
  </w:style>
  <w:style w:type="paragraph" w:styleId="Textedebulles">
    <w:name w:val="Balloon Text"/>
    <w:basedOn w:val="Normal"/>
    <w:semiHidden/>
    <w:rsid w:val="006D5769"/>
    <w:rPr>
      <w:rFonts w:ascii="Tahoma" w:hAnsi="Tahoma" w:cs="Tahoma"/>
      <w:sz w:val="16"/>
      <w:szCs w:val="16"/>
    </w:rPr>
  </w:style>
  <w:style w:type="paragraph" w:styleId="Corpsdetexte2">
    <w:name w:val="Body Text 2"/>
    <w:basedOn w:val="Normal"/>
    <w:rsid w:val="006D5769"/>
    <w:pPr>
      <w:spacing w:before="360"/>
    </w:pPr>
    <w:rPr>
      <w:i/>
      <w:iCs/>
    </w:rPr>
  </w:style>
  <w:style w:type="paragraph" w:styleId="En-tte">
    <w:name w:val="header"/>
    <w:basedOn w:val="Normal"/>
    <w:rsid w:val="006D5769"/>
    <w:pPr>
      <w:tabs>
        <w:tab w:val="center" w:pos="4536"/>
        <w:tab w:val="right" w:pos="9072"/>
      </w:tabs>
    </w:pPr>
  </w:style>
  <w:style w:type="paragraph" w:styleId="Pieddepage">
    <w:name w:val="footer"/>
    <w:basedOn w:val="Normal"/>
    <w:link w:val="PieddepageCar"/>
    <w:uiPriority w:val="99"/>
    <w:rsid w:val="006D5769"/>
    <w:pPr>
      <w:tabs>
        <w:tab w:val="center" w:pos="4536"/>
        <w:tab w:val="right" w:pos="9072"/>
      </w:tabs>
    </w:pPr>
  </w:style>
  <w:style w:type="character" w:styleId="Numrodepage">
    <w:name w:val="page number"/>
    <w:basedOn w:val="Policepardfaut"/>
    <w:rsid w:val="006D5769"/>
  </w:style>
  <w:style w:type="paragraph" w:styleId="Notedebasdepage">
    <w:name w:val="footnote text"/>
    <w:basedOn w:val="Normal"/>
    <w:link w:val="NotedebasdepageCar"/>
    <w:semiHidden/>
    <w:rsid w:val="006D5769"/>
    <w:rPr>
      <w:sz w:val="20"/>
      <w:szCs w:val="20"/>
    </w:rPr>
  </w:style>
  <w:style w:type="character" w:styleId="Marquenotebasdepage">
    <w:name w:val="footnote reference"/>
    <w:semiHidden/>
    <w:rsid w:val="006D5769"/>
    <w:rPr>
      <w:vertAlign w:val="superscript"/>
    </w:rPr>
  </w:style>
  <w:style w:type="character" w:styleId="Marquedannotation">
    <w:name w:val="annotation reference"/>
    <w:semiHidden/>
    <w:rsid w:val="006D5769"/>
    <w:rPr>
      <w:sz w:val="16"/>
      <w:szCs w:val="16"/>
    </w:rPr>
  </w:style>
  <w:style w:type="paragraph" w:styleId="Commentaire">
    <w:name w:val="annotation text"/>
    <w:basedOn w:val="Normal"/>
    <w:semiHidden/>
    <w:rsid w:val="006D5769"/>
    <w:rPr>
      <w:sz w:val="20"/>
      <w:szCs w:val="20"/>
    </w:rPr>
  </w:style>
  <w:style w:type="paragraph" w:styleId="Objetducommentaire">
    <w:name w:val="annotation subject"/>
    <w:basedOn w:val="Commentaire"/>
    <w:next w:val="Commentaire"/>
    <w:semiHidden/>
    <w:rsid w:val="006D5769"/>
    <w:rPr>
      <w:b/>
      <w:bCs/>
    </w:rPr>
  </w:style>
  <w:style w:type="paragraph" w:styleId="Corpsdetexte3">
    <w:name w:val="Body Text 3"/>
    <w:basedOn w:val="Normal"/>
    <w:rsid w:val="006D5769"/>
    <w:pPr>
      <w:spacing w:before="360"/>
      <w:jc w:val="both"/>
    </w:pPr>
    <w:rPr>
      <w:b/>
      <w:bCs/>
      <w:sz w:val="28"/>
    </w:rPr>
  </w:style>
  <w:style w:type="paragraph" w:styleId="Explorateurdedocument">
    <w:name w:val="Document Map"/>
    <w:basedOn w:val="Normal"/>
    <w:semiHidden/>
    <w:rsid w:val="006D5769"/>
    <w:pPr>
      <w:shd w:val="clear" w:color="auto" w:fill="000080"/>
    </w:pPr>
    <w:rPr>
      <w:rFonts w:ascii="Tahoma" w:hAnsi="Tahoma" w:cs="Tahoma"/>
      <w:sz w:val="20"/>
      <w:szCs w:val="20"/>
    </w:rPr>
  </w:style>
  <w:style w:type="paragraph" w:customStyle="1" w:styleId="z-TopofForm2">
    <w:name w:val="z-Top of Form2"/>
    <w:next w:val="Normal"/>
    <w:rsid w:val="006D5769"/>
    <w:pPr>
      <w:widowControl w:val="0"/>
      <w:pBdr>
        <w:bottom w:val="double" w:sz="6" w:space="0" w:color="000000"/>
      </w:pBdr>
      <w:jc w:val="center"/>
    </w:pPr>
    <w:rPr>
      <w:rFonts w:ascii="Arial" w:hAnsi="Arial" w:cs="Arial"/>
      <w:vanish/>
      <w:sz w:val="16"/>
      <w:szCs w:val="16"/>
    </w:rPr>
  </w:style>
  <w:style w:type="paragraph" w:customStyle="1" w:styleId="z-TopofForm1">
    <w:name w:val="z-Top of Form1"/>
    <w:next w:val="Normal"/>
    <w:rsid w:val="006D5769"/>
    <w:pPr>
      <w:widowControl w:val="0"/>
      <w:pBdr>
        <w:bottom w:val="double" w:sz="6" w:space="0" w:color="000000"/>
      </w:pBdr>
      <w:jc w:val="center"/>
    </w:pPr>
    <w:rPr>
      <w:rFonts w:ascii="Arial" w:hAnsi="Arial" w:cs="Arial"/>
      <w:vanish/>
      <w:sz w:val="16"/>
      <w:szCs w:val="16"/>
    </w:rPr>
  </w:style>
  <w:style w:type="table" w:styleId="Grille">
    <w:name w:val="Table Grid"/>
    <w:basedOn w:val="TableauNormal"/>
    <w:rsid w:val="006A51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uiPriority w:val="99"/>
    <w:unhideWhenUsed/>
    <w:rsid w:val="00C73E4D"/>
    <w:rPr>
      <w:color w:val="0000FF"/>
      <w:u w:val="single"/>
    </w:rPr>
  </w:style>
  <w:style w:type="paragraph" w:styleId="Titre">
    <w:name w:val="Title"/>
    <w:basedOn w:val="Normal"/>
    <w:next w:val="Normal"/>
    <w:link w:val="TitreCar"/>
    <w:qFormat/>
    <w:rsid w:val="00DC742B"/>
    <w:pPr>
      <w:spacing w:before="240" w:after="60"/>
      <w:jc w:val="center"/>
      <w:outlineLvl w:val="0"/>
    </w:pPr>
    <w:rPr>
      <w:rFonts w:ascii="Cambria" w:hAnsi="Cambria"/>
      <w:b/>
      <w:bCs/>
      <w:kern w:val="28"/>
      <w:sz w:val="32"/>
      <w:szCs w:val="32"/>
    </w:rPr>
  </w:style>
  <w:style w:type="character" w:customStyle="1" w:styleId="TitreCar">
    <w:name w:val="Titre Car"/>
    <w:link w:val="Titre"/>
    <w:rsid w:val="00DC742B"/>
    <w:rPr>
      <w:rFonts w:ascii="Cambria" w:eastAsia="Times New Roman" w:hAnsi="Cambria" w:cs="Times New Roman"/>
      <w:b/>
      <w:bCs/>
      <w:kern w:val="28"/>
      <w:sz w:val="32"/>
      <w:szCs w:val="32"/>
      <w:lang w:val="fr-FR" w:eastAsia="fr-FR"/>
    </w:rPr>
  </w:style>
  <w:style w:type="paragraph" w:styleId="En-ttedetabledesmatires">
    <w:name w:val="TOC Heading"/>
    <w:basedOn w:val="Titre1"/>
    <w:next w:val="Normal"/>
    <w:uiPriority w:val="39"/>
    <w:qFormat/>
    <w:rsid w:val="003E3A5B"/>
    <w:pPr>
      <w:keepNext/>
      <w:keepLines/>
      <w:spacing w:before="480" w:after="0" w:line="276" w:lineRule="auto"/>
      <w:jc w:val="left"/>
      <w:outlineLvl w:val="9"/>
    </w:pPr>
    <w:rPr>
      <w:rFonts w:ascii="Cambria" w:eastAsia="Times New Roman" w:hAnsi="Cambria" w:cs="Times New Roman"/>
      <w:smallCaps w:val="0"/>
      <w:color w:val="365F91"/>
      <w:kern w:val="0"/>
      <w:lang w:val="en-US" w:eastAsia="en-US"/>
    </w:rPr>
  </w:style>
  <w:style w:type="paragraph" w:styleId="TM1">
    <w:name w:val="toc 1"/>
    <w:basedOn w:val="Normal"/>
    <w:next w:val="Normal"/>
    <w:autoRedefine/>
    <w:uiPriority w:val="39"/>
    <w:rsid w:val="00F95CD4"/>
    <w:pPr>
      <w:tabs>
        <w:tab w:val="right" w:leader="dot" w:pos="9554"/>
      </w:tabs>
      <w:spacing w:before="120"/>
    </w:pPr>
    <w:rPr>
      <w:rFonts w:asciiTheme="minorHAnsi" w:hAnsiTheme="minorHAnsi"/>
      <w:b/>
    </w:rPr>
  </w:style>
  <w:style w:type="paragraph" w:styleId="TM2">
    <w:name w:val="toc 2"/>
    <w:basedOn w:val="Normal"/>
    <w:next w:val="Normal"/>
    <w:autoRedefine/>
    <w:uiPriority w:val="39"/>
    <w:rsid w:val="003E3A5B"/>
    <w:pPr>
      <w:ind w:left="240"/>
    </w:pPr>
    <w:rPr>
      <w:rFonts w:asciiTheme="minorHAnsi" w:hAnsiTheme="minorHAnsi"/>
      <w:b/>
      <w:sz w:val="22"/>
      <w:szCs w:val="22"/>
    </w:rPr>
  </w:style>
  <w:style w:type="paragraph" w:styleId="TM3">
    <w:name w:val="toc 3"/>
    <w:basedOn w:val="Normal"/>
    <w:next w:val="Normal"/>
    <w:autoRedefine/>
    <w:uiPriority w:val="39"/>
    <w:rsid w:val="0021006C"/>
    <w:pPr>
      <w:ind w:left="480"/>
    </w:pPr>
    <w:rPr>
      <w:rFonts w:asciiTheme="minorHAnsi" w:hAnsiTheme="minorHAnsi"/>
      <w:sz w:val="22"/>
      <w:szCs w:val="22"/>
    </w:rPr>
  </w:style>
  <w:style w:type="paragraph" w:styleId="Lgende">
    <w:name w:val="caption"/>
    <w:basedOn w:val="Normal"/>
    <w:next w:val="Normal"/>
    <w:qFormat/>
    <w:rsid w:val="00900083"/>
    <w:rPr>
      <w:b/>
      <w:bCs/>
      <w:sz w:val="20"/>
      <w:szCs w:val="20"/>
    </w:rPr>
  </w:style>
  <w:style w:type="paragraph" w:customStyle="1" w:styleId="Rvision1">
    <w:name w:val="Révision1"/>
    <w:hidden/>
    <w:uiPriority w:val="99"/>
    <w:semiHidden/>
    <w:rsid w:val="00CC42F3"/>
    <w:rPr>
      <w:sz w:val="24"/>
      <w:szCs w:val="24"/>
    </w:rPr>
  </w:style>
  <w:style w:type="paragraph" w:customStyle="1" w:styleId="Biblio">
    <w:name w:val="Biblio"/>
    <w:basedOn w:val="Normal"/>
    <w:rsid w:val="00EE07E0"/>
    <w:pPr>
      <w:numPr>
        <w:numId w:val="48"/>
      </w:numPr>
      <w:spacing w:after="120"/>
    </w:pPr>
    <w:rPr>
      <w:rFonts w:ascii="Calibri" w:hAnsi="Calibri"/>
      <w:szCs w:val="22"/>
      <w:lang w:val="en-GB" w:eastAsia="de-DE"/>
    </w:rPr>
  </w:style>
  <w:style w:type="paragraph" w:customStyle="1" w:styleId="Listecouleur-Accent11">
    <w:name w:val="Liste couleur - Accent 11"/>
    <w:basedOn w:val="Normal"/>
    <w:uiPriority w:val="34"/>
    <w:qFormat/>
    <w:rsid w:val="007E00C4"/>
    <w:pPr>
      <w:ind w:left="720"/>
    </w:pPr>
  </w:style>
  <w:style w:type="paragraph" w:customStyle="1" w:styleId="Default">
    <w:name w:val="Default"/>
    <w:rsid w:val="00E82F39"/>
    <w:pPr>
      <w:autoSpaceDE w:val="0"/>
      <w:autoSpaceDN w:val="0"/>
      <w:adjustRightInd w:val="0"/>
    </w:pPr>
    <w:rPr>
      <w:rFonts w:ascii="Calibri" w:eastAsia="Calibri" w:hAnsi="Calibri" w:cs="Calibri"/>
      <w:color w:val="000000"/>
      <w:sz w:val="24"/>
      <w:szCs w:val="24"/>
    </w:rPr>
  </w:style>
  <w:style w:type="paragraph" w:styleId="TM4">
    <w:name w:val="toc 4"/>
    <w:basedOn w:val="Normal"/>
    <w:next w:val="Normal"/>
    <w:autoRedefine/>
    <w:rsid w:val="00552F4C"/>
    <w:pPr>
      <w:ind w:left="720"/>
    </w:pPr>
    <w:rPr>
      <w:rFonts w:asciiTheme="minorHAnsi" w:hAnsiTheme="minorHAnsi"/>
      <w:sz w:val="20"/>
      <w:szCs w:val="20"/>
    </w:rPr>
  </w:style>
  <w:style w:type="paragraph" w:styleId="TM5">
    <w:name w:val="toc 5"/>
    <w:basedOn w:val="Normal"/>
    <w:next w:val="Normal"/>
    <w:autoRedefine/>
    <w:rsid w:val="00552F4C"/>
    <w:pPr>
      <w:ind w:left="960"/>
    </w:pPr>
    <w:rPr>
      <w:rFonts w:asciiTheme="minorHAnsi" w:hAnsiTheme="minorHAnsi"/>
      <w:sz w:val="20"/>
      <w:szCs w:val="20"/>
    </w:rPr>
  </w:style>
  <w:style w:type="paragraph" w:styleId="TM6">
    <w:name w:val="toc 6"/>
    <w:basedOn w:val="Normal"/>
    <w:next w:val="Normal"/>
    <w:autoRedefine/>
    <w:rsid w:val="00552F4C"/>
    <w:pPr>
      <w:ind w:left="1200"/>
    </w:pPr>
    <w:rPr>
      <w:rFonts w:asciiTheme="minorHAnsi" w:hAnsiTheme="minorHAnsi"/>
      <w:sz w:val="20"/>
      <w:szCs w:val="20"/>
    </w:rPr>
  </w:style>
  <w:style w:type="paragraph" w:styleId="TM7">
    <w:name w:val="toc 7"/>
    <w:basedOn w:val="Normal"/>
    <w:next w:val="Normal"/>
    <w:autoRedefine/>
    <w:rsid w:val="00552F4C"/>
    <w:pPr>
      <w:ind w:left="1440"/>
    </w:pPr>
    <w:rPr>
      <w:rFonts w:asciiTheme="minorHAnsi" w:hAnsiTheme="minorHAnsi"/>
      <w:sz w:val="20"/>
      <w:szCs w:val="20"/>
    </w:rPr>
  </w:style>
  <w:style w:type="paragraph" w:styleId="TM8">
    <w:name w:val="toc 8"/>
    <w:basedOn w:val="Normal"/>
    <w:next w:val="Normal"/>
    <w:autoRedefine/>
    <w:rsid w:val="00552F4C"/>
    <w:pPr>
      <w:ind w:left="1680"/>
    </w:pPr>
    <w:rPr>
      <w:rFonts w:asciiTheme="minorHAnsi" w:hAnsiTheme="minorHAnsi"/>
      <w:sz w:val="20"/>
      <w:szCs w:val="20"/>
    </w:rPr>
  </w:style>
  <w:style w:type="paragraph" w:styleId="TM9">
    <w:name w:val="toc 9"/>
    <w:basedOn w:val="Normal"/>
    <w:next w:val="Normal"/>
    <w:autoRedefine/>
    <w:rsid w:val="00552F4C"/>
    <w:pPr>
      <w:ind w:left="1920"/>
    </w:pPr>
    <w:rPr>
      <w:rFonts w:asciiTheme="minorHAnsi" w:hAnsiTheme="minorHAnsi"/>
      <w:sz w:val="20"/>
      <w:szCs w:val="20"/>
    </w:rPr>
  </w:style>
  <w:style w:type="paragraph" w:styleId="Tabledesillustrations">
    <w:name w:val="table of figures"/>
    <w:basedOn w:val="Normal"/>
    <w:next w:val="Normal"/>
    <w:uiPriority w:val="99"/>
    <w:rsid w:val="00B318DF"/>
    <w:pPr>
      <w:ind w:left="480" w:hanging="480"/>
    </w:pPr>
  </w:style>
  <w:style w:type="paragraph" w:styleId="Rvision">
    <w:name w:val="Revision"/>
    <w:hidden/>
    <w:uiPriority w:val="71"/>
    <w:rsid w:val="00EF5549"/>
    <w:rPr>
      <w:sz w:val="24"/>
      <w:szCs w:val="24"/>
    </w:rPr>
  </w:style>
  <w:style w:type="character" w:styleId="Lienhypertextesuivi">
    <w:name w:val="FollowedHyperlink"/>
    <w:rsid w:val="00EF5549"/>
    <w:rPr>
      <w:color w:val="800080"/>
      <w:u w:val="single"/>
    </w:rPr>
  </w:style>
  <w:style w:type="character" w:customStyle="1" w:styleId="Titre3Car">
    <w:name w:val="Titre 3 Car"/>
    <w:link w:val="Titre3"/>
    <w:rsid w:val="00557418"/>
    <w:rPr>
      <w:rFonts w:ascii="Arial" w:hAnsi="Arial"/>
      <w:b/>
      <w:bCs/>
      <w:sz w:val="24"/>
      <w:szCs w:val="24"/>
    </w:rPr>
  </w:style>
  <w:style w:type="paragraph" w:styleId="Paragraphedeliste">
    <w:name w:val="List Paragraph"/>
    <w:basedOn w:val="Normal"/>
    <w:uiPriority w:val="34"/>
    <w:qFormat/>
    <w:rsid w:val="00514670"/>
    <w:pPr>
      <w:ind w:left="708"/>
    </w:pPr>
  </w:style>
  <w:style w:type="character" w:customStyle="1" w:styleId="Titre2Car">
    <w:name w:val="Titre 2 Car"/>
    <w:basedOn w:val="Policepardfaut"/>
    <w:link w:val="Titre2"/>
    <w:rsid w:val="00C70C96"/>
    <w:rPr>
      <w:rFonts w:ascii="Arial" w:eastAsia="Arial Unicode MS" w:hAnsi="Arial" w:cs="Arial"/>
      <w:b/>
      <w:bCs/>
      <w:sz w:val="24"/>
      <w:szCs w:val="24"/>
    </w:rPr>
  </w:style>
  <w:style w:type="paragraph" w:styleId="NormalWeb">
    <w:name w:val="Normal (Web)"/>
    <w:basedOn w:val="Normal"/>
    <w:uiPriority w:val="99"/>
    <w:semiHidden/>
    <w:unhideWhenUsed/>
    <w:rsid w:val="00E55967"/>
    <w:pPr>
      <w:spacing w:before="100" w:beforeAutospacing="1" w:after="100" w:afterAutospacing="1"/>
    </w:pPr>
  </w:style>
  <w:style w:type="character" w:customStyle="1" w:styleId="NotedebasdepageCar">
    <w:name w:val="Note de bas de page Car"/>
    <w:basedOn w:val="Policepardfaut"/>
    <w:link w:val="Notedebasdepage"/>
    <w:semiHidden/>
    <w:rsid w:val="00BC01B4"/>
  </w:style>
  <w:style w:type="character" w:customStyle="1" w:styleId="PieddepageCar">
    <w:name w:val="Pied de page Car"/>
    <w:link w:val="Pieddepage"/>
    <w:uiPriority w:val="99"/>
    <w:rsid w:val="00D1238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83587">
      <w:bodyDiv w:val="1"/>
      <w:marLeft w:val="0"/>
      <w:marRight w:val="0"/>
      <w:marTop w:val="0"/>
      <w:marBottom w:val="0"/>
      <w:divBdr>
        <w:top w:val="none" w:sz="0" w:space="0" w:color="auto"/>
        <w:left w:val="none" w:sz="0" w:space="0" w:color="auto"/>
        <w:bottom w:val="none" w:sz="0" w:space="0" w:color="auto"/>
        <w:right w:val="none" w:sz="0" w:space="0" w:color="auto"/>
      </w:divBdr>
    </w:div>
    <w:div w:id="128979407">
      <w:bodyDiv w:val="1"/>
      <w:marLeft w:val="0"/>
      <w:marRight w:val="0"/>
      <w:marTop w:val="0"/>
      <w:marBottom w:val="0"/>
      <w:divBdr>
        <w:top w:val="none" w:sz="0" w:space="0" w:color="auto"/>
        <w:left w:val="none" w:sz="0" w:space="0" w:color="auto"/>
        <w:bottom w:val="none" w:sz="0" w:space="0" w:color="auto"/>
        <w:right w:val="none" w:sz="0" w:space="0" w:color="auto"/>
      </w:divBdr>
    </w:div>
    <w:div w:id="277807683">
      <w:bodyDiv w:val="1"/>
      <w:marLeft w:val="0"/>
      <w:marRight w:val="0"/>
      <w:marTop w:val="0"/>
      <w:marBottom w:val="0"/>
      <w:divBdr>
        <w:top w:val="none" w:sz="0" w:space="0" w:color="auto"/>
        <w:left w:val="none" w:sz="0" w:space="0" w:color="auto"/>
        <w:bottom w:val="none" w:sz="0" w:space="0" w:color="auto"/>
        <w:right w:val="none" w:sz="0" w:space="0" w:color="auto"/>
      </w:divBdr>
    </w:div>
    <w:div w:id="327754071">
      <w:bodyDiv w:val="1"/>
      <w:marLeft w:val="0"/>
      <w:marRight w:val="0"/>
      <w:marTop w:val="0"/>
      <w:marBottom w:val="0"/>
      <w:divBdr>
        <w:top w:val="none" w:sz="0" w:space="0" w:color="auto"/>
        <w:left w:val="none" w:sz="0" w:space="0" w:color="auto"/>
        <w:bottom w:val="none" w:sz="0" w:space="0" w:color="auto"/>
        <w:right w:val="none" w:sz="0" w:space="0" w:color="auto"/>
      </w:divBdr>
    </w:div>
    <w:div w:id="329066098">
      <w:bodyDiv w:val="1"/>
      <w:marLeft w:val="0"/>
      <w:marRight w:val="0"/>
      <w:marTop w:val="0"/>
      <w:marBottom w:val="0"/>
      <w:divBdr>
        <w:top w:val="none" w:sz="0" w:space="0" w:color="auto"/>
        <w:left w:val="none" w:sz="0" w:space="0" w:color="auto"/>
        <w:bottom w:val="none" w:sz="0" w:space="0" w:color="auto"/>
        <w:right w:val="none" w:sz="0" w:space="0" w:color="auto"/>
      </w:divBdr>
      <w:divsChild>
        <w:div w:id="767889067">
          <w:marLeft w:val="360"/>
          <w:marRight w:val="0"/>
          <w:marTop w:val="200"/>
          <w:marBottom w:val="0"/>
          <w:divBdr>
            <w:top w:val="none" w:sz="0" w:space="0" w:color="auto"/>
            <w:left w:val="none" w:sz="0" w:space="0" w:color="auto"/>
            <w:bottom w:val="none" w:sz="0" w:space="0" w:color="auto"/>
            <w:right w:val="none" w:sz="0" w:space="0" w:color="auto"/>
          </w:divBdr>
        </w:div>
        <w:div w:id="1822958813">
          <w:marLeft w:val="360"/>
          <w:marRight w:val="0"/>
          <w:marTop w:val="200"/>
          <w:marBottom w:val="0"/>
          <w:divBdr>
            <w:top w:val="none" w:sz="0" w:space="0" w:color="auto"/>
            <w:left w:val="none" w:sz="0" w:space="0" w:color="auto"/>
            <w:bottom w:val="none" w:sz="0" w:space="0" w:color="auto"/>
            <w:right w:val="none" w:sz="0" w:space="0" w:color="auto"/>
          </w:divBdr>
        </w:div>
        <w:div w:id="1590964">
          <w:marLeft w:val="360"/>
          <w:marRight w:val="0"/>
          <w:marTop w:val="200"/>
          <w:marBottom w:val="0"/>
          <w:divBdr>
            <w:top w:val="none" w:sz="0" w:space="0" w:color="auto"/>
            <w:left w:val="none" w:sz="0" w:space="0" w:color="auto"/>
            <w:bottom w:val="none" w:sz="0" w:space="0" w:color="auto"/>
            <w:right w:val="none" w:sz="0" w:space="0" w:color="auto"/>
          </w:divBdr>
        </w:div>
        <w:div w:id="1629555365">
          <w:marLeft w:val="360"/>
          <w:marRight w:val="0"/>
          <w:marTop w:val="200"/>
          <w:marBottom w:val="0"/>
          <w:divBdr>
            <w:top w:val="none" w:sz="0" w:space="0" w:color="auto"/>
            <w:left w:val="none" w:sz="0" w:space="0" w:color="auto"/>
            <w:bottom w:val="none" w:sz="0" w:space="0" w:color="auto"/>
            <w:right w:val="none" w:sz="0" w:space="0" w:color="auto"/>
          </w:divBdr>
        </w:div>
        <w:div w:id="651254578">
          <w:marLeft w:val="360"/>
          <w:marRight w:val="0"/>
          <w:marTop w:val="200"/>
          <w:marBottom w:val="0"/>
          <w:divBdr>
            <w:top w:val="none" w:sz="0" w:space="0" w:color="auto"/>
            <w:left w:val="none" w:sz="0" w:space="0" w:color="auto"/>
            <w:bottom w:val="none" w:sz="0" w:space="0" w:color="auto"/>
            <w:right w:val="none" w:sz="0" w:space="0" w:color="auto"/>
          </w:divBdr>
        </w:div>
        <w:div w:id="588661933">
          <w:marLeft w:val="360"/>
          <w:marRight w:val="0"/>
          <w:marTop w:val="200"/>
          <w:marBottom w:val="0"/>
          <w:divBdr>
            <w:top w:val="none" w:sz="0" w:space="0" w:color="auto"/>
            <w:left w:val="none" w:sz="0" w:space="0" w:color="auto"/>
            <w:bottom w:val="none" w:sz="0" w:space="0" w:color="auto"/>
            <w:right w:val="none" w:sz="0" w:space="0" w:color="auto"/>
          </w:divBdr>
        </w:div>
        <w:div w:id="734204654">
          <w:marLeft w:val="360"/>
          <w:marRight w:val="0"/>
          <w:marTop w:val="200"/>
          <w:marBottom w:val="0"/>
          <w:divBdr>
            <w:top w:val="none" w:sz="0" w:space="0" w:color="auto"/>
            <w:left w:val="none" w:sz="0" w:space="0" w:color="auto"/>
            <w:bottom w:val="none" w:sz="0" w:space="0" w:color="auto"/>
            <w:right w:val="none" w:sz="0" w:space="0" w:color="auto"/>
          </w:divBdr>
        </w:div>
        <w:div w:id="742525867">
          <w:marLeft w:val="360"/>
          <w:marRight w:val="0"/>
          <w:marTop w:val="200"/>
          <w:marBottom w:val="0"/>
          <w:divBdr>
            <w:top w:val="none" w:sz="0" w:space="0" w:color="auto"/>
            <w:left w:val="none" w:sz="0" w:space="0" w:color="auto"/>
            <w:bottom w:val="none" w:sz="0" w:space="0" w:color="auto"/>
            <w:right w:val="none" w:sz="0" w:space="0" w:color="auto"/>
          </w:divBdr>
        </w:div>
        <w:div w:id="928580591">
          <w:marLeft w:val="360"/>
          <w:marRight w:val="0"/>
          <w:marTop w:val="200"/>
          <w:marBottom w:val="0"/>
          <w:divBdr>
            <w:top w:val="none" w:sz="0" w:space="0" w:color="auto"/>
            <w:left w:val="none" w:sz="0" w:space="0" w:color="auto"/>
            <w:bottom w:val="none" w:sz="0" w:space="0" w:color="auto"/>
            <w:right w:val="none" w:sz="0" w:space="0" w:color="auto"/>
          </w:divBdr>
        </w:div>
        <w:div w:id="619381063">
          <w:marLeft w:val="360"/>
          <w:marRight w:val="0"/>
          <w:marTop w:val="200"/>
          <w:marBottom w:val="0"/>
          <w:divBdr>
            <w:top w:val="none" w:sz="0" w:space="0" w:color="auto"/>
            <w:left w:val="none" w:sz="0" w:space="0" w:color="auto"/>
            <w:bottom w:val="none" w:sz="0" w:space="0" w:color="auto"/>
            <w:right w:val="none" w:sz="0" w:space="0" w:color="auto"/>
          </w:divBdr>
        </w:div>
      </w:divsChild>
    </w:div>
    <w:div w:id="508448781">
      <w:bodyDiv w:val="1"/>
      <w:marLeft w:val="0"/>
      <w:marRight w:val="0"/>
      <w:marTop w:val="0"/>
      <w:marBottom w:val="0"/>
      <w:divBdr>
        <w:top w:val="none" w:sz="0" w:space="0" w:color="auto"/>
        <w:left w:val="none" w:sz="0" w:space="0" w:color="auto"/>
        <w:bottom w:val="none" w:sz="0" w:space="0" w:color="auto"/>
        <w:right w:val="none" w:sz="0" w:space="0" w:color="auto"/>
      </w:divBdr>
      <w:divsChild>
        <w:div w:id="223106322">
          <w:marLeft w:val="461"/>
          <w:marRight w:val="0"/>
          <w:marTop w:val="86"/>
          <w:marBottom w:val="120"/>
          <w:divBdr>
            <w:top w:val="none" w:sz="0" w:space="0" w:color="auto"/>
            <w:left w:val="none" w:sz="0" w:space="0" w:color="auto"/>
            <w:bottom w:val="none" w:sz="0" w:space="0" w:color="auto"/>
            <w:right w:val="none" w:sz="0" w:space="0" w:color="auto"/>
          </w:divBdr>
        </w:div>
        <w:div w:id="1191869806">
          <w:marLeft w:val="461"/>
          <w:marRight w:val="0"/>
          <w:marTop w:val="86"/>
          <w:marBottom w:val="120"/>
          <w:divBdr>
            <w:top w:val="none" w:sz="0" w:space="0" w:color="auto"/>
            <w:left w:val="none" w:sz="0" w:space="0" w:color="auto"/>
            <w:bottom w:val="none" w:sz="0" w:space="0" w:color="auto"/>
            <w:right w:val="none" w:sz="0" w:space="0" w:color="auto"/>
          </w:divBdr>
        </w:div>
      </w:divsChild>
    </w:div>
    <w:div w:id="993485726">
      <w:bodyDiv w:val="1"/>
      <w:marLeft w:val="0"/>
      <w:marRight w:val="0"/>
      <w:marTop w:val="0"/>
      <w:marBottom w:val="0"/>
      <w:divBdr>
        <w:top w:val="none" w:sz="0" w:space="0" w:color="auto"/>
        <w:left w:val="none" w:sz="0" w:space="0" w:color="auto"/>
        <w:bottom w:val="none" w:sz="0" w:space="0" w:color="auto"/>
        <w:right w:val="none" w:sz="0" w:space="0" w:color="auto"/>
      </w:divBdr>
    </w:div>
    <w:div w:id="1137377456">
      <w:bodyDiv w:val="1"/>
      <w:marLeft w:val="0"/>
      <w:marRight w:val="0"/>
      <w:marTop w:val="0"/>
      <w:marBottom w:val="0"/>
      <w:divBdr>
        <w:top w:val="none" w:sz="0" w:space="0" w:color="auto"/>
        <w:left w:val="none" w:sz="0" w:space="0" w:color="auto"/>
        <w:bottom w:val="none" w:sz="0" w:space="0" w:color="auto"/>
        <w:right w:val="none" w:sz="0" w:space="0" w:color="auto"/>
      </w:divBdr>
      <w:divsChild>
        <w:div w:id="521558275">
          <w:marLeft w:val="274"/>
          <w:marRight w:val="0"/>
          <w:marTop w:val="96"/>
          <w:marBottom w:val="120"/>
          <w:divBdr>
            <w:top w:val="none" w:sz="0" w:space="0" w:color="auto"/>
            <w:left w:val="none" w:sz="0" w:space="0" w:color="auto"/>
            <w:bottom w:val="none" w:sz="0" w:space="0" w:color="auto"/>
            <w:right w:val="none" w:sz="0" w:space="0" w:color="auto"/>
          </w:divBdr>
        </w:div>
        <w:div w:id="892890435">
          <w:marLeft w:val="274"/>
          <w:marRight w:val="0"/>
          <w:marTop w:val="96"/>
          <w:marBottom w:val="120"/>
          <w:divBdr>
            <w:top w:val="none" w:sz="0" w:space="0" w:color="auto"/>
            <w:left w:val="none" w:sz="0" w:space="0" w:color="auto"/>
            <w:bottom w:val="none" w:sz="0" w:space="0" w:color="auto"/>
            <w:right w:val="none" w:sz="0" w:space="0" w:color="auto"/>
          </w:divBdr>
        </w:div>
        <w:div w:id="1050685708">
          <w:marLeft w:val="274"/>
          <w:marRight w:val="0"/>
          <w:marTop w:val="96"/>
          <w:marBottom w:val="120"/>
          <w:divBdr>
            <w:top w:val="none" w:sz="0" w:space="0" w:color="auto"/>
            <w:left w:val="none" w:sz="0" w:space="0" w:color="auto"/>
            <w:bottom w:val="none" w:sz="0" w:space="0" w:color="auto"/>
            <w:right w:val="none" w:sz="0" w:space="0" w:color="auto"/>
          </w:divBdr>
        </w:div>
        <w:div w:id="1528829087">
          <w:marLeft w:val="274"/>
          <w:marRight w:val="0"/>
          <w:marTop w:val="96"/>
          <w:marBottom w:val="120"/>
          <w:divBdr>
            <w:top w:val="none" w:sz="0" w:space="0" w:color="auto"/>
            <w:left w:val="none" w:sz="0" w:space="0" w:color="auto"/>
            <w:bottom w:val="none" w:sz="0" w:space="0" w:color="auto"/>
            <w:right w:val="none" w:sz="0" w:space="0" w:color="auto"/>
          </w:divBdr>
        </w:div>
        <w:div w:id="1555920833">
          <w:marLeft w:val="274"/>
          <w:marRight w:val="0"/>
          <w:marTop w:val="96"/>
          <w:marBottom w:val="120"/>
          <w:divBdr>
            <w:top w:val="none" w:sz="0" w:space="0" w:color="auto"/>
            <w:left w:val="none" w:sz="0" w:space="0" w:color="auto"/>
            <w:bottom w:val="none" w:sz="0" w:space="0" w:color="auto"/>
            <w:right w:val="none" w:sz="0" w:space="0" w:color="auto"/>
          </w:divBdr>
        </w:div>
      </w:divsChild>
    </w:div>
    <w:div w:id="1175339463">
      <w:bodyDiv w:val="1"/>
      <w:marLeft w:val="0"/>
      <w:marRight w:val="0"/>
      <w:marTop w:val="0"/>
      <w:marBottom w:val="0"/>
      <w:divBdr>
        <w:top w:val="none" w:sz="0" w:space="0" w:color="auto"/>
        <w:left w:val="none" w:sz="0" w:space="0" w:color="auto"/>
        <w:bottom w:val="none" w:sz="0" w:space="0" w:color="auto"/>
        <w:right w:val="none" w:sz="0" w:space="0" w:color="auto"/>
      </w:divBdr>
      <w:divsChild>
        <w:div w:id="28647177">
          <w:marLeft w:val="274"/>
          <w:marRight w:val="0"/>
          <w:marTop w:val="96"/>
          <w:marBottom w:val="120"/>
          <w:divBdr>
            <w:top w:val="none" w:sz="0" w:space="0" w:color="auto"/>
            <w:left w:val="none" w:sz="0" w:space="0" w:color="auto"/>
            <w:bottom w:val="none" w:sz="0" w:space="0" w:color="auto"/>
            <w:right w:val="none" w:sz="0" w:space="0" w:color="auto"/>
          </w:divBdr>
        </w:div>
        <w:div w:id="109058815">
          <w:marLeft w:val="274"/>
          <w:marRight w:val="0"/>
          <w:marTop w:val="96"/>
          <w:marBottom w:val="120"/>
          <w:divBdr>
            <w:top w:val="none" w:sz="0" w:space="0" w:color="auto"/>
            <w:left w:val="none" w:sz="0" w:space="0" w:color="auto"/>
            <w:bottom w:val="none" w:sz="0" w:space="0" w:color="auto"/>
            <w:right w:val="none" w:sz="0" w:space="0" w:color="auto"/>
          </w:divBdr>
        </w:div>
        <w:div w:id="141846700">
          <w:marLeft w:val="461"/>
          <w:marRight w:val="0"/>
          <w:marTop w:val="86"/>
          <w:marBottom w:val="120"/>
          <w:divBdr>
            <w:top w:val="none" w:sz="0" w:space="0" w:color="auto"/>
            <w:left w:val="none" w:sz="0" w:space="0" w:color="auto"/>
            <w:bottom w:val="none" w:sz="0" w:space="0" w:color="auto"/>
            <w:right w:val="none" w:sz="0" w:space="0" w:color="auto"/>
          </w:divBdr>
        </w:div>
        <w:div w:id="724566406">
          <w:marLeft w:val="461"/>
          <w:marRight w:val="0"/>
          <w:marTop w:val="86"/>
          <w:marBottom w:val="120"/>
          <w:divBdr>
            <w:top w:val="none" w:sz="0" w:space="0" w:color="auto"/>
            <w:left w:val="none" w:sz="0" w:space="0" w:color="auto"/>
            <w:bottom w:val="none" w:sz="0" w:space="0" w:color="auto"/>
            <w:right w:val="none" w:sz="0" w:space="0" w:color="auto"/>
          </w:divBdr>
        </w:div>
        <w:div w:id="768542957">
          <w:marLeft w:val="274"/>
          <w:marRight w:val="0"/>
          <w:marTop w:val="96"/>
          <w:marBottom w:val="120"/>
          <w:divBdr>
            <w:top w:val="none" w:sz="0" w:space="0" w:color="auto"/>
            <w:left w:val="none" w:sz="0" w:space="0" w:color="auto"/>
            <w:bottom w:val="none" w:sz="0" w:space="0" w:color="auto"/>
            <w:right w:val="none" w:sz="0" w:space="0" w:color="auto"/>
          </w:divBdr>
        </w:div>
        <w:div w:id="806972345">
          <w:marLeft w:val="461"/>
          <w:marRight w:val="0"/>
          <w:marTop w:val="86"/>
          <w:marBottom w:val="120"/>
          <w:divBdr>
            <w:top w:val="none" w:sz="0" w:space="0" w:color="auto"/>
            <w:left w:val="none" w:sz="0" w:space="0" w:color="auto"/>
            <w:bottom w:val="none" w:sz="0" w:space="0" w:color="auto"/>
            <w:right w:val="none" w:sz="0" w:space="0" w:color="auto"/>
          </w:divBdr>
        </w:div>
        <w:div w:id="911357506">
          <w:marLeft w:val="461"/>
          <w:marRight w:val="0"/>
          <w:marTop w:val="86"/>
          <w:marBottom w:val="120"/>
          <w:divBdr>
            <w:top w:val="none" w:sz="0" w:space="0" w:color="auto"/>
            <w:left w:val="none" w:sz="0" w:space="0" w:color="auto"/>
            <w:bottom w:val="none" w:sz="0" w:space="0" w:color="auto"/>
            <w:right w:val="none" w:sz="0" w:space="0" w:color="auto"/>
          </w:divBdr>
        </w:div>
        <w:div w:id="1015767394">
          <w:marLeft w:val="461"/>
          <w:marRight w:val="0"/>
          <w:marTop w:val="86"/>
          <w:marBottom w:val="120"/>
          <w:divBdr>
            <w:top w:val="none" w:sz="0" w:space="0" w:color="auto"/>
            <w:left w:val="none" w:sz="0" w:space="0" w:color="auto"/>
            <w:bottom w:val="none" w:sz="0" w:space="0" w:color="auto"/>
            <w:right w:val="none" w:sz="0" w:space="0" w:color="auto"/>
          </w:divBdr>
        </w:div>
      </w:divsChild>
    </w:div>
    <w:div w:id="1179079001">
      <w:bodyDiv w:val="1"/>
      <w:marLeft w:val="0"/>
      <w:marRight w:val="0"/>
      <w:marTop w:val="0"/>
      <w:marBottom w:val="0"/>
      <w:divBdr>
        <w:top w:val="none" w:sz="0" w:space="0" w:color="auto"/>
        <w:left w:val="none" w:sz="0" w:space="0" w:color="auto"/>
        <w:bottom w:val="none" w:sz="0" w:space="0" w:color="auto"/>
        <w:right w:val="none" w:sz="0" w:space="0" w:color="auto"/>
      </w:divBdr>
      <w:divsChild>
        <w:div w:id="82460139">
          <w:marLeft w:val="274"/>
          <w:marRight w:val="0"/>
          <w:marTop w:val="96"/>
          <w:marBottom w:val="120"/>
          <w:divBdr>
            <w:top w:val="none" w:sz="0" w:space="0" w:color="auto"/>
            <w:left w:val="none" w:sz="0" w:space="0" w:color="auto"/>
            <w:bottom w:val="none" w:sz="0" w:space="0" w:color="auto"/>
            <w:right w:val="none" w:sz="0" w:space="0" w:color="auto"/>
          </w:divBdr>
        </w:div>
        <w:div w:id="98991586">
          <w:marLeft w:val="274"/>
          <w:marRight w:val="0"/>
          <w:marTop w:val="96"/>
          <w:marBottom w:val="120"/>
          <w:divBdr>
            <w:top w:val="none" w:sz="0" w:space="0" w:color="auto"/>
            <w:left w:val="none" w:sz="0" w:space="0" w:color="auto"/>
            <w:bottom w:val="none" w:sz="0" w:space="0" w:color="auto"/>
            <w:right w:val="none" w:sz="0" w:space="0" w:color="auto"/>
          </w:divBdr>
        </w:div>
        <w:div w:id="329605674">
          <w:marLeft w:val="274"/>
          <w:marRight w:val="0"/>
          <w:marTop w:val="96"/>
          <w:marBottom w:val="120"/>
          <w:divBdr>
            <w:top w:val="none" w:sz="0" w:space="0" w:color="auto"/>
            <w:left w:val="none" w:sz="0" w:space="0" w:color="auto"/>
            <w:bottom w:val="none" w:sz="0" w:space="0" w:color="auto"/>
            <w:right w:val="none" w:sz="0" w:space="0" w:color="auto"/>
          </w:divBdr>
        </w:div>
        <w:div w:id="1917936272">
          <w:marLeft w:val="274"/>
          <w:marRight w:val="0"/>
          <w:marTop w:val="96"/>
          <w:marBottom w:val="120"/>
          <w:divBdr>
            <w:top w:val="none" w:sz="0" w:space="0" w:color="auto"/>
            <w:left w:val="none" w:sz="0" w:space="0" w:color="auto"/>
            <w:bottom w:val="none" w:sz="0" w:space="0" w:color="auto"/>
            <w:right w:val="none" w:sz="0" w:space="0" w:color="auto"/>
          </w:divBdr>
        </w:div>
      </w:divsChild>
    </w:div>
    <w:div w:id="1221285102">
      <w:bodyDiv w:val="1"/>
      <w:marLeft w:val="0"/>
      <w:marRight w:val="0"/>
      <w:marTop w:val="0"/>
      <w:marBottom w:val="0"/>
      <w:divBdr>
        <w:top w:val="none" w:sz="0" w:space="0" w:color="auto"/>
        <w:left w:val="none" w:sz="0" w:space="0" w:color="auto"/>
        <w:bottom w:val="none" w:sz="0" w:space="0" w:color="auto"/>
        <w:right w:val="none" w:sz="0" w:space="0" w:color="auto"/>
      </w:divBdr>
      <w:divsChild>
        <w:div w:id="557938698">
          <w:marLeft w:val="274"/>
          <w:marRight w:val="0"/>
          <w:marTop w:val="240"/>
          <w:marBottom w:val="0"/>
          <w:divBdr>
            <w:top w:val="none" w:sz="0" w:space="0" w:color="auto"/>
            <w:left w:val="none" w:sz="0" w:space="0" w:color="auto"/>
            <w:bottom w:val="none" w:sz="0" w:space="0" w:color="auto"/>
            <w:right w:val="none" w:sz="0" w:space="0" w:color="auto"/>
          </w:divBdr>
        </w:div>
        <w:div w:id="673528638">
          <w:marLeft w:val="274"/>
          <w:marRight w:val="0"/>
          <w:marTop w:val="240"/>
          <w:marBottom w:val="0"/>
          <w:divBdr>
            <w:top w:val="none" w:sz="0" w:space="0" w:color="auto"/>
            <w:left w:val="none" w:sz="0" w:space="0" w:color="auto"/>
            <w:bottom w:val="none" w:sz="0" w:space="0" w:color="auto"/>
            <w:right w:val="none" w:sz="0" w:space="0" w:color="auto"/>
          </w:divBdr>
        </w:div>
        <w:div w:id="1380132635">
          <w:marLeft w:val="274"/>
          <w:marRight w:val="0"/>
          <w:marTop w:val="240"/>
          <w:marBottom w:val="0"/>
          <w:divBdr>
            <w:top w:val="none" w:sz="0" w:space="0" w:color="auto"/>
            <w:left w:val="none" w:sz="0" w:space="0" w:color="auto"/>
            <w:bottom w:val="none" w:sz="0" w:space="0" w:color="auto"/>
            <w:right w:val="none" w:sz="0" w:space="0" w:color="auto"/>
          </w:divBdr>
        </w:div>
        <w:div w:id="1400251860">
          <w:marLeft w:val="274"/>
          <w:marRight w:val="0"/>
          <w:marTop w:val="240"/>
          <w:marBottom w:val="0"/>
          <w:divBdr>
            <w:top w:val="none" w:sz="0" w:space="0" w:color="auto"/>
            <w:left w:val="none" w:sz="0" w:space="0" w:color="auto"/>
            <w:bottom w:val="none" w:sz="0" w:space="0" w:color="auto"/>
            <w:right w:val="none" w:sz="0" w:space="0" w:color="auto"/>
          </w:divBdr>
        </w:div>
        <w:div w:id="1422676513">
          <w:marLeft w:val="274"/>
          <w:marRight w:val="0"/>
          <w:marTop w:val="240"/>
          <w:marBottom w:val="0"/>
          <w:divBdr>
            <w:top w:val="none" w:sz="0" w:space="0" w:color="auto"/>
            <w:left w:val="none" w:sz="0" w:space="0" w:color="auto"/>
            <w:bottom w:val="none" w:sz="0" w:space="0" w:color="auto"/>
            <w:right w:val="none" w:sz="0" w:space="0" w:color="auto"/>
          </w:divBdr>
        </w:div>
        <w:div w:id="1496337481">
          <w:marLeft w:val="274"/>
          <w:marRight w:val="0"/>
          <w:marTop w:val="240"/>
          <w:marBottom w:val="0"/>
          <w:divBdr>
            <w:top w:val="none" w:sz="0" w:space="0" w:color="auto"/>
            <w:left w:val="none" w:sz="0" w:space="0" w:color="auto"/>
            <w:bottom w:val="none" w:sz="0" w:space="0" w:color="auto"/>
            <w:right w:val="none" w:sz="0" w:space="0" w:color="auto"/>
          </w:divBdr>
        </w:div>
        <w:div w:id="1546025263">
          <w:marLeft w:val="274"/>
          <w:marRight w:val="0"/>
          <w:marTop w:val="240"/>
          <w:marBottom w:val="0"/>
          <w:divBdr>
            <w:top w:val="none" w:sz="0" w:space="0" w:color="auto"/>
            <w:left w:val="none" w:sz="0" w:space="0" w:color="auto"/>
            <w:bottom w:val="none" w:sz="0" w:space="0" w:color="auto"/>
            <w:right w:val="none" w:sz="0" w:space="0" w:color="auto"/>
          </w:divBdr>
        </w:div>
      </w:divsChild>
    </w:div>
    <w:div w:id="1748725640">
      <w:bodyDiv w:val="1"/>
      <w:marLeft w:val="0"/>
      <w:marRight w:val="0"/>
      <w:marTop w:val="0"/>
      <w:marBottom w:val="0"/>
      <w:divBdr>
        <w:top w:val="none" w:sz="0" w:space="0" w:color="auto"/>
        <w:left w:val="none" w:sz="0" w:space="0" w:color="auto"/>
        <w:bottom w:val="none" w:sz="0" w:space="0" w:color="auto"/>
        <w:right w:val="none" w:sz="0" w:space="0" w:color="auto"/>
      </w:divBdr>
      <w:divsChild>
        <w:div w:id="366955543">
          <w:marLeft w:val="274"/>
          <w:marRight w:val="0"/>
          <w:marTop w:val="240"/>
          <w:marBottom w:val="0"/>
          <w:divBdr>
            <w:top w:val="none" w:sz="0" w:space="0" w:color="auto"/>
            <w:left w:val="none" w:sz="0" w:space="0" w:color="auto"/>
            <w:bottom w:val="none" w:sz="0" w:space="0" w:color="auto"/>
            <w:right w:val="none" w:sz="0" w:space="0" w:color="auto"/>
          </w:divBdr>
        </w:div>
        <w:div w:id="798188684">
          <w:marLeft w:val="274"/>
          <w:marRight w:val="0"/>
          <w:marTop w:val="240"/>
          <w:marBottom w:val="0"/>
          <w:divBdr>
            <w:top w:val="none" w:sz="0" w:space="0" w:color="auto"/>
            <w:left w:val="none" w:sz="0" w:space="0" w:color="auto"/>
            <w:bottom w:val="none" w:sz="0" w:space="0" w:color="auto"/>
            <w:right w:val="none" w:sz="0" w:space="0" w:color="auto"/>
          </w:divBdr>
        </w:div>
        <w:div w:id="863598296">
          <w:marLeft w:val="274"/>
          <w:marRight w:val="0"/>
          <w:marTop w:val="240"/>
          <w:marBottom w:val="0"/>
          <w:divBdr>
            <w:top w:val="none" w:sz="0" w:space="0" w:color="auto"/>
            <w:left w:val="none" w:sz="0" w:space="0" w:color="auto"/>
            <w:bottom w:val="none" w:sz="0" w:space="0" w:color="auto"/>
            <w:right w:val="none" w:sz="0" w:space="0" w:color="auto"/>
          </w:divBdr>
        </w:div>
        <w:div w:id="1256207778">
          <w:marLeft w:val="274"/>
          <w:marRight w:val="0"/>
          <w:marTop w:val="240"/>
          <w:marBottom w:val="0"/>
          <w:divBdr>
            <w:top w:val="none" w:sz="0" w:space="0" w:color="auto"/>
            <w:left w:val="none" w:sz="0" w:space="0" w:color="auto"/>
            <w:bottom w:val="none" w:sz="0" w:space="0" w:color="auto"/>
            <w:right w:val="none" w:sz="0" w:space="0" w:color="auto"/>
          </w:divBdr>
        </w:div>
        <w:div w:id="1770194789">
          <w:marLeft w:val="274"/>
          <w:marRight w:val="0"/>
          <w:marTop w:val="240"/>
          <w:marBottom w:val="0"/>
          <w:divBdr>
            <w:top w:val="none" w:sz="0" w:space="0" w:color="auto"/>
            <w:left w:val="none" w:sz="0" w:space="0" w:color="auto"/>
            <w:bottom w:val="none" w:sz="0" w:space="0" w:color="auto"/>
            <w:right w:val="none" w:sz="0" w:space="0" w:color="auto"/>
          </w:divBdr>
        </w:div>
        <w:div w:id="1770546623">
          <w:marLeft w:val="274"/>
          <w:marRight w:val="0"/>
          <w:marTop w:val="240"/>
          <w:marBottom w:val="0"/>
          <w:divBdr>
            <w:top w:val="none" w:sz="0" w:space="0" w:color="auto"/>
            <w:left w:val="none" w:sz="0" w:space="0" w:color="auto"/>
            <w:bottom w:val="none" w:sz="0" w:space="0" w:color="auto"/>
            <w:right w:val="none" w:sz="0" w:space="0" w:color="auto"/>
          </w:divBdr>
        </w:div>
        <w:div w:id="1772699810">
          <w:marLeft w:val="274"/>
          <w:marRight w:val="0"/>
          <w:marTop w:val="240"/>
          <w:marBottom w:val="0"/>
          <w:divBdr>
            <w:top w:val="none" w:sz="0" w:space="0" w:color="auto"/>
            <w:left w:val="none" w:sz="0" w:space="0" w:color="auto"/>
            <w:bottom w:val="none" w:sz="0" w:space="0" w:color="auto"/>
            <w:right w:val="none" w:sz="0" w:space="0" w:color="auto"/>
          </w:divBdr>
        </w:div>
        <w:div w:id="1948344670">
          <w:marLeft w:val="274"/>
          <w:marRight w:val="0"/>
          <w:marTop w:val="240"/>
          <w:marBottom w:val="0"/>
          <w:divBdr>
            <w:top w:val="none" w:sz="0" w:space="0" w:color="auto"/>
            <w:left w:val="none" w:sz="0" w:space="0" w:color="auto"/>
            <w:bottom w:val="none" w:sz="0" w:space="0" w:color="auto"/>
            <w:right w:val="none" w:sz="0" w:space="0" w:color="auto"/>
          </w:divBdr>
        </w:div>
        <w:div w:id="2019310839">
          <w:marLeft w:val="274"/>
          <w:marRight w:val="0"/>
          <w:marTop w:val="240"/>
          <w:marBottom w:val="0"/>
          <w:divBdr>
            <w:top w:val="none" w:sz="0" w:space="0" w:color="auto"/>
            <w:left w:val="none" w:sz="0" w:space="0" w:color="auto"/>
            <w:bottom w:val="none" w:sz="0" w:space="0" w:color="auto"/>
            <w:right w:val="none" w:sz="0" w:space="0" w:color="auto"/>
          </w:divBdr>
        </w:div>
      </w:divsChild>
    </w:div>
    <w:div w:id="2028166674">
      <w:bodyDiv w:val="1"/>
      <w:marLeft w:val="0"/>
      <w:marRight w:val="0"/>
      <w:marTop w:val="0"/>
      <w:marBottom w:val="0"/>
      <w:divBdr>
        <w:top w:val="none" w:sz="0" w:space="0" w:color="auto"/>
        <w:left w:val="none" w:sz="0" w:space="0" w:color="auto"/>
        <w:bottom w:val="none" w:sz="0" w:space="0" w:color="auto"/>
        <w:right w:val="none" w:sz="0" w:space="0" w:color="auto"/>
      </w:divBdr>
      <w:divsChild>
        <w:div w:id="995383365">
          <w:marLeft w:val="274"/>
          <w:marRight w:val="0"/>
          <w:marTop w:val="24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ngmn.org/uploads/media/NGMN_5G_White_Paper_V1_0.pdf" TargetMode="External"/><Relationship Id="rId47" Type="http://schemas.openxmlformats.org/officeDocument/2006/relationships/header" Target="header2.xml"/><Relationship Id="rId48" Type="http://schemas.openxmlformats.org/officeDocument/2006/relationships/footer" Target="footer3.xml"/><Relationship Id="rId49" Type="http://schemas.openxmlformats.org/officeDocument/2006/relationships/fontTable" Target="fontTable.xm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tiff"/><Relationship Id="rId29" Type="http://schemas.openxmlformats.org/officeDocument/2006/relationships/image" Target="media/image27.png"/><Relationship Id="rId50" Type="http://schemas.openxmlformats.org/officeDocument/2006/relationships/theme" Target="theme/theme1.xml"/><Relationship Id="rId51"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comments" Target="comments.xm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30.png"/><Relationship Id="rId34" Type="http://schemas.openxmlformats.org/officeDocument/2006/relationships/image" Target="media/image31.emf"/><Relationship Id="rId35" Type="http://schemas.openxmlformats.org/officeDocument/2006/relationships/image" Target="media/image32.emf"/><Relationship Id="rId36" Type="http://schemas.openxmlformats.org/officeDocument/2006/relationships/image" Target="media/image33.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0.emf"/><Relationship Id="rId13" Type="http://schemas.openxmlformats.org/officeDocument/2006/relationships/image" Target="media/image11.emf"/><Relationship Id="rId14" Type="http://schemas.openxmlformats.org/officeDocument/2006/relationships/image" Target="media/image12.emf"/><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emf"/><Relationship Id="rId19" Type="http://schemas.openxmlformats.org/officeDocument/2006/relationships/image" Target="media/image17.tiff"/><Relationship Id="rId37" Type="http://schemas.openxmlformats.org/officeDocument/2006/relationships/image" Target="media/image34.emf"/><Relationship Id="rId38" Type="http://schemas.openxmlformats.org/officeDocument/2006/relationships/image" Target="media/image35.emf"/><Relationship Id="rId39" Type="http://schemas.openxmlformats.org/officeDocument/2006/relationships/hyperlink" Target="http://www.gwatt.net" TargetMode="External"/><Relationship Id="rId40" Type="http://schemas.openxmlformats.org/officeDocument/2006/relationships/image" Target="media/image36.emf"/><Relationship Id="rId41" Type="http://schemas.openxmlformats.org/officeDocument/2006/relationships/hyperlink" Target="http://www.gwatt.net" TargetMode="External"/><Relationship Id="rId42" Type="http://schemas.openxmlformats.org/officeDocument/2006/relationships/image" Target="media/image37.emf"/><Relationship Id="rId43" Type="http://schemas.openxmlformats.org/officeDocument/2006/relationships/image" Target="media/image38.emf"/><Relationship Id="rId44" Type="http://schemas.openxmlformats.org/officeDocument/2006/relationships/image" Target="media/image39.jpeg"/><Relationship Id="rId45" Type="http://schemas.openxmlformats.org/officeDocument/2006/relationships/image" Target="media/image40.png"/></Relationships>
</file>

<file path=word/_rels/footer2.xml.rels><?xml version="1.0" encoding="UTF-8" standalone="yes"?>
<Relationships xmlns="http://schemas.openxmlformats.org/package/2006/relationships"><Relationship Id="rId3" Type="http://schemas.openxmlformats.org/officeDocument/2006/relationships/image" Target="media/image6.jpeg"/><Relationship Id="rId4" Type="http://schemas.openxmlformats.org/officeDocument/2006/relationships/image" Target="media/image7.jpeg"/><Relationship Id="rId5" Type="http://schemas.openxmlformats.org/officeDocument/2006/relationships/image" Target="media/image8.png"/><Relationship Id="rId6" Type="http://schemas.openxmlformats.org/officeDocument/2006/relationships/image" Target="media/image9.jpeg"/><Relationship Id="rId1" Type="http://schemas.openxmlformats.org/officeDocument/2006/relationships/image" Target="media/image4.png"/><Relationship Id="rId2" Type="http://schemas.openxmlformats.org/officeDocument/2006/relationships/image" Target="media/image5.png"/></Relationships>
</file>

<file path=word/_rels/footer3.xml.rels><?xml version="1.0" encoding="UTF-8" standalone="yes"?>
<Relationships xmlns="http://schemas.openxmlformats.org/package/2006/relationships"><Relationship Id="rId3" Type="http://schemas.openxmlformats.org/officeDocument/2006/relationships/image" Target="media/image6.jpeg"/><Relationship Id="rId4" Type="http://schemas.openxmlformats.org/officeDocument/2006/relationships/image" Target="media/image7.jpeg"/><Relationship Id="rId5" Type="http://schemas.openxmlformats.org/officeDocument/2006/relationships/image" Target="media/image8.png"/><Relationship Id="rId6" Type="http://schemas.openxmlformats.org/officeDocument/2006/relationships/image" Target="media/image9.jpeg"/><Relationship Id="rId1" Type="http://schemas.openxmlformats.org/officeDocument/2006/relationships/image" Target="media/image4.png"/><Relationship Id="rId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emf"/><Relationship Id="rId3"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emf"/><Relationship Id="rId3" Type="http://schemas.openxmlformats.org/officeDocument/2006/relationships/image" Target="media/image3.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85C91-BE74-5842-900B-E2B5C14AF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16867</Words>
  <Characters>92774</Characters>
  <Application>Microsoft Macintosh Word</Application>
  <DocSecurity>0</DocSecurity>
  <Lines>773</Lines>
  <Paragraphs>218</Paragraphs>
  <ScaleCrop>false</ScaleCrop>
  <HeadingPairs>
    <vt:vector size="2" baseType="variant">
      <vt:variant>
        <vt:lpstr>Titre</vt:lpstr>
      </vt:variant>
      <vt:variant>
        <vt:i4>1</vt:i4>
      </vt:variant>
    </vt:vector>
  </HeadingPairs>
  <TitlesOfParts>
    <vt:vector size="1" baseType="lpstr">
      <vt:lpstr>Projet ANR-06-TCOM-numéro de projet</vt:lpstr>
    </vt:vector>
  </TitlesOfParts>
  <Company>Télécom Bretagne</Company>
  <LinksUpToDate>false</LinksUpToDate>
  <CharactersWithSpaces>109423</CharactersWithSpaces>
  <SharedDoc>false</SharedDoc>
  <HLinks>
    <vt:vector size="252" baseType="variant">
      <vt:variant>
        <vt:i4>2031638</vt:i4>
      </vt:variant>
      <vt:variant>
        <vt:i4>519</vt:i4>
      </vt:variant>
      <vt:variant>
        <vt:i4>0</vt:i4>
      </vt:variant>
      <vt:variant>
        <vt:i4>5</vt:i4>
      </vt:variant>
      <vt:variant>
        <vt:lpwstr>http://www.cisco.com/c/en/us/solutions/collateral/service-provider/visual-networking-index-vni/VNI_Hyperconnectivity_WP.html</vt:lpwstr>
      </vt:variant>
      <vt:variant>
        <vt:lpwstr/>
      </vt:variant>
      <vt:variant>
        <vt:i4>7798851</vt:i4>
      </vt:variant>
      <vt:variant>
        <vt:i4>516</vt:i4>
      </vt:variant>
      <vt:variant>
        <vt:i4>0</vt:i4>
      </vt:variant>
      <vt:variant>
        <vt:i4>5</vt:i4>
      </vt:variant>
      <vt:variant>
        <vt:lpwstr>http://www.netmanias.com/en/?m=view&amp;id=blog&amp;no=6276</vt:lpwstr>
      </vt:variant>
      <vt:variant>
        <vt:lpwstr/>
      </vt:variant>
      <vt:variant>
        <vt:i4>6357023</vt:i4>
      </vt:variant>
      <vt:variant>
        <vt:i4>513</vt:i4>
      </vt:variant>
      <vt:variant>
        <vt:i4>0</vt:i4>
      </vt:variant>
      <vt:variant>
        <vt:i4>5</vt:i4>
      </vt:variant>
      <vt:variant>
        <vt:lpwstr>http://www.ict-oase.eu/public/files/OASE_D8.5_WP8_DTAG_15032013_V1.0.pdf</vt:lpwstr>
      </vt:variant>
      <vt:variant>
        <vt:lpwstr/>
      </vt:variant>
      <vt:variant>
        <vt:i4>3670054</vt:i4>
      </vt:variant>
      <vt:variant>
        <vt:i4>369</vt:i4>
      </vt:variant>
      <vt:variant>
        <vt:i4>0</vt:i4>
      </vt:variant>
      <vt:variant>
        <vt:i4>5</vt:i4>
      </vt:variant>
      <vt:variant>
        <vt:lpwstr>http://www.greentouch.org/</vt:lpwstr>
      </vt:variant>
      <vt:variant>
        <vt:lpwstr/>
      </vt:variant>
      <vt:variant>
        <vt:i4>4390967</vt:i4>
      </vt:variant>
      <vt:variant>
        <vt:i4>363</vt:i4>
      </vt:variant>
      <vt:variant>
        <vt:i4>0</vt:i4>
      </vt:variant>
      <vt:variant>
        <vt:i4>5</vt:i4>
      </vt:variant>
      <vt:variant>
        <vt:lpwstr>http://www.gwatt.net/</vt:lpwstr>
      </vt:variant>
      <vt:variant>
        <vt:lpwstr/>
      </vt:variant>
      <vt:variant>
        <vt:i4>1638410</vt:i4>
      </vt:variant>
      <vt:variant>
        <vt:i4>194</vt:i4>
      </vt:variant>
      <vt:variant>
        <vt:i4>0</vt:i4>
      </vt:variant>
      <vt:variant>
        <vt:i4>5</vt:i4>
      </vt:variant>
      <vt:variant>
        <vt:lpwstr/>
      </vt:variant>
      <vt:variant>
        <vt:lpwstr>_Toc448817651</vt:lpwstr>
      </vt:variant>
      <vt:variant>
        <vt:i4>1638411</vt:i4>
      </vt:variant>
      <vt:variant>
        <vt:i4>188</vt:i4>
      </vt:variant>
      <vt:variant>
        <vt:i4>0</vt:i4>
      </vt:variant>
      <vt:variant>
        <vt:i4>5</vt:i4>
      </vt:variant>
      <vt:variant>
        <vt:lpwstr/>
      </vt:variant>
      <vt:variant>
        <vt:lpwstr>_Toc448817650</vt:lpwstr>
      </vt:variant>
      <vt:variant>
        <vt:i4>1572866</vt:i4>
      </vt:variant>
      <vt:variant>
        <vt:i4>182</vt:i4>
      </vt:variant>
      <vt:variant>
        <vt:i4>0</vt:i4>
      </vt:variant>
      <vt:variant>
        <vt:i4>5</vt:i4>
      </vt:variant>
      <vt:variant>
        <vt:lpwstr/>
      </vt:variant>
      <vt:variant>
        <vt:lpwstr>_Toc448817649</vt:lpwstr>
      </vt:variant>
      <vt:variant>
        <vt:i4>1572867</vt:i4>
      </vt:variant>
      <vt:variant>
        <vt:i4>176</vt:i4>
      </vt:variant>
      <vt:variant>
        <vt:i4>0</vt:i4>
      </vt:variant>
      <vt:variant>
        <vt:i4>5</vt:i4>
      </vt:variant>
      <vt:variant>
        <vt:lpwstr/>
      </vt:variant>
      <vt:variant>
        <vt:lpwstr>_Toc448817648</vt:lpwstr>
      </vt:variant>
      <vt:variant>
        <vt:i4>1572876</vt:i4>
      </vt:variant>
      <vt:variant>
        <vt:i4>170</vt:i4>
      </vt:variant>
      <vt:variant>
        <vt:i4>0</vt:i4>
      </vt:variant>
      <vt:variant>
        <vt:i4>5</vt:i4>
      </vt:variant>
      <vt:variant>
        <vt:lpwstr/>
      </vt:variant>
      <vt:variant>
        <vt:lpwstr>_Toc448817647</vt:lpwstr>
      </vt:variant>
      <vt:variant>
        <vt:i4>1572877</vt:i4>
      </vt:variant>
      <vt:variant>
        <vt:i4>164</vt:i4>
      </vt:variant>
      <vt:variant>
        <vt:i4>0</vt:i4>
      </vt:variant>
      <vt:variant>
        <vt:i4>5</vt:i4>
      </vt:variant>
      <vt:variant>
        <vt:lpwstr/>
      </vt:variant>
      <vt:variant>
        <vt:lpwstr>_Toc448817646</vt:lpwstr>
      </vt:variant>
      <vt:variant>
        <vt:i4>1572878</vt:i4>
      </vt:variant>
      <vt:variant>
        <vt:i4>158</vt:i4>
      </vt:variant>
      <vt:variant>
        <vt:i4>0</vt:i4>
      </vt:variant>
      <vt:variant>
        <vt:i4>5</vt:i4>
      </vt:variant>
      <vt:variant>
        <vt:lpwstr/>
      </vt:variant>
      <vt:variant>
        <vt:lpwstr>_Toc448817645</vt:lpwstr>
      </vt:variant>
      <vt:variant>
        <vt:i4>1572879</vt:i4>
      </vt:variant>
      <vt:variant>
        <vt:i4>152</vt:i4>
      </vt:variant>
      <vt:variant>
        <vt:i4>0</vt:i4>
      </vt:variant>
      <vt:variant>
        <vt:i4>5</vt:i4>
      </vt:variant>
      <vt:variant>
        <vt:lpwstr/>
      </vt:variant>
      <vt:variant>
        <vt:lpwstr>_Toc448817644</vt:lpwstr>
      </vt:variant>
      <vt:variant>
        <vt:i4>1572872</vt:i4>
      </vt:variant>
      <vt:variant>
        <vt:i4>146</vt:i4>
      </vt:variant>
      <vt:variant>
        <vt:i4>0</vt:i4>
      </vt:variant>
      <vt:variant>
        <vt:i4>5</vt:i4>
      </vt:variant>
      <vt:variant>
        <vt:lpwstr/>
      </vt:variant>
      <vt:variant>
        <vt:lpwstr>_Toc448817643</vt:lpwstr>
      </vt:variant>
      <vt:variant>
        <vt:i4>1572874</vt:i4>
      </vt:variant>
      <vt:variant>
        <vt:i4>140</vt:i4>
      </vt:variant>
      <vt:variant>
        <vt:i4>0</vt:i4>
      </vt:variant>
      <vt:variant>
        <vt:i4>5</vt:i4>
      </vt:variant>
      <vt:variant>
        <vt:lpwstr/>
      </vt:variant>
      <vt:variant>
        <vt:lpwstr>_Toc448817641</vt:lpwstr>
      </vt:variant>
      <vt:variant>
        <vt:i4>1572875</vt:i4>
      </vt:variant>
      <vt:variant>
        <vt:i4>134</vt:i4>
      </vt:variant>
      <vt:variant>
        <vt:i4>0</vt:i4>
      </vt:variant>
      <vt:variant>
        <vt:i4>5</vt:i4>
      </vt:variant>
      <vt:variant>
        <vt:lpwstr/>
      </vt:variant>
      <vt:variant>
        <vt:lpwstr>_Toc448817640</vt:lpwstr>
      </vt:variant>
      <vt:variant>
        <vt:i4>2031618</vt:i4>
      </vt:variant>
      <vt:variant>
        <vt:i4>128</vt:i4>
      </vt:variant>
      <vt:variant>
        <vt:i4>0</vt:i4>
      </vt:variant>
      <vt:variant>
        <vt:i4>5</vt:i4>
      </vt:variant>
      <vt:variant>
        <vt:lpwstr/>
      </vt:variant>
      <vt:variant>
        <vt:lpwstr>_Toc448817639</vt:lpwstr>
      </vt:variant>
      <vt:variant>
        <vt:i4>2031619</vt:i4>
      </vt:variant>
      <vt:variant>
        <vt:i4>122</vt:i4>
      </vt:variant>
      <vt:variant>
        <vt:i4>0</vt:i4>
      </vt:variant>
      <vt:variant>
        <vt:i4>5</vt:i4>
      </vt:variant>
      <vt:variant>
        <vt:lpwstr/>
      </vt:variant>
      <vt:variant>
        <vt:lpwstr>_Toc448817638</vt:lpwstr>
      </vt:variant>
      <vt:variant>
        <vt:i4>2031628</vt:i4>
      </vt:variant>
      <vt:variant>
        <vt:i4>116</vt:i4>
      </vt:variant>
      <vt:variant>
        <vt:i4>0</vt:i4>
      </vt:variant>
      <vt:variant>
        <vt:i4>5</vt:i4>
      </vt:variant>
      <vt:variant>
        <vt:lpwstr/>
      </vt:variant>
      <vt:variant>
        <vt:lpwstr>_Toc448817637</vt:lpwstr>
      </vt:variant>
      <vt:variant>
        <vt:i4>2031629</vt:i4>
      </vt:variant>
      <vt:variant>
        <vt:i4>110</vt:i4>
      </vt:variant>
      <vt:variant>
        <vt:i4>0</vt:i4>
      </vt:variant>
      <vt:variant>
        <vt:i4>5</vt:i4>
      </vt:variant>
      <vt:variant>
        <vt:lpwstr/>
      </vt:variant>
      <vt:variant>
        <vt:lpwstr>_Toc448817636</vt:lpwstr>
      </vt:variant>
      <vt:variant>
        <vt:i4>2031630</vt:i4>
      </vt:variant>
      <vt:variant>
        <vt:i4>104</vt:i4>
      </vt:variant>
      <vt:variant>
        <vt:i4>0</vt:i4>
      </vt:variant>
      <vt:variant>
        <vt:i4>5</vt:i4>
      </vt:variant>
      <vt:variant>
        <vt:lpwstr/>
      </vt:variant>
      <vt:variant>
        <vt:lpwstr>_Toc448817635</vt:lpwstr>
      </vt:variant>
      <vt:variant>
        <vt:i4>2031631</vt:i4>
      </vt:variant>
      <vt:variant>
        <vt:i4>98</vt:i4>
      </vt:variant>
      <vt:variant>
        <vt:i4>0</vt:i4>
      </vt:variant>
      <vt:variant>
        <vt:i4>5</vt:i4>
      </vt:variant>
      <vt:variant>
        <vt:lpwstr/>
      </vt:variant>
      <vt:variant>
        <vt:lpwstr>_Toc448817634</vt:lpwstr>
      </vt:variant>
      <vt:variant>
        <vt:i4>2031624</vt:i4>
      </vt:variant>
      <vt:variant>
        <vt:i4>92</vt:i4>
      </vt:variant>
      <vt:variant>
        <vt:i4>0</vt:i4>
      </vt:variant>
      <vt:variant>
        <vt:i4>5</vt:i4>
      </vt:variant>
      <vt:variant>
        <vt:lpwstr/>
      </vt:variant>
      <vt:variant>
        <vt:lpwstr>_Toc448817633</vt:lpwstr>
      </vt:variant>
      <vt:variant>
        <vt:i4>1966095</vt:i4>
      </vt:variant>
      <vt:variant>
        <vt:i4>86</vt:i4>
      </vt:variant>
      <vt:variant>
        <vt:i4>0</vt:i4>
      </vt:variant>
      <vt:variant>
        <vt:i4>5</vt:i4>
      </vt:variant>
      <vt:variant>
        <vt:lpwstr/>
      </vt:variant>
      <vt:variant>
        <vt:lpwstr>_Toc448817624</vt:lpwstr>
      </vt:variant>
      <vt:variant>
        <vt:i4>1966088</vt:i4>
      </vt:variant>
      <vt:variant>
        <vt:i4>80</vt:i4>
      </vt:variant>
      <vt:variant>
        <vt:i4>0</vt:i4>
      </vt:variant>
      <vt:variant>
        <vt:i4>5</vt:i4>
      </vt:variant>
      <vt:variant>
        <vt:lpwstr/>
      </vt:variant>
      <vt:variant>
        <vt:lpwstr>_Toc448817623</vt:lpwstr>
      </vt:variant>
      <vt:variant>
        <vt:i4>1966089</vt:i4>
      </vt:variant>
      <vt:variant>
        <vt:i4>74</vt:i4>
      </vt:variant>
      <vt:variant>
        <vt:i4>0</vt:i4>
      </vt:variant>
      <vt:variant>
        <vt:i4>5</vt:i4>
      </vt:variant>
      <vt:variant>
        <vt:lpwstr/>
      </vt:variant>
      <vt:variant>
        <vt:lpwstr>_Toc448817622</vt:lpwstr>
      </vt:variant>
      <vt:variant>
        <vt:i4>1966090</vt:i4>
      </vt:variant>
      <vt:variant>
        <vt:i4>68</vt:i4>
      </vt:variant>
      <vt:variant>
        <vt:i4>0</vt:i4>
      </vt:variant>
      <vt:variant>
        <vt:i4>5</vt:i4>
      </vt:variant>
      <vt:variant>
        <vt:lpwstr/>
      </vt:variant>
      <vt:variant>
        <vt:lpwstr>_Toc448817621</vt:lpwstr>
      </vt:variant>
      <vt:variant>
        <vt:i4>1966091</vt:i4>
      </vt:variant>
      <vt:variant>
        <vt:i4>62</vt:i4>
      </vt:variant>
      <vt:variant>
        <vt:i4>0</vt:i4>
      </vt:variant>
      <vt:variant>
        <vt:i4>5</vt:i4>
      </vt:variant>
      <vt:variant>
        <vt:lpwstr/>
      </vt:variant>
      <vt:variant>
        <vt:lpwstr>_Toc448817620</vt:lpwstr>
      </vt:variant>
      <vt:variant>
        <vt:i4>1900546</vt:i4>
      </vt:variant>
      <vt:variant>
        <vt:i4>56</vt:i4>
      </vt:variant>
      <vt:variant>
        <vt:i4>0</vt:i4>
      </vt:variant>
      <vt:variant>
        <vt:i4>5</vt:i4>
      </vt:variant>
      <vt:variant>
        <vt:lpwstr/>
      </vt:variant>
      <vt:variant>
        <vt:lpwstr>_Toc448817619</vt:lpwstr>
      </vt:variant>
      <vt:variant>
        <vt:i4>1900547</vt:i4>
      </vt:variant>
      <vt:variant>
        <vt:i4>50</vt:i4>
      </vt:variant>
      <vt:variant>
        <vt:i4>0</vt:i4>
      </vt:variant>
      <vt:variant>
        <vt:i4>5</vt:i4>
      </vt:variant>
      <vt:variant>
        <vt:lpwstr/>
      </vt:variant>
      <vt:variant>
        <vt:lpwstr>_Toc448817618</vt:lpwstr>
      </vt:variant>
      <vt:variant>
        <vt:i4>1900556</vt:i4>
      </vt:variant>
      <vt:variant>
        <vt:i4>44</vt:i4>
      </vt:variant>
      <vt:variant>
        <vt:i4>0</vt:i4>
      </vt:variant>
      <vt:variant>
        <vt:i4>5</vt:i4>
      </vt:variant>
      <vt:variant>
        <vt:lpwstr/>
      </vt:variant>
      <vt:variant>
        <vt:lpwstr>_Toc448817617</vt:lpwstr>
      </vt:variant>
      <vt:variant>
        <vt:i4>1900557</vt:i4>
      </vt:variant>
      <vt:variant>
        <vt:i4>38</vt:i4>
      </vt:variant>
      <vt:variant>
        <vt:i4>0</vt:i4>
      </vt:variant>
      <vt:variant>
        <vt:i4>5</vt:i4>
      </vt:variant>
      <vt:variant>
        <vt:lpwstr/>
      </vt:variant>
      <vt:variant>
        <vt:lpwstr>_Toc448817616</vt:lpwstr>
      </vt:variant>
      <vt:variant>
        <vt:i4>1900558</vt:i4>
      </vt:variant>
      <vt:variant>
        <vt:i4>32</vt:i4>
      </vt:variant>
      <vt:variant>
        <vt:i4>0</vt:i4>
      </vt:variant>
      <vt:variant>
        <vt:i4>5</vt:i4>
      </vt:variant>
      <vt:variant>
        <vt:lpwstr/>
      </vt:variant>
      <vt:variant>
        <vt:lpwstr>_Toc448817615</vt:lpwstr>
      </vt:variant>
      <vt:variant>
        <vt:i4>1900559</vt:i4>
      </vt:variant>
      <vt:variant>
        <vt:i4>26</vt:i4>
      </vt:variant>
      <vt:variant>
        <vt:i4>0</vt:i4>
      </vt:variant>
      <vt:variant>
        <vt:i4>5</vt:i4>
      </vt:variant>
      <vt:variant>
        <vt:lpwstr/>
      </vt:variant>
      <vt:variant>
        <vt:lpwstr>_Toc448817614</vt:lpwstr>
      </vt:variant>
      <vt:variant>
        <vt:i4>1900552</vt:i4>
      </vt:variant>
      <vt:variant>
        <vt:i4>20</vt:i4>
      </vt:variant>
      <vt:variant>
        <vt:i4>0</vt:i4>
      </vt:variant>
      <vt:variant>
        <vt:i4>5</vt:i4>
      </vt:variant>
      <vt:variant>
        <vt:lpwstr/>
      </vt:variant>
      <vt:variant>
        <vt:lpwstr>_Toc448817613</vt:lpwstr>
      </vt:variant>
      <vt:variant>
        <vt:i4>1900553</vt:i4>
      </vt:variant>
      <vt:variant>
        <vt:i4>14</vt:i4>
      </vt:variant>
      <vt:variant>
        <vt:i4>0</vt:i4>
      </vt:variant>
      <vt:variant>
        <vt:i4>5</vt:i4>
      </vt:variant>
      <vt:variant>
        <vt:lpwstr/>
      </vt:variant>
      <vt:variant>
        <vt:lpwstr>_Toc448817612</vt:lpwstr>
      </vt:variant>
      <vt:variant>
        <vt:i4>1900554</vt:i4>
      </vt:variant>
      <vt:variant>
        <vt:i4>8</vt:i4>
      </vt:variant>
      <vt:variant>
        <vt:i4>0</vt:i4>
      </vt:variant>
      <vt:variant>
        <vt:i4>5</vt:i4>
      </vt:variant>
      <vt:variant>
        <vt:lpwstr/>
      </vt:variant>
      <vt:variant>
        <vt:lpwstr>_Toc448817611</vt:lpwstr>
      </vt:variant>
      <vt:variant>
        <vt:i4>1900555</vt:i4>
      </vt:variant>
      <vt:variant>
        <vt:i4>2</vt:i4>
      </vt:variant>
      <vt:variant>
        <vt:i4>0</vt:i4>
      </vt:variant>
      <vt:variant>
        <vt:i4>5</vt:i4>
      </vt:variant>
      <vt:variant>
        <vt:lpwstr/>
      </vt:variant>
      <vt:variant>
        <vt:lpwstr>_Toc448817610</vt:lpwstr>
      </vt:variant>
      <vt:variant>
        <vt:i4>9175043</vt:i4>
      </vt:variant>
      <vt:variant>
        <vt:i4>14905</vt:i4>
      </vt:variant>
      <vt:variant>
        <vt:i4>1050</vt:i4>
      </vt:variant>
      <vt:variant>
        <vt:i4>1</vt:i4>
      </vt:variant>
      <vt:variant>
        <vt:lpwstr> Capture d¹écran 2016-04-15 à 15</vt:lpwstr>
      </vt:variant>
      <vt:variant>
        <vt:lpwstr/>
      </vt:variant>
      <vt:variant>
        <vt:i4>5832812</vt:i4>
      </vt:variant>
      <vt:variant>
        <vt:i4>19289</vt:i4>
      </vt:variant>
      <vt:variant>
        <vt:i4>1030</vt:i4>
      </vt:variant>
      <vt:variant>
        <vt:i4>1</vt:i4>
      </vt:variant>
      <vt:variant>
        <vt:lpwstr>fronthaul_backhaul</vt:lpwstr>
      </vt:variant>
      <vt:variant>
        <vt:lpwstr/>
      </vt:variant>
      <vt:variant>
        <vt:i4>5242952</vt:i4>
      </vt:variant>
      <vt:variant>
        <vt:i4>260863</vt:i4>
      </vt:variant>
      <vt:variant>
        <vt:i4>1043</vt:i4>
      </vt:variant>
      <vt:variant>
        <vt:i4>1</vt:i4>
      </vt:variant>
      <vt:variant>
        <vt:lpwstr>logo-pole-images-reseaux-150x110</vt:lpwstr>
      </vt:variant>
      <vt:variant>
        <vt:lpwstr/>
      </vt:variant>
      <vt:variant>
        <vt:i4>1507436</vt:i4>
      </vt:variant>
      <vt:variant>
        <vt:i4>260872</vt:i4>
      </vt:variant>
      <vt:variant>
        <vt:i4>1049</vt:i4>
      </vt:variant>
      <vt:variant>
        <vt:i4>1</vt:i4>
      </vt:variant>
      <vt:variant>
        <vt:lpwstr>logo-III-VLab</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ANR-06-TCOM-numéro de projet</dc:title>
  <dc:creator>ANR</dc:creator>
  <cp:lastModifiedBy>Dominique Barth</cp:lastModifiedBy>
  <cp:revision>2</cp:revision>
  <cp:lastPrinted>2016-12-07T09:06:00Z</cp:lastPrinted>
  <dcterms:created xsi:type="dcterms:W3CDTF">2017-10-05T12:41:00Z</dcterms:created>
  <dcterms:modified xsi:type="dcterms:W3CDTF">2017-10-05T12:41:00Z</dcterms:modified>
</cp:coreProperties>
</file>